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ED1EB2" w14:textId="50EA74DB" w:rsidR="007C69A3" w:rsidRPr="006E2B81" w:rsidRDefault="00781012" w:rsidP="002E3229">
      <w:pPr>
        <w:rPr>
          <w:lang w:val="en-US"/>
        </w:rPr>
      </w:pPr>
      <w:r>
        <w:rPr>
          <w:b/>
          <w:lang w:val="en-US"/>
        </w:rPr>
        <w:t>Supplementary T</w:t>
      </w:r>
      <w:r w:rsidR="007C69A3">
        <w:rPr>
          <w:b/>
          <w:lang w:val="en-US"/>
        </w:rPr>
        <w:t>able 1. Reagents and resources used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3969"/>
        <w:gridCol w:w="2688"/>
      </w:tblGrid>
      <w:tr w:rsidR="0026772B" w14:paraId="67589372" w14:textId="77777777" w:rsidTr="0026772B">
        <w:tc>
          <w:tcPr>
            <w:tcW w:w="2405" w:type="dxa"/>
          </w:tcPr>
          <w:p w14:paraId="4EBF4F6E" w14:textId="77777777" w:rsidR="007C69A3" w:rsidRPr="00C24978" w:rsidRDefault="007C69A3" w:rsidP="00A55162">
            <w:pPr>
              <w:rPr>
                <w:b/>
                <w:caps/>
                <w:lang w:val="en-US"/>
              </w:rPr>
            </w:pPr>
            <w:r w:rsidRPr="00C24978">
              <w:rPr>
                <w:b/>
                <w:caps/>
                <w:lang w:val="en-US"/>
              </w:rPr>
              <w:t>Reagent</w:t>
            </w:r>
            <w:r w:rsidR="00EC6E2A">
              <w:rPr>
                <w:b/>
                <w:caps/>
                <w:lang w:val="en-US"/>
              </w:rPr>
              <w:t xml:space="preserve"> </w:t>
            </w:r>
            <w:r w:rsidR="00EC6E2A">
              <w:rPr>
                <w:b/>
                <w:lang w:val="en-US"/>
              </w:rPr>
              <w:t>or</w:t>
            </w:r>
            <w:r w:rsidR="00EC6E2A">
              <w:rPr>
                <w:b/>
                <w:caps/>
                <w:lang w:val="en-US"/>
              </w:rPr>
              <w:t xml:space="preserve"> RESOURCE</w:t>
            </w:r>
          </w:p>
        </w:tc>
        <w:tc>
          <w:tcPr>
            <w:tcW w:w="3969" w:type="dxa"/>
          </w:tcPr>
          <w:p w14:paraId="1C5714B7" w14:textId="77777777" w:rsidR="007C69A3" w:rsidRPr="00C24978" w:rsidRDefault="007C69A3" w:rsidP="00A55162">
            <w:pPr>
              <w:rPr>
                <w:b/>
                <w:caps/>
                <w:lang w:val="en-US"/>
              </w:rPr>
            </w:pPr>
            <w:r w:rsidRPr="00C24978">
              <w:rPr>
                <w:b/>
                <w:caps/>
                <w:lang w:val="en-US"/>
              </w:rPr>
              <w:t>Source</w:t>
            </w:r>
          </w:p>
        </w:tc>
        <w:tc>
          <w:tcPr>
            <w:tcW w:w="2688" w:type="dxa"/>
          </w:tcPr>
          <w:p w14:paraId="53C27D95" w14:textId="77777777" w:rsidR="007C69A3" w:rsidRPr="00C24978" w:rsidRDefault="007C69A3" w:rsidP="00A55162">
            <w:pPr>
              <w:rPr>
                <w:b/>
                <w:caps/>
                <w:lang w:val="en-US"/>
              </w:rPr>
            </w:pPr>
            <w:r w:rsidRPr="00C24978">
              <w:rPr>
                <w:b/>
                <w:caps/>
                <w:lang w:val="en-US"/>
              </w:rPr>
              <w:t>Identifier</w:t>
            </w:r>
          </w:p>
        </w:tc>
      </w:tr>
      <w:tr w:rsidR="007C69A3" w14:paraId="1DF2BCBC" w14:textId="77777777" w:rsidTr="0084666B">
        <w:tc>
          <w:tcPr>
            <w:tcW w:w="9062" w:type="dxa"/>
            <w:gridSpan w:val="3"/>
          </w:tcPr>
          <w:p w14:paraId="4C1D5FD8" w14:textId="77777777" w:rsidR="007C69A3" w:rsidRDefault="007C69A3" w:rsidP="00A5516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Antibodies</w:t>
            </w:r>
          </w:p>
        </w:tc>
      </w:tr>
      <w:tr w:rsidR="0026772B" w14:paraId="342BFF35" w14:textId="77777777" w:rsidTr="0026772B">
        <w:tc>
          <w:tcPr>
            <w:tcW w:w="2405" w:type="dxa"/>
          </w:tcPr>
          <w:p w14:paraId="043F34EB" w14:textId="77777777" w:rsidR="007C69A3" w:rsidRPr="004768F4" w:rsidRDefault="007C69A3" w:rsidP="00A55162">
            <w:pPr>
              <w:rPr>
                <w:lang w:val="en-US"/>
              </w:rPr>
            </w:pPr>
            <w:r w:rsidRPr="004768F4">
              <w:rPr>
                <w:lang w:val="en-US"/>
              </w:rPr>
              <w:t>IgG1-FITC</w:t>
            </w:r>
            <w:r>
              <w:rPr>
                <w:lang w:val="en-US"/>
              </w:rPr>
              <w:t xml:space="preserve"> (clone 679.1Mc7)</w:t>
            </w:r>
          </w:p>
        </w:tc>
        <w:tc>
          <w:tcPr>
            <w:tcW w:w="3969" w:type="dxa"/>
          </w:tcPr>
          <w:p w14:paraId="07DDCCD4" w14:textId="77777777" w:rsidR="007C69A3" w:rsidRPr="004768F4" w:rsidRDefault="007C69A3" w:rsidP="00A55162">
            <w:pPr>
              <w:rPr>
                <w:lang w:val="en-US"/>
              </w:rPr>
            </w:pPr>
            <w:proofErr w:type="spellStart"/>
            <w:r w:rsidRPr="004768F4">
              <w:rPr>
                <w:lang w:val="en-US"/>
              </w:rPr>
              <w:t>Immunotech</w:t>
            </w:r>
            <w:proofErr w:type="spellEnd"/>
            <w:r w:rsidRPr="004768F4">
              <w:rPr>
                <w:lang w:val="en-US"/>
              </w:rPr>
              <w:t xml:space="preserve"> </w:t>
            </w:r>
            <w:proofErr w:type="spellStart"/>
            <w:r w:rsidRPr="004768F4">
              <w:rPr>
                <w:lang w:val="en-US"/>
              </w:rPr>
              <w:t>BeckmanCoulter</w:t>
            </w:r>
            <w:proofErr w:type="spellEnd"/>
            <w:r w:rsidRPr="004768F4">
              <w:rPr>
                <w:lang w:val="en-US"/>
              </w:rPr>
              <w:t>, Marseille France</w:t>
            </w:r>
          </w:p>
        </w:tc>
        <w:tc>
          <w:tcPr>
            <w:tcW w:w="2688" w:type="dxa"/>
          </w:tcPr>
          <w:p w14:paraId="63078FFE" w14:textId="77777777" w:rsidR="007C69A3" w:rsidRPr="004768F4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A07795</w:t>
            </w:r>
          </w:p>
        </w:tc>
      </w:tr>
      <w:tr w:rsidR="0084666B" w14:paraId="10194745" w14:textId="77777777" w:rsidTr="0026772B">
        <w:tc>
          <w:tcPr>
            <w:tcW w:w="2405" w:type="dxa"/>
          </w:tcPr>
          <w:p w14:paraId="16EA585E" w14:textId="77777777" w:rsidR="007C69A3" w:rsidRPr="004768F4" w:rsidRDefault="007C69A3" w:rsidP="00A55162">
            <w:pPr>
              <w:rPr>
                <w:lang w:val="en-US"/>
              </w:rPr>
            </w:pPr>
            <w:r w:rsidRPr="004768F4">
              <w:rPr>
                <w:lang w:val="en-US"/>
              </w:rPr>
              <w:t>IgG1-APC</w:t>
            </w:r>
            <w:r>
              <w:rPr>
                <w:lang w:val="en-US"/>
              </w:rPr>
              <w:t xml:space="preserve"> (MOPC-21)</w:t>
            </w:r>
          </w:p>
        </w:tc>
        <w:tc>
          <w:tcPr>
            <w:tcW w:w="3969" w:type="dxa"/>
          </w:tcPr>
          <w:p w14:paraId="374CC5E5" w14:textId="77777777" w:rsidR="007C69A3" w:rsidRPr="004768F4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BD Biosciences, San Jose, CA, USA</w:t>
            </w:r>
          </w:p>
        </w:tc>
        <w:tc>
          <w:tcPr>
            <w:tcW w:w="2688" w:type="dxa"/>
          </w:tcPr>
          <w:p w14:paraId="1750C16E" w14:textId="77777777" w:rsidR="007C69A3" w:rsidRPr="004768F4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555751</w:t>
            </w:r>
          </w:p>
        </w:tc>
      </w:tr>
      <w:tr w:rsidR="0084666B" w14:paraId="6F62B9AC" w14:textId="77777777" w:rsidTr="0026772B">
        <w:tc>
          <w:tcPr>
            <w:tcW w:w="2405" w:type="dxa"/>
          </w:tcPr>
          <w:p w14:paraId="34CFDF49" w14:textId="3FF60B78" w:rsidR="007C69A3" w:rsidRPr="004768F4" w:rsidRDefault="00864000" w:rsidP="00A55162">
            <w:pPr>
              <w:rPr>
                <w:lang w:val="en-US"/>
              </w:rPr>
            </w:pPr>
            <w:r>
              <w:rPr>
                <w:lang w:val="en-US"/>
              </w:rPr>
              <w:t>IgG1-Pe</w:t>
            </w:r>
            <w:r w:rsidRPr="00C840BC">
              <w:rPr>
                <w:lang w:val="en-US"/>
              </w:rPr>
              <w:t>rC</w:t>
            </w:r>
            <w:r w:rsidR="007C69A3" w:rsidRPr="004768F4">
              <w:rPr>
                <w:lang w:val="en-US"/>
              </w:rPr>
              <w:t>P</w:t>
            </w:r>
            <w:r w:rsidR="007C69A3">
              <w:rPr>
                <w:lang w:val="en-US"/>
              </w:rPr>
              <w:t xml:space="preserve"> (</w:t>
            </w:r>
            <w:r w:rsidR="007C69A3" w:rsidRPr="00F05D67">
              <w:rPr>
                <w:lang w:val="en-US"/>
              </w:rPr>
              <w:t>559425</w:t>
            </w:r>
            <w:r w:rsidR="007C69A3">
              <w:rPr>
                <w:lang w:val="en-US"/>
              </w:rPr>
              <w:t>)</w:t>
            </w:r>
          </w:p>
        </w:tc>
        <w:tc>
          <w:tcPr>
            <w:tcW w:w="3969" w:type="dxa"/>
          </w:tcPr>
          <w:p w14:paraId="25B5B65C" w14:textId="77777777" w:rsidR="007C69A3" w:rsidRPr="004768F4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BD Biosciences, San Jose, CA, USA</w:t>
            </w:r>
          </w:p>
        </w:tc>
        <w:tc>
          <w:tcPr>
            <w:tcW w:w="2688" w:type="dxa"/>
          </w:tcPr>
          <w:p w14:paraId="47219BCC" w14:textId="77777777" w:rsidR="007C69A3" w:rsidRPr="004768F4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559425</w:t>
            </w:r>
          </w:p>
        </w:tc>
      </w:tr>
      <w:tr w:rsidR="0084666B" w14:paraId="669ED0B3" w14:textId="77777777" w:rsidTr="0026772B">
        <w:tc>
          <w:tcPr>
            <w:tcW w:w="2405" w:type="dxa"/>
          </w:tcPr>
          <w:p w14:paraId="3979F026" w14:textId="77777777" w:rsidR="007C69A3" w:rsidRPr="004768F4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CD11b-FITC (clone Bear1)</w:t>
            </w:r>
          </w:p>
        </w:tc>
        <w:tc>
          <w:tcPr>
            <w:tcW w:w="3969" w:type="dxa"/>
          </w:tcPr>
          <w:p w14:paraId="15FEB49A" w14:textId="77777777" w:rsidR="007C69A3" w:rsidRPr="004768F4" w:rsidRDefault="007C69A3" w:rsidP="00A55162">
            <w:pPr>
              <w:rPr>
                <w:lang w:val="en-US"/>
              </w:rPr>
            </w:pPr>
            <w:proofErr w:type="spellStart"/>
            <w:r w:rsidRPr="004768F4">
              <w:rPr>
                <w:lang w:val="en-US"/>
              </w:rPr>
              <w:t>Immunotech</w:t>
            </w:r>
            <w:proofErr w:type="spellEnd"/>
            <w:r w:rsidRPr="004768F4">
              <w:rPr>
                <w:lang w:val="en-US"/>
              </w:rPr>
              <w:t xml:space="preserve"> </w:t>
            </w:r>
            <w:proofErr w:type="spellStart"/>
            <w:r w:rsidRPr="004768F4">
              <w:rPr>
                <w:lang w:val="en-US"/>
              </w:rPr>
              <w:t>BeckmanCoulter</w:t>
            </w:r>
            <w:proofErr w:type="spellEnd"/>
            <w:r w:rsidRPr="004768F4">
              <w:rPr>
                <w:lang w:val="en-US"/>
              </w:rPr>
              <w:t>, Marseille France</w:t>
            </w:r>
          </w:p>
        </w:tc>
        <w:tc>
          <w:tcPr>
            <w:tcW w:w="2688" w:type="dxa"/>
          </w:tcPr>
          <w:p w14:paraId="676346C5" w14:textId="77777777" w:rsidR="007C69A3" w:rsidRPr="004768F4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IM0530</w:t>
            </w:r>
          </w:p>
        </w:tc>
      </w:tr>
      <w:tr w:rsidR="007C69A3" w14:paraId="1146BCB7" w14:textId="77777777" w:rsidTr="0026772B">
        <w:tc>
          <w:tcPr>
            <w:tcW w:w="2405" w:type="dxa"/>
          </w:tcPr>
          <w:p w14:paraId="75B95AC3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CD64-FITC (clone 22)</w:t>
            </w:r>
          </w:p>
        </w:tc>
        <w:tc>
          <w:tcPr>
            <w:tcW w:w="3969" w:type="dxa"/>
          </w:tcPr>
          <w:p w14:paraId="62DBCEB8" w14:textId="77777777" w:rsidR="007C69A3" w:rsidRPr="004768F4" w:rsidRDefault="007C69A3" w:rsidP="00A55162">
            <w:pPr>
              <w:rPr>
                <w:lang w:val="en-US"/>
              </w:rPr>
            </w:pPr>
            <w:proofErr w:type="spellStart"/>
            <w:r w:rsidRPr="004768F4">
              <w:rPr>
                <w:lang w:val="en-US"/>
              </w:rPr>
              <w:t>Immunotech</w:t>
            </w:r>
            <w:proofErr w:type="spellEnd"/>
            <w:r w:rsidRPr="004768F4">
              <w:rPr>
                <w:lang w:val="en-US"/>
              </w:rPr>
              <w:t xml:space="preserve"> </w:t>
            </w:r>
            <w:proofErr w:type="spellStart"/>
            <w:r w:rsidRPr="004768F4">
              <w:rPr>
                <w:lang w:val="en-US"/>
              </w:rPr>
              <w:t>BeckmanCoulter</w:t>
            </w:r>
            <w:proofErr w:type="spellEnd"/>
            <w:r w:rsidRPr="004768F4">
              <w:rPr>
                <w:lang w:val="en-US"/>
              </w:rPr>
              <w:t>, Marseille France</w:t>
            </w:r>
          </w:p>
        </w:tc>
        <w:tc>
          <w:tcPr>
            <w:tcW w:w="2688" w:type="dxa"/>
          </w:tcPr>
          <w:p w14:paraId="259647A1" w14:textId="77777777" w:rsidR="007C69A3" w:rsidRPr="004768F4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B49186</w:t>
            </w:r>
          </w:p>
        </w:tc>
      </w:tr>
      <w:tr w:rsidR="007C69A3" w14:paraId="6EBF74EA" w14:textId="77777777" w:rsidTr="0026772B">
        <w:tc>
          <w:tcPr>
            <w:tcW w:w="2405" w:type="dxa"/>
          </w:tcPr>
          <w:p w14:paraId="61C2680F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CD34-APC (8G12)</w:t>
            </w:r>
          </w:p>
        </w:tc>
        <w:tc>
          <w:tcPr>
            <w:tcW w:w="3969" w:type="dxa"/>
          </w:tcPr>
          <w:p w14:paraId="7A1EEE66" w14:textId="77777777" w:rsidR="007C69A3" w:rsidRPr="004768F4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BD Biosciences, San Jose, CA, USA</w:t>
            </w:r>
          </w:p>
        </w:tc>
        <w:tc>
          <w:tcPr>
            <w:tcW w:w="2688" w:type="dxa"/>
          </w:tcPr>
          <w:p w14:paraId="0FACAEED" w14:textId="77777777" w:rsidR="007C69A3" w:rsidRPr="004768F4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345804</w:t>
            </w:r>
          </w:p>
        </w:tc>
      </w:tr>
      <w:tr w:rsidR="007C69A3" w14:paraId="5D255B05" w14:textId="77777777" w:rsidTr="0026772B">
        <w:tc>
          <w:tcPr>
            <w:tcW w:w="2405" w:type="dxa"/>
          </w:tcPr>
          <w:p w14:paraId="41F52567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CD45-PercP (2D1)</w:t>
            </w:r>
          </w:p>
        </w:tc>
        <w:tc>
          <w:tcPr>
            <w:tcW w:w="3969" w:type="dxa"/>
          </w:tcPr>
          <w:p w14:paraId="74A8A593" w14:textId="77777777" w:rsidR="007C69A3" w:rsidRPr="004768F4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BD Biosciences, San Jose, CA, USA</w:t>
            </w:r>
          </w:p>
        </w:tc>
        <w:tc>
          <w:tcPr>
            <w:tcW w:w="2688" w:type="dxa"/>
          </w:tcPr>
          <w:p w14:paraId="04E4EB59" w14:textId="77777777" w:rsidR="007C69A3" w:rsidRPr="004768F4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345809</w:t>
            </w:r>
          </w:p>
        </w:tc>
      </w:tr>
      <w:tr w:rsidR="007C69A3" w14:paraId="11698E86" w14:textId="77777777" w:rsidTr="0084666B">
        <w:tc>
          <w:tcPr>
            <w:tcW w:w="9062" w:type="dxa"/>
            <w:gridSpan w:val="3"/>
          </w:tcPr>
          <w:p w14:paraId="7D21B6AA" w14:textId="77777777" w:rsidR="007C69A3" w:rsidRPr="00B044E7" w:rsidRDefault="007C69A3" w:rsidP="00A55162">
            <w:pPr>
              <w:rPr>
                <w:b/>
                <w:lang w:val="en-US"/>
              </w:rPr>
            </w:pPr>
            <w:r w:rsidRPr="00B044E7">
              <w:rPr>
                <w:b/>
                <w:lang w:val="en-US"/>
              </w:rPr>
              <w:t>Chemicals and peptides</w:t>
            </w:r>
          </w:p>
        </w:tc>
      </w:tr>
      <w:tr w:rsidR="007C69A3" w14:paraId="1D8FA83F" w14:textId="77777777" w:rsidTr="0026772B">
        <w:tc>
          <w:tcPr>
            <w:tcW w:w="2405" w:type="dxa"/>
          </w:tcPr>
          <w:p w14:paraId="198D5A69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AICAr</w:t>
            </w:r>
          </w:p>
        </w:tc>
        <w:tc>
          <w:tcPr>
            <w:tcW w:w="3969" w:type="dxa"/>
          </w:tcPr>
          <w:p w14:paraId="5ED23CAB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Sigma, St. Louis, MO, USA</w:t>
            </w:r>
          </w:p>
        </w:tc>
        <w:tc>
          <w:tcPr>
            <w:tcW w:w="2688" w:type="dxa"/>
          </w:tcPr>
          <w:p w14:paraId="426E53BF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A9978</w:t>
            </w:r>
          </w:p>
        </w:tc>
      </w:tr>
      <w:tr w:rsidR="007C69A3" w14:paraId="65877888" w14:textId="77777777" w:rsidTr="0026772B">
        <w:tc>
          <w:tcPr>
            <w:tcW w:w="2405" w:type="dxa"/>
          </w:tcPr>
          <w:p w14:paraId="2B3634E8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ATRA</w:t>
            </w:r>
          </w:p>
        </w:tc>
        <w:tc>
          <w:tcPr>
            <w:tcW w:w="3969" w:type="dxa"/>
          </w:tcPr>
          <w:p w14:paraId="59986EB6" w14:textId="77777777" w:rsidR="007C69A3" w:rsidRDefault="007C69A3" w:rsidP="00A5516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Calbiochem</w:t>
            </w:r>
            <w:proofErr w:type="spellEnd"/>
            <w:r>
              <w:rPr>
                <w:lang w:val="en-US"/>
              </w:rPr>
              <w:t xml:space="preserve">, San </w:t>
            </w:r>
            <w:r w:rsidRPr="0090495F">
              <w:rPr>
                <w:lang w:val="en-US"/>
              </w:rPr>
              <w:t>Diego, CA, USA</w:t>
            </w:r>
          </w:p>
        </w:tc>
        <w:tc>
          <w:tcPr>
            <w:tcW w:w="2688" w:type="dxa"/>
          </w:tcPr>
          <w:p w14:paraId="47DC326E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554720</w:t>
            </w:r>
          </w:p>
        </w:tc>
      </w:tr>
      <w:tr w:rsidR="007C69A3" w14:paraId="1D8D8545" w14:textId="77777777" w:rsidTr="0026772B">
        <w:tc>
          <w:tcPr>
            <w:tcW w:w="2405" w:type="dxa"/>
          </w:tcPr>
          <w:p w14:paraId="1927D9B1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brequinar</w:t>
            </w:r>
          </w:p>
        </w:tc>
        <w:tc>
          <w:tcPr>
            <w:tcW w:w="3969" w:type="dxa"/>
          </w:tcPr>
          <w:p w14:paraId="28D71E70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Sigma, St. Louis, MO, USA</w:t>
            </w:r>
          </w:p>
        </w:tc>
        <w:tc>
          <w:tcPr>
            <w:tcW w:w="2688" w:type="dxa"/>
          </w:tcPr>
          <w:p w14:paraId="5FB77EEF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SML0113</w:t>
            </w:r>
          </w:p>
        </w:tc>
      </w:tr>
      <w:tr w:rsidR="007C69A3" w14:paraId="47F2E9BE" w14:textId="77777777" w:rsidTr="0026772B">
        <w:tc>
          <w:tcPr>
            <w:tcW w:w="2405" w:type="dxa"/>
          </w:tcPr>
          <w:p w14:paraId="1B6FF9A9" w14:textId="77777777" w:rsidR="007C69A3" w:rsidRDefault="007C69A3" w:rsidP="00A5516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propidium</w:t>
            </w:r>
            <w:proofErr w:type="spellEnd"/>
            <w:r>
              <w:rPr>
                <w:lang w:val="en-US"/>
              </w:rPr>
              <w:t xml:space="preserve"> iodide</w:t>
            </w:r>
          </w:p>
        </w:tc>
        <w:tc>
          <w:tcPr>
            <w:tcW w:w="3969" w:type="dxa"/>
          </w:tcPr>
          <w:p w14:paraId="31C99353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Sigma, St. Louis, MO, USA</w:t>
            </w:r>
          </w:p>
        </w:tc>
        <w:tc>
          <w:tcPr>
            <w:tcW w:w="2688" w:type="dxa"/>
          </w:tcPr>
          <w:p w14:paraId="1D25A335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P4170</w:t>
            </w:r>
          </w:p>
        </w:tc>
      </w:tr>
      <w:tr w:rsidR="007C69A3" w14:paraId="485F415E" w14:textId="77777777" w:rsidTr="0026772B">
        <w:tc>
          <w:tcPr>
            <w:tcW w:w="2405" w:type="dxa"/>
          </w:tcPr>
          <w:p w14:paraId="4CFDEE6C" w14:textId="77777777" w:rsidR="007C69A3" w:rsidRDefault="007C69A3" w:rsidP="00A5516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thyazolil</w:t>
            </w:r>
            <w:proofErr w:type="spellEnd"/>
            <w:r>
              <w:rPr>
                <w:lang w:val="en-US"/>
              </w:rPr>
              <w:t xml:space="preserve"> blue tetrazolium bromide (MTT)</w:t>
            </w:r>
          </w:p>
        </w:tc>
        <w:tc>
          <w:tcPr>
            <w:tcW w:w="3969" w:type="dxa"/>
          </w:tcPr>
          <w:p w14:paraId="44B07B41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Sigma, St. Louis, MO, USA</w:t>
            </w:r>
          </w:p>
        </w:tc>
        <w:tc>
          <w:tcPr>
            <w:tcW w:w="2688" w:type="dxa"/>
          </w:tcPr>
          <w:p w14:paraId="4175342C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M2128</w:t>
            </w:r>
          </w:p>
        </w:tc>
      </w:tr>
      <w:tr w:rsidR="007C69A3" w14:paraId="6C0B9939" w14:textId="77777777" w:rsidTr="0026772B">
        <w:tc>
          <w:tcPr>
            <w:tcW w:w="2405" w:type="dxa"/>
          </w:tcPr>
          <w:p w14:paraId="095B94A2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7-AAD staining solution</w:t>
            </w:r>
          </w:p>
        </w:tc>
        <w:tc>
          <w:tcPr>
            <w:tcW w:w="3969" w:type="dxa"/>
          </w:tcPr>
          <w:p w14:paraId="1961CA65" w14:textId="77777777" w:rsidR="007C69A3" w:rsidRDefault="007C69A3" w:rsidP="00A5516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Miltenyi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Biotec</w:t>
            </w:r>
            <w:proofErr w:type="spellEnd"/>
            <w:r>
              <w:rPr>
                <w:lang w:val="en-US"/>
              </w:rPr>
              <w:t xml:space="preserve"> GmbH, </w:t>
            </w:r>
            <w:proofErr w:type="spellStart"/>
            <w:r>
              <w:rPr>
                <w:lang w:val="en-US"/>
              </w:rPr>
              <w:t>Bergisch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Gladbach</w:t>
            </w:r>
            <w:proofErr w:type="spellEnd"/>
            <w:r>
              <w:rPr>
                <w:lang w:val="en-US"/>
              </w:rPr>
              <w:t>, Germany</w:t>
            </w:r>
          </w:p>
        </w:tc>
        <w:tc>
          <w:tcPr>
            <w:tcW w:w="2688" w:type="dxa"/>
          </w:tcPr>
          <w:p w14:paraId="579E395D" w14:textId="77777777" w:rsidR="007C69A3" w:rsidRDefault="007C69A3" w:rsidP="00A55162">
            <w:pPr>
              <w:rPr>
                <w:lang w:val="en-US"/>
              </w:rPr>
            </w:pPr>
            <w:r w:rsidRPr="0090495F">
              <w:rPr>
                <w:lang w:val="en-US"/>
              </w:rPr>
              <w:t>130-111-568</w:t>
            </w:r>
            <w:bookmarkStart w:id="0" w:name="_GoBack"/>
            <w:bookmarkEnd w:id="0"/>
          </w:p>
        </w:tc>
      </w:tr>
      <w:tr w:rsidR="007C69A3" w14:paraId="38FA2135" w14:textId="77777777" w:rsidTr="0026772B">
        <w:tc>
          <w:tcPr>
            <w:tcW w:w="2405" w:type="dxa"/>
          </w:tcPr>
          <w:p w14:paraId="140203E4" w14:textId="77777777" w:rsidR="007C69A3" w:rsidRDefault="007C69A3" w:rsidP="00A55162">
            <w:pPr>
              <w:rPr>
                <w:lang w:val="en-US"/>
              </w:rPr>
            </w:pPr>
            <w:r w:rsidRPr="00B044E7">
              <w:rPr>
                <w:lang w:val="en-US"/>
              </w:rPr>
              <w:t xml:space="preserve">Human </w:t>
            </w:r>
            <w:proofErr w:type="spellStart"/>
            <w:r w:rsidRPr="00B044E7">
              <w:rPr>
                <w:lang w:val="en-US"/>
              </w:rPr>
              <w:t>TruStain</w:t>
            </w:r>
            <w:proofErr w:type="spellEnd"/>
            <w:r w:rsidRPr="00B044E7">
              <w:rPr>
                <w:lang w:val="en-US"/>
              </w:rPr>
              <w:t xml:space="preserve"> </w:t>
            </w:r>
            <w:proofErr w:type="spellStart"/>
            <w:r w:rsidRPr="00B044E7">
              <w:rPr>
                <w:lang w:val="en-US"/>
              </w:rPr>
              <w:t>FcX</w:t>
            </w:r>
            <w:proofErr w:type="spellEnd"/>
            <w:r w:rsidRPr="00B044E7">
              <w:rPr>
                <w:lang w:val="en-US"/>
              </w:rPr>
              <w:t xml:space="preserve">™ </w:t>
            </w:r>
            <w:r>
              <w:rPr>
                <w:lang w:val="en-US"/>
              </w:rPr>
              <w:t>Fc Receptor Blocking solution</w:t>
            </w:r>
          </w:p>
        </w:tc>
        <w:tc>
          <w:tcPr>
            <w:tcW w:w="3969" w:type="dxa"/>
          </w:tcPr>
          <w:p w14:paraId="2C5BEFC3" w14:textId="77777777" w:rsidR="007C69A3" w:rsidRDefault="007C69A3" w:rsidP="00A5516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BioLegend</w:t>
            </w:r>
            <w:proofErr w:type="spellEnd"/>
            <w:r>
              <w:rPr>
                <w:lang w:val="en-US"/>
              </w:rPr>
              <w:t>, San Diego, CA, USA</w:t>
            </w:r>
          </w:p>
        </w:tc>
        <w:tc>
          <w:tcPr>
            <w:tcW w:w="2688" w:type="dxa"/>
          </w:tcPr>
          <w:p w14:paraId="5E09CC94" w14:textId="77777777" w:rsidR="007C69A3" w:rsidRDefault="007C69A3" w:rsidP="00A55162">
            <w:pPr>
              <w:rPr>
                <w:lang w:val="en-US"/>
              </w:rPr>
            </w:pPr>
            <w:r w:rsidRPr="0090495F">
              <w:rPr>
                <w:lang w:val="en-US"/>
              </w:rPr>
              <w:t>422302</w:t>
            </w:r>
          </w:p>
        </w:tc>
      </w:tr>
      <w:tr w:rsidR="007C69A3" w14:paraId="3DA6B14E" w14:textId="77777777" w:rsidTr="0026772B">
        <w:tc>
          <w:tcPr>
            <w:tcW w:w="2405" w:type="dxa"/>
          </w:tcPr>
          <w:p w14:paraId="6ED8C71E" w14:textId="77777777" w:rsidR="007C69A3" w:rsidRPr="00B044E7" w:rsidRDefault="007C69A3" w:rsidP="00A5516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NycoPrep</w:t>
            </w:r>
            <w:proofErr w:type="spellEnd"/>
            <w:r>
              <w:rPr>
                <w:lang w:val="en-US"/>
              </w:rPr>
              <w:t xml:space="preserve"> 1.077 solution</w:t>
            </w:r>
          </w:p>
        </w:tc>
        <w:tc>
          <w:tcPr>
            <w:tcW w:w="3969" w:type="dxa"/>
          </w:tcPr>
          <w:p w14:paraId="0D5BB413" w14:textId="77777777" w:rsidR="007C69A3" w:rsidRDefault="007C69A3" w:rsidP="00A55162">
            <w:pPr>
              <w:rPr>
                <w:lang w:val="en-US"/>
              </w:rPr>
            </w:pPr>
            <w:r w:rsidRPr="004428CE">
              <w:rPr>
                <w:lang w:val="en-US"/>
              </w:rPr>
              <w:t>A</w:t>
            </w:r>
            <w:r>
              <w:rPr>
                <w:lang w:val="en-US"/>
              </w:rPr>
              <w:t>xis</w:t>
            </w:r>
            <w:r w:rsidRPr="004428CE">
              <w:rPr>
                <w:lang w:val="en-US"/>
              </w:rPr>
              <w:t>-S</w:t>
            </w:r>
            <w:r>
              <w:rPr>
                <w:lang w:val="en-US"/>
              </w:rPr>
              <w:t>hield</w:t>
            </w:r>
            <w:r w:rsidRPr="004428CE">
              <w:rPr>
                <w:lang w:val="en-US"/>
              </w:rPr>
              <w:t xml:space="preserve"> </w:t>
            </w:r>
            <w:proofErr w:type="spellStart"/>
            <w:r w:rsidRPr="004428CE">
              <w:rPr>
                <w:lang w:val="en-US"/>
              </w:rPr>
              <w:t>PoC</w:t>
            </w:r>
            <w:proofErr w:type="spellEnd"/>
            <w:r w:rsidRPr="004428CE">
              <w:rPr>
                <w:lang w:val="en-US"/>
              </w:rPr>
              <w:t xml:space="preserve"> AS</w:t>
            </w:r>
            <w:r w:rsidRPr="004428CE">
              <w:rPr>
                <w:lang w:val="en-US"/>
              </w:rPr>
              <w:cr/>
            </w:r>
            <w:r>
              <w:rPr>
                <w:lang w:val="en-US"/>
              </w:rPr>
              <w:t>, Oslo, Norway</w:t>
            </w:r>
          </w:p>
        </w:tc>
        <w:tc>
          <w:tcPr>
            <w:tcW w:w="2688" w:type="dxa"/>
          </w:tcPr>
          <w:p w14:paraId="1217FF38" w14:textId="77777777" w:rsidR="007C69A3" w:rsidRPr="0090495F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1114741</w:t>
            </w:r>
          </w:p>
        </w:tc>
      </w:tr>
      <w:tr w:rsidR="007C69A3" w14:paraId="34127A48" w14:textId="77777777" w:rsidTr="0026772B">
        <w:tc>
          <w:tcPr>
            <w:tcW w:w="2405" w:type="dxa"/>
          </w:tcPr>
          <w:p w14:paraId="3EECCC63" w14:textId="77777777" w:rsidR="007C69A3" w:rsidRPr="00B044E7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rhIL-3</w:t>
            </w:r>
          </w:p>
        </w:tc>
        <w:tc>
          <w:tcPr>
            <w:tcW w:w="3969" w:type="dxa"/>
          </w:tcPr>
          <w:p w14:paraId="1D69BDA5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R&amp;D Systems, Minneapolis, MN, USA</w:t>
            </w:r>
          </w:p>
        </w:tc>
        <w:tc>
          <w:tcPr>
            <w:tcW w:w="2688" w:type="dxa"/>
          </w:tcPr>
          <w:p w14:paraId="7C9D27F2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203-IL</w:t>
            </w:r>
          </w:p>
        </w:tc>
      </w:tr>
      <w:tr w:rsidR="007C69A3" w14:paraId="2C73722C" w14:textId="77777777" w:rsidTr="0026772B">
        <w:tc>
          <w:tcPr>
            <w:tcW w:w="2405" w:type="dxa"/>
          </w:tcPr>
          <w:p w14:paraId="43E9F04D" w14:textId="77777777" w:rsidR="007C69A3" w:rsidRPr="00B044E7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rhIL-6</w:t>
            </w:r>
          </w:p>
        </w:tc>
        <w:tc>
          <w:tcPr>
            <w:tcW w:w="3969" w:type="dxa"/>
          </w:tcPr>
          <w:p w14:paraId="00B49324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R&amp;D Systems, Minneapolis, MN, USA</w:t>
            </w:r>
          </w:p>
        </w:tc>
        <w:tc>
          <w:tcPr>
            <w:tcW w:w="2688" w:type="dxa"/>
          </w:tcPr>
          <w:p w14:paraId="2A7D8566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206-IL</w:t>
            </w:r>
          </w:p>
        </w:tc>
      </w:tr>
      <w:tr w:rsidR="007C69A3" w14:paraId="67245D5C" w14:textId="77777777" w:rsidTr="0026772B">
        <w:tc>
          <w:tcPr>
            <w:tcW w:w="2405" w:type="dxa"/>
          </w:tcPr>
          <w:p w14:paraId="63EFD856" w14:textId="77777777" w:rsidR="007C69A3" w:rsidRPr="00B044E7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rhFlt3/Flk2 ligand</w:t>
            </w:r>
          </w:p>
        </w:tc>
        <w:tc>
          <w:tcPr>
            <w:tcW w:w="3969" w:type="dxa"/>
          </w:tcPr>
          <w:p w14:paraId="034B5558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R&amp;D Systems, Minneapolis, MN, USA</w:t>
            </w:r>
          </w:p>
        </w:tc>
        <w:tc>
          <w:tcPr>
            <w:tcW w:w="2688" w:type="dxa"/>
          </w:tcPr>
          <w:p w14:paraId="7C15B096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308-FK</w:t>
            </w:r>
          </w:p>
        </w:tc>
      </w:tr>
      <w:tr w:rsidR="007C69A3" w14:paraId="33F13654" w14:textId="77777777" w:rsidTr="0026772B">
        <w:tc>
          <w:tcPr>
            <w:tcW w:w="2405" w:type="dxa"/>
          </w:tcPr>
          <w:p w14:paraId="791E6E5B" w14:textId="77777777" w:rsidR="007C69A3" w:rsidRDefault="007C69A3" w:rsidP="00A5516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rhSCF</w:t>
            </w:r>
            <w:proofErr w:type="spellEnd"/>
          </w:p>
        </w:tc>
        <w:tc>
          <w:tcPr>
            <w:tcW w:w="3969" w:type="dxa"/>
          </w:tcPr>
          <w:p w14:paraId="1F7C9465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R&amp;D Systems, Minneapolis, MN, USA</w:t>
            </w:r>
          </w:p>
        </w:tc>
        <w:tc>
          <w:tcPr>
            <w:tcW w:w="2688" w:type="dxa"/>
          </w:tcPr>
          <w:p w14:paraId="09559992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255-SC</w:t>
            </w:r>
          </w:p>
        </w:tc>
      </w:tr>
      <w:tr w:rsidR="007C69A3" w14:paraId="605954D1" w14:textId="77777777" w:rsidTr="0084666B">
        <w:tc>
          <w:tcPr>
            <w:tcW w:w="9062" w:type="dxa"/>
            <w:gridSpan w:val="3"/>
          </w:tcPr>
          <w:p w14:paraId="47BE0883" w14:textId="77777777" w:rsidR="007C69A3" w:rsidRPr="004428CE" w:rsidRDefault="007C69A3" w:rsidP="00A5516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Cell culture</w:t>
            </w:r>
          </w:p>
        </w:tc>
      </w:tr>
      <w:tr w:rsidR="007C69A3" w14:paraId="288BB08D" w14:textId="77777777" w:rsidTr="0026772B">
        <w:tc>
          <w:tcPr>
            <w:tcW w:w="2405" w:type="dxa"/>
          </w:tcPr>
          <w:p w14:paraId="5E17BDDA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RPMI Medium 1640</w:t>
            </w:r>
          </w:p>
        </w:tc>
        <w:tc>
          <w:tcPr>
            <w:tcW w:w="3969" w:type="dxa"/>
          </w:tcPr>
          <w:p w14:paraId="4FDB2B90" w14:textId="77777777" w:rsidR="007C69A3" w:rsidRDefault="007C69A3" w:rsidP="00A55162">
            <w:pPr>
              <w:rPr>
                <w:lang w:val="en-US"/>
              </w:rPr>
            </w:pPr>
            <w:r>
              <w:t>Gibco/Invitrogen, Grand Island, NY, USA</w:t>
            </w:r>
          </w:p>
        </w:tc>
        <w:tc>
          <w:tcPr>
            <w:tcW w:w="2688" w:type="dxa"/>
          </w:tcPr>
          <w:p w14:paraId="26230536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42401-018</w:t>
            </w:r>
          </w:p>
        </w:tc>
      </w:tr>
      <w:tr w:rsidR="007C69A3" w14:paraId="46A21207" w14:textId="77777777" w:rsidTr="0026772B">
        <w:tc>
          <w:tcPr>
            <w:tcW w:w="2405" w:type="dxa"/>
          </w:tcPr>
          <w:p w14:paraId="1200D316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fetal bovine serum (FBS)</w:t>
            </w:r>
          </w:p>
        </w:tc>
        <w:tc>
          <w:tcPr>
            <w:tcW w:w="3969" w:type="dxa"/>
          </w:tcPr>
          <w:p w14:paraId="44AEBFDE" w14:textId="77777777" w:rsidR="007C69A3" w:rsidRDefault="007C69A3" w:rsidP="00A55162">
            <w:pPr>
              <w:rPr>
                <w:lang w:val="en-US"/>
              </w:rPr>
            </w:pPr>
            <w:r>
              <w:t>Gibco/Invitrogen, Grand Island, NY, USA</w:t>
            </w:r>
          </w:p>
        </w:tc>
        <w:tc>
          <w:tcPr>
            <w:tcW w:w="2688" w:type="dxa"/>
          </w:tcPr>
          <w:p w14:paraId="7F038F6C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10270-106</w:t>
            </w:r>
          </w:p>
        </w:tc>
      </w:tr>
      <w:tr w:rsidR="007C69A3" w14:paraId="60F53E53" w14:textId="77777777" w:rsidTr="0026772B">
        <w:tc>
          <w:tcPr>
            <w:tcW w:w="2405" w:type="dxa"/>
          </w:tcPr>
          <w:p w14:paraId="529A70AE" w14:textId="77777777" w:rsidR="007C69A3" w:rsidRDefault="007C69A3" w:rsidP="00A55162">
            <w:pPr>
              <w:rPr>
                <w:lang w:val="en-US"/>
              </w:rPr>
            </w:pPr>
            <w:r w:rsidRPr="004428CE">
              <w:rPr>
                <w:lang w:val="en-US"/>
              </w:rPr>
              <w:t>L-Glutamine</w:t>
            </w:r>
            <w:r>
              <w:rPr>
                <w:lang w:val="en-US"/>
              </w:rPr>
              <w:t xml:space="preserve"> 200mM</w:t>
            </w:r>
          </w:p>
        </w:tc>
        <w:tc>
          <w:tcPr>
            <w:tcW w:w="3969" w:type="dxa"/>
          </w:tcPr>
          <w:p w14:paraId="09E1B0C2" w14:textId="77777777" w:rsidR="007C69A3" w:rsidRDefault="007C69A3" w:rsidP="00A55162">
            <w:pPr>
              <w:rPr>
                <w:lang w:val="en-US"/>
              </w:rPr>
            </w:pPr>
            <w:r>
              <w:t>Gibco/Invitrogen, Grand Island, NY, USA</w:t>
            </w:r>
          </w:p>
        </w:tc>
        <w:tc>
          <w:tcPr>
            <w:tcW w:w="2688" w:type="dxa"/>
          </w:tcPr>
          <w:p w14:paraId="3246CB62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25030-024</w:t>
            </w:r>
          </w:p>
        </w:tc>
      </w:tr>
      <w:tr w:rsidR="007C69A3" w14:paraId="58885723" w14:textId="77777777" w:rsidTr="0026772B">
        <w:tc>
          <w:tcPr>
            <w:tcW w:w="2405" w:type="dxa"/>
          </w:tcPr>
          <w:p w14:paraId="3B64DA2F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penicillin/streptomycin</w:t>
            </w:r>
          </w:p>
        </w:tc>
        <w:tc>
          <w:tcPr>
            <w:tcW w:w="3969" w:type="dxa"/>
          </w:tcPr>
          <w:p w14:paraId="2713035C" w14:textId="77777777" w:rsidR="007C69A3" w:rsidRDefault="007C69A3" w:rsidP="00A55162">
            <w:pPr>
              <w:rPr>
                <w:lang w:val="en-US"/>
              </w:rPr>
            </w:pPr>
            <w:r>
              <w:t>Gibco/Invitrogen, Grand Island, NY, USA</w:t>
            </w:r>
          </w:p>
        </w:tc>
        <w:tc>
          <w:tcPr>
            <w:tcW w:w="2688" w:type="dxa"/>
          </w:tcPr>
          <w:p w14:paraId="1F74A270" w14:textId="77777777" w:rsidR="007C69A3" w:rsidRDefault="007C69A3" w:rsidP="00A55162">
            <w:pPr>
              <w:rPr>
                <w:lang w:val="en-US"/>
              </w:rPr>
            </w:pPr>
            <w:r>
              <w:rPr>
                <w:lang w:val="en-US"/>
              </w:rPr>
              <w:t>15070-063</w:t>
            </w:r>
          </w:p>
        </w:tc>
      </w:tr>
      <w:tr w:rsidR="00EC6E2A" w14:paraId="3566966E" w14:textId="77777777" w:rsidTr="0084666B">
        <w:tc>
          <w:tcPr>
            <w:tcW w:w="9062" w:type="dxa"/>
            <w:gridSpan w:val="3"/>
          </w:tcPr>
          <w:p w14:paraId="0183B941" w14:textId="77777777" w:rsidR="00EC6E2A" w:rsidRPr="00EC6E2A" w:rsidRDefault="00EC6E2A" w:rsidP="00A55162">
            <w:pPr>
              <w:rPr>
                <w:b/>
                <w:lang w:val="en-US"/>
              </w:rPr>
            </w:pPr>
            <w:r w:rsidRPr="00EC6E2A">
              <w:rPr>
                <w:b/>
                <w:lang w:val="en-US"/>
              </w:rPr>
              <w:t>Cell lines</w:t>
            </w:r>
          </w:p>
        </w:tc>
      </w:tr>
      <w:tr w:rsidR="007C69A3" w14:paraId="2ED7B08F" w14:textId="77777777" w:rsidTr="0026772B">
        <w:tc>
          <w:tcPr>
            <w:tcW w:w="2405" w:type="dxa"/>
          </w:tcPr>
          <w:p w14:paraId="471DEBE0" w14:textId="77777777" w:rsidR="007C69A3" w:rsidRDefault="00EC6E2A" w:rsidP="00A55162">
            <w:pPr>
              <w:rPr>
                <w:lang w:val="en-US"/>
              </w:rPr>
            </w:pPr>
            <w:r>
              <w:rPr>
                <w:lang w:val="en-US"/>
              </w:rPr>
              <w:t>U937</w:t>
            </w:r>
          </w:p>
        </w:tc>
        <w:tc>
          <w:tcPr>
            <w:tcW w:w="3969" w:type="dxa"/>
          </w:tcPr>
          <w:p w14:paraId="61EEC7D1" w14:textId="77777777" w:rsidR="007C69A3" w:rsidRDefault="00EC6E2A" w:rsidP="00A55162">
            <w:r>
              <w:rPr>
                <w:lang w:val="en-US"/>
              </w:rPr>
              <w:t xml:space="preserve">ECACC, </w:t>
            </w:r>
            <w:proofErr w:type="spellStart"/>
            <w:r w:rsidRPr="00DD2047">
              <w:rPr>
                <w:lang w:val="en-US"/>
              </w:rPr>
              <w:t>Porton</w:t>
            </w:r>
            <w:proofErr w:type="spellEnd"/>
            <w:r w:rsidRPr="00DD2047">
              <w:rPr>
                <w:lang w:val="en-US"/>
              </w:rPr>
              <w:t>, Sa</w:t>
            </w:r>
            <w:r>
              <w:rPr>
                <w:lang w:val="en-US"/>
              </w:rPr>
              <w:t>lisbury, UK</w:t>
            </w:r>
          </w:p>
        </w:tc>
        <w:tc>
          <w:tcPr>
            <w:tcW w:w="2688" w:type="dxa"/>
          </w:tcPr>
          <w:p w14:paraId="207475CB" w14:textId="77777777" w:rsidR="007C69A3" w:rsidRDefault="00EC6E2A" w:rsidP="00A55162">
            <w:pPr>
              <w:rPr>
                <w:lang w:val="en-US"/>
              </w:rPr>
            </w:pPr>
            <w:r w:rsidRPr="00DD2047">
              <w:rPr>
                <w:lang w:val="en-US"/>
              </w:rPr>
              <w:t>85011440</w:t>
            </w:r>
          </w:p>
        </w:tc>
      </w:tr>
      <w:tr w:rsidR="00EC6E2A" w14:paraId="6863912A" w14:textId="77777777" w:rsidTr="0084666B">
        <w:tc>
          <w:tcPr>
            <w:tcW w:w="9062" w:type="dxa"/>
            <w:gridSpan w:val="3"/>
          </w:tcPr>
          <w:p w14:paraId="5F129ED1" w14:textId="77777777" w:rsidR="00EC6E2A" w:rsidRPr="00EC6E2A" w:rsidRDefault="00EC6E2A" w:rsidP="00EC6E2A">
            <w:pPr>
              <w:rPr>
                <w:b/>
                <w:lang w:val="en-US"/>
              </w:rPr>
            </w:pPr>
            <w:r w:rsidRPr="00EC6E2A">
              <w:rPr>
                <w:b/>
                <w:lang w:val="en-US"/>
              </w:rPr>
              <w:t>Software</w:t>
            </w:r>
          </w:p>
        </w:tc>
      </w:tr>
      <w:tr w:rsidR="00EC6E2A" w14:paraId="2EBD70C3" w14:textId="77777777" w:rsidTr="0026772B">
        <w:tc>
          <w:tcPr>
            <w:tcW w:w="2405" w:type="dxa"/>
          </w:tcPr>
          <w:p w14:paraId="4EC4DEE9" w14:textId="77777777" w:rsidR="00EC6E2A" w:rsidRDefault="00EC6E2A" w:rsidP="00EC6E2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CellQuest</w:t>
            </w:r>
            <w:proofErr w:type="spellEnd"/>
          </w:p>
        </w:tc>
        <w:tc>
          <w:tcPr>
            <w:tcW w:w="3969" w:type="dxa"/>
          </w:tcPr>
          <w:p w14:paraId="71A864A3" w14:textId="77777777" w:rsidR="00EC6E2A" w:rsidRDefault="00EC6E2A" w:rsidP="00EC6E2A">
            <w:r w:rsidRPr="007213DA">
              <w:t>Becton Dickinson Immunocytometry Systems, San Jose, CA, USA</w:t>
            </w:r>
          </w:p>
        </w:tc>
        <w:tc>
          <w:tcPr>
            <w:tcW w:w="2688" w:type="dxa"/>
          </w:tcPr>
          <w:p w14:paraId="6429B2CE" w14:textId="77777777" w:rsidR="00EC6E2A" w:rsidRDefault="00EC6E2A" w:rsidP="00EC6E2A">
            <w:r>
              <w:t>N/A</w:t>
            </w:r>
          </w:p>
        </w:tc>
      </w:tr>
      <w:tr w:rsidR="0026772B" w14:paraId="3DE3A24F" w14:textId="77777777" w:rsidTr="0026772B">
        <w:tc>
          <w:tcPr>
            <w:tcW w:w="2405" w:type="dxa"/>
          </w:tcPr>
          <w:p w14:paraId="349BC035" w14:textId="77777777" w:rsidR="0026772B" w:rsidRDefault="0026772B" w:rsidP="0026772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ModFit</w:t>
            </w:r>
            <w:proofErr w:type="spellEnd"/>
            <w:r>
              <w:rPr>
                <w:lang w:val="en-US"/>
              </w:rPr>
              <w:t xml:space="preserve"> LT</w:t>
            </w:r>
          </w:p>
        </w:tc>
        <w:tc>
          <w:tcPr>
            <w:tcW w:w="3969" w:type="dxa"/>
          </w:tcPr>
          <w:p w14:paraId="56298326" w14:textId="77777777" w:rsidR="0026772B" w:rsidRDefault="0026772B" w:rsidP="00EC6E2A">
            <w:r>
              <w:t>Verity Software House</w:t>
            </w:r>
          </w:p>
        </w:tc>
        <w:tc>
          <w:tcPr>
            <w:tcW w:w="2688" w:type="dxa"/>
          </w:tcPr>
          <w:p w14:paraId="1199371A" w14:textId="77777777" w:rsidR="0026772B" w:rsidRDefault="0026772B" w:rsidP="00EC6E2A">
            <w:r>
              <w:t>www.</w:t>
            </w:r>
            <w:r w:rsidRPr="0026772B">
              <w:t>vsh.com/products/mflt/index.asp</w:t>
            </w:r>
          </w:p>
        </w:tc>
      </w:tr>
      <w:tr w:rsidR="00EC6E2A" w14:paraId="43C58D38" w14:textId="77777777" w:rsidTr="0026772B">
        <w:tc>
          <w:tcPr>
            <w:tcW w:w="2405" w:type="dxa"/>
          </w:tcPr>
          <w:p w14:paraId="60D67D93" w14:textId="77777777" w:rsidR="00EC6E2A" w:rsidRDefault="00EC6E2A" w:rsidP="00EC6E2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FlowJo</w:t>
            </w:r>
            <w:proofErr w:type="spellEnd"/>
            <w:r>
              <w:rPr>
                <w:lang w:val="en-US"/>
              </w:rPr>
              <w:t xml:space="preserve"> v10</w:t>
            </w:r>
          </w:p>
        </w:tc>
        <w:tc>
          <w:tcPr>
            <w:tcW w:w="3969" w:type="dxa"/>
          </w:tcPr>
          <w:p w14:paraId="1F9C582E" w14:textId="77777777" w:rsidR="00EC6E2A" w:rsidRPr="007213DA" w:rsidRDefault="0084666B" w:rsidP="00EC6E2A">
            <w:r>
              <w:t xml:space="preserve">FlowJo </w:t>
            </w:r>
            <w:r w:rsidR="00EC6E2A">
              <w:t>LLC, Ashland, OR, USA</w:t>
            </w:r>
          </w:p>
        </w:tc>
        <w:tc>
          <w:tcPr>
            <w:tcW w:w="2688" w:type="dxa"/>
          </w:tcPr>
          <w:p w14:paraId="4BEFA624" w14:textId="77777777" w:rsidR="00EC6E2A" w:rsidRDefault="00EC6E2A" w:rsidP="00EC6E2A">
            <w:r>
              <w:t>flowjo.com</w:t>
            </w:r>
          </w:p>
        </w:tc>
      </w:tr>
      <w:tr w:rsidR="00EC6E2A" w14:paraId="25B24508" w14:textId="77777777" w:rsidTr="0026772B">
        <w:tc>
          <w:tcPr>
            <w:tcW w:w="2405" w:type="dxa"/>
          </w:tcPr>
          <w:p w14:paraId="0CC76487" w14:textId="77777777" w:rsidR="00EC6E2A" w:rsidRDefault="00EC6E2A" w:rsidP="00EC6E2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GraphPad</w:t>
            </w:r>
            <w:proofErr w:type="spellEnd"/>
            <w:r>
              <w:rPr>
                <w:lang w:val="en-US"/>
              </w:rPr>
              <w:t xml:space="preserve"> Prism</w:t>
            </w:r>
            <w:r w:rsidR="0084666B">
              <w:rPr>
                <w:lang w:val="en-US"/>
              </w:rPr>
              <w:t xml:space="preserve"> 6</w:t>
            </w:r>
          </w:p>
        </w:tc>
        <w:tc>
          <w:tcPr>
            <w:tcW w:w="3969" w:type="dxa"/>
          </w:tcPr>
          <w:p w14:paraId="586857F2" w14:textId="77777777" w:rsidR="00EC6E2A" w:rsidRPr="007213DA" w:rsidRDefault="0084666B" w:rsidP="00EC6E2A">
            <w:r>
              <w:t>GraphPad Software</w:t>
            </w:r>
          </w:p>
        </w:tc>
        <w:tc>
          <w:tcPr>
            <w:tcW w:w="2688" w:type="dxa"/>
          </w:tcPr>
          <w:p w14:paraId="3602D501" w14:textId="77777777" w:rsidR="00EC6E2A" w:rsidRDefault="0084666B" w:rsidP="00EC6E2A">
            <w:r>
              <w:t>graphpad.com</w:t>
            </w:r>
          </w:p>
        </w:tc>
      </w:tr>
      <w:tr w:rsidR="00EC6E2A" w14:paraId="10554369" w14:textId="77777777" w:rsidTr="0026772B">
        <w:tc>
          <w:tcPr>
            <w:tcW w:w="2405" w:type="dxa"/>
          </w:tcPr>
          <w:p w14:paraId="430F0A30" w14:textId="77777777" w:rsidR="00EC6E2A" w:rsidRDefault="0084666B" w:rsidP="00EC6E2A">
            <w:pPr>
              <w:rPr>
                <w:lang w:val="en-US"/>
              </w:rPr>
            </w:pPr>
            <w:r>
              <w:rPr>
                <w:lang w:val="en-US"/>
              </w:rPr>
              <w:t>R Studio</w:t>
            </w:r>
          </w:p>
        </w:tc>
        <w:tc>
          <w:tcPr>
            <w:tcW w:w="3969" w:type="dxa"/>
          </w:tcPr>
          <w:p w14:paraId="3306BBD0" w14:textId="77777777" w:rsidR="00EC6E2A" w:rsidRPr="007213DA" w:rsidRDefault="0084666B" w:rsidP="00EC6E2A">
            <w:r>
              <w:t>R Studio, Boston, MA, USA</w:t>
            </w:r>
          </w:p>
        </w:tc>
        <w:tc>
          <w:tcPr>
            <w:tcW w:w="2688" w:type="dxa"/>
          </w:tcPr>
          <w:p w14:paraId="245FF561" w14:textId="77777777" w:rsidR="00EC6E2A" w:rsidRDefault="0084666B" w:rsidP="00EC6E2A">
            <w:r>
              <w:t>rstudio.com</w:t>
            </w:r>
          </w:p>
        </w:tc>
      </w:tr>
      <w:tr w:rsidR="0084666B" w14:paraId="73E04224" w14:textId="77777777" w:rsidTr="0026772B">
        <w:tc>
          <w:tcPr>
            <w:tcW w:w="2405" w:type="dxa"/>
          </w:tcPr>
          <w:p w14:paraId="3207DD53" w14:textId="77777777" w:rsidR="0084666B" w:rsidRDefault="0084666B" w:rsidP="00EC6E2A">
            <w:pPr>
              <w:rPr>
                <w:lang w:val="en-US"/>
              </w:rPr>
            </w:pPr>
            <w:r>
              <w:rPr>
                <w:lang w:val="en-US"/>
              </w:rPr>
              <w:t>ZEN lite Blue edition</w:t>
            </w:r>
          </w:p>
        </w:tc>
        <w:tc>
          <w:tcPr>
            <w:tcW w:w="3969" w:type="dxa"/>
          </w:tcPr>
          <w:p w14:paraId="72C28C3F" w14:textId="77777777" w:rsidR="0084666B" w:rsidRDefault="0084666B" w:rsidP="00EC6E2A">
            <w:r>
              <w:t>Carl Zeiss AG, Oberkochen Germany</w:t>
            </w:r>
          </w:p>
        </w:tc>
        <w:tc>
          <w:tcPr>
            <w:tcW w:w="2688" w:type="dxa"/>
          </w:tcPr>
          <w:p w14:paraId="2C8B3796" w14:textId="77777777" w:rsidR="0084666B" w:rsidRDefault="0084666B" w:rsidP="00EC6E2A">
            <w:r w:rsidRPr="0084666B">
              <w:t>www.zeiss.com/microscopy/int/products/microscope-software/zen-lite.html</w:t>
            </w:r>
          </w:p>
        </w:tc>
      </w:tr>
      <w:tr w:rsidR="0084666B" w14:paraId="557BE8E0" w14:textId="77777777" w:rsidTr="0026772B">
        <w:tc>
          <w:tcPr>
            <w:tcW w:w="2405" w:type="dxa"/>
          </w:tcPr>
          <w:p w14:paraId="7D56584F" w14:textId="77777777" w:rsidR="0084666B" w:rsidRDefault="0084666B" w:rsidP="00EC6E2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Cell Profiler</w:t>
            </w:r>
          </w:p>
        </w:tc>
        <w:tc>
          <w:tcPr>
            <w:tcW w:w="3969" w:type="dxa"/>
          </w:tcPr>
          <w:p w14:paraId="7486CB01" w14:textId="77777777" w:rsidR="0084666B" w:rsidRDefault="0084666B" w:rsidP="00EC6E2A">
            <w:r>
              <w:t>Broad Institute, Cambridge, MA, USA</w:t>
            </w:r>
          </w:p>
        </w:tc>
        <w:tc>
          <w:tcPr>
            <w:tcW w:w="2688" w:type="dxa"/>
          </w:tcPr>
          <w:p w14:paraId="7226CC63" w14:textId="77777777" w:rsidR="0084666B" w:rsidRDefault="0084666B" w:rsidP="00EC6E2A">
            <w:r>
              <w:t>cellprofiler.org</w:t>
            </w:r>
          </w:p>
        </w:tc>
      </w:tr>
      <w:tr w:rsidR="0084666B" w14:paraId="79384F3F" w14:textId="77777777" w:rsidTr="0026772B">
        <w:tc>
          <w:tcPr>
            <w:tcW w:w="2405" w:type="dxa"/>
          </w:tcPr>
          <w:p w14:paraId="0DA1BD68" w14:textId="77777777" w:rsidR="0084666B" w:rsidRDefault="0084666B" w:rsidP="0084666B">
            <w:pPr>
              <w:rPr>
                <w:lang w:val="en-US"/>
              </w:rPr>
            </w:pPr>
            <w:r>
              <w:rPr>
                <w:lang w:val="en-US"/>
              </w:rPr>
              <w:t>Cell Profiler-Analyst</w:t>
            </w:r>
          </w:p>
        </w:tc>
        <w:tc>
          <w:tcPr>
            <w:tcW w:w="3969" w:type="dxa"/>
          </w:tcPr>
          <w:p w14:paraId="10EC0511" w14:textId="77777777" w:rsidR="0084666B" w:rsidRDefault="0084666B" w:rsidP="0084666B">
            <w:r>
              <w:t>Broad Institute, Cambridge, MA, USA</w:t>
            </w:r>
          </w:p>
        </w:tc>
        <w:tc>
          <w:tcPr>
            <w:tcW w:w="2688" w:type="dxa"/>
          </w:tcPr>
          <w:p w14:paraId="498B1F30" w14:textId="77777777" w:rsidR="0084666B" w:rsidRDefault="0084666B" w:rsidP="0084666B">
            <w:r w:rsidRPr="0084666B">
              <w:t>cellprofiler.org/cp-analyst/</w:t>
            </w:r>
          </w:p>
        </w:tc>
      </w:tr>
    </w:tbl>
    <w:p w14:paraId="004529CA" w14:textId="77777777" w:rsidR="007C69A3" w:rsidRPr="00A57572" w:rsidRDefault="007C69A3" w:rsidP="002E3229">
      <w:pPr>
        <w:rPr>
          <w:b/>
          <w:lang w:val="en-US"/>
        </w:rPr>
      </w:pPr>
    </w:p>
    <w:sectPr w:rsidR="007C69A3" w:rsidRPr="00A575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373"/>
    <w:rsid w:val="000145DA"/>
    <w:rsid w:val="00080E12"/>
    <w:rsid w:val="001456F4"/>
    <w:rsid w:val="00215539"/>
    <w:rsid w:val="0026772B"/>
    <w:rsid w:val="002C58FF"/>
    <w:rsid w:val="002E3229"/>
    <w:rsid w:val="002E465A"/>
    <w:rsid w:val="002F5E49"/>
    <w:rsid w:val="002F6166"/>
    <w:rsid w:val="00304723"/>
    <w:rsid w:val="00315EF5"/>
    <w:rsid w:val="0037487C"/>
    <w:rsid w:val="003C77AB"/>
    <w:rsid w:val="004428CE"/>
    <w:rsid w:val="00453E14"/>
    <w:rsid w:val="004768F4"/>
    <w:rsid w:val="005043BC"/>
    <w:rsid w:val="0050752A"/>
    <w:rsid w:val="00582356"/>
    <w:rsid w:val="006138BF"/>
    <w:rsid w:val="00660E15"/>
    <w:rsid w:val="006E2B81"/>
    <w:rsid w:val="00710E07"/>
    <w:rsid w:val="00781012"/>
    <w:rsid w:val="007B1182"/>
    <w:rsid w:val="007C69A3"/>
    <w:rsid w:val="007F5162"/>
    <w:rsid w:val="0084666B"/>
    <w:rsid w:val="00864000"/>
    <w:rsid w:val="0090495F"/>
    <w:rsid w:val="00931373"/>
    <w:rsid w:val="00946707"/>
    <w:rsid w:val="00970D7C"/>
    <w:rsid w:val="009767FC"/>
    <w:rsid w:val="00996628"/>
    <w:rsid w:val="00A57572"/>
    <w:rsid w:val="00B044E7"/>
    <w:rsid w:val="00B81C97"/>
    <w:rsid w:val="00C24978"/>
    <w:rsid w:val="00C840BC"/>
    <w:rsid w:val="00D14180"/>
    <w:rsid w:val="00DD2047"/>
    <w:rsid w:val="00E3170B"/>
    <w:rsid w:val="00EC6E2A"/>
    <w:rsid w:val="00F05D67"/>
    <w:rsid w:val="00F31FFB"/>
    <w:rsid w:val="00FB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FA0DA"/>
  <w15:docId w15:val="{A378BE82-6B5E-4BF5-AFD5-B93CA34C4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4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84666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666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B11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11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118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3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8BF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3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38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1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Visnjic</dc:creator>
  <cp:keywords/>
  <dc:description/>
  <cp:lastModifiedBy>Dora Visnjic</cp:lastModifiedBy>
  <cp:revision>3</cp:revision>
  <dcterms:created xsi:type="dcterms:W3CDTF">2020-10-11T15:41:00Z</dcterms:created>
  <dcterms:modified xsi:type="dcterms:W3CDTF">2020-10-11T15:41:00Z</dcterms:modified>
</cp:coreProperties>
</file>