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756" w:rsidRDefault="00EA7756" w:rsidP="00EA7756">
      <w:pPr>
        <w:spacing w:line="360" w:lineRule="auto"/>
        <w:rPr>
          <w:rFonts w:ascii="Helvetica" w:hAnsi="Helvetica" w:cs="Helvetica"/>
          <w:b/>
          <w:szCs w:val="20"/>
        </w:rPr>
      </w:pPr>
      <w:r w:rsidRPr="00B400AF">
        <w:rPr>
          <w:rFonts w:ascii="Helvetica" w:hAnsi="Helvetica"/>
          <w:b/>
          <w:szCs w:val="20"/>
        </w:rPr>
        <w:t>Supplemental table</w:t>
      </w:r>
      <w:r>
        <w:rPr>
          <w:rFonts w:ascii="Helvetica" w:hAnsi="Helvetica"/>
          <w:b/>
          <w:szCs w:val="20"/>
        </w:rPr>
        <w:t>3</w:t>
      </w:r>
      <w:r w:rsidRPr="00B400AF">
        <w:rPr>
          <w:rFonts w:ascii="Helvetica" w:hAnsi="Helvetica" w:hint="eastAsia"/>
          <w:szCs w:val="20"/>
        </w:rPr>
        <w:t xml:space="preserve">. </w:t>
      </w:r>
      <w:r w:rsidRPr="00891C77">
        <w:rPr>
          <w:rFonts w:ascii="Helvetica" w:hAnsi="Helvetica" w:cs="Helvetica"/>
          <w:szCs w:val="20"/>
        </w:rPr>
        <w:t xml:space="preserve">Results of short tandem repeat (STR) profiling (HPBIO, Inc., Seoul, South Korea) </w:t>
      </w:r>
    </w:p>
    <w:tbl>
      <w:tblPr>
        <w:tblStyle w:val="a3"/>
        <w:tblpPr w:leftFromText="142" w:rightFromText="142" w:vertAnchor="page" w:horzAnchor="margin" w:tblpY="2461"/>
        <w:tblW w:w="5000" w:type="pct"/>
        <w:tblLook w:val="04A0" w:firstRow="1" w:lastRow="0" w:firstColumn="1" w:lastColumn="0" w:noHBand="0" w:noVBand="1"/>
      </w:tblPr>
      <w:tblGrid>
        <w:gridCol w:w="1081"/>
        <w:gridCol w:w="758"/>
        <w:gridCol w:w="850"/>
        <w:gridCol w:w="757"/>
        <w:gridCol w:w="849"/>
        <w:gridCol w:w="757"/>
        <w:gridCol w:w="849"/>
        <w:gridCol w:w="757"/>
        <w:gridCol w:w="757"/>
        <w:gridCol w:w="757"/>
        <w:gridCol w:w="844"/>
      </w:tblGrid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D0CECE" w:themeFill="background2" w:themeFillShade="E6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b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b/>
                <w:sz w:val="18"/>
                <w:szCs w:val="20"/>
              </w:rPr>
              <w:t>Cell lines</w:t>
            </w:r>
          </w:p>
        </w:tc>
        <w:tc>
          <w:tcPr>
            <w:tcW w:w="891" w:type="pct"/>
            <w:gridSpan w:val="2"/>
            <w:shd w:val="clear" w:color="auto" w:fill="D0CECE" w:themeFill="background2" w:themeFillShade="E6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b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b/>
                <w:sz w:val="18"/>
                <w:szCs w:val="20"/>
              </w:rPr>
              <w:t>SW620</w:t>
            </w:r>
          </w:p>
        </w:tc>
        <w:tc>
          <w:tcPr>
            <w:tcW w:w="891" w:type="pct"/>
            <w:gridSpan w:val="2"/>
            <w:shd w:val="clear" w:color="auto" w:fill="D0CECE" w:themeFill="background2" w:themeFillShade="E6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b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b/>
                <w:sz w:val="18"/>
                <w:szCs w:val="20"/>
              </w:rPr>
              <w:t>HT-29</w:t>
            </w:r>
          </w:p>
        </w:tc>
        <w:tc>
          <w:tcPr>
            <w:tcW w:w="891" w:type="pct"/>
            <w:gridSpan w:val="2"/>
            <w:shd w:val="clear" w:color="auto" w:fill="D0CECE" w:themeFill="background2" w:themeFillShade="E6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b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b/>
                <w:sz w:val="18"/>
                <w:szCs w:val="20"/>
              </w:rPr>
              <w:t>DLD-1</w:t>
            </w:r>
          </w:p>
        </w:tc>
        <w:tc>
          <w:tcPr>
            <w:tcW w:w="840" w:type="pct"/>
            <w:gridSpan w:val="2"/>
            <w:shd w:val="clear" w:color="auto" w:fill="D0CECE" w:themeFill="background2" w:themeFillShade="E6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b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b/>
                <w:sz w:val="18"/>
                <w:szCs w:val="20"/>
              </w:rPr>
              <w:t>Caco-2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b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b/>
                <w:sz w:val="18"/>
                <w:szCs w:val="20"/>
              </w:rPr>
              <w:t>SW480</w:t>
            </w:r>
          </w:p>
        </w:tc>
      </w:tr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Locus</w:t>
            </w:r>
          </w:p>
        </w:tc>
        <w:tc>
          <w:tcPr>
            <w:tcW w:w="420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Allele1</w:t>
            </w:r>
          </w:p>
        </w:tc>
        <w:tc>
          <w:tcPr>
            <w:tcW w:w="471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Allele2</w:t>
            </w:r>
          </w:p>
        </w:tc>
        <w:tc>
          <w:tcPr>
            <w:tcW w:w="420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Allele1</w:t>
            </w:r>
          </w:p>
        </w:tc>
        <w:tc>
          <w:tcPr>
            <w:tcW w:w="471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Allele2</w:t>
            </w:r>
          </w:p>
        </w:tc>
        <w:tc>
          <w:tcPr>
            <w:tcW w:w="420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Allele1</w:t>
            </w:r>
          </w:p>
        </w:tc>
        <w:tc>
          <w:tcPr>
            <w:tcW w:w="471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Allele2</w:t>
            </w:r>
          </w:p>
        </w:tc>
        <w:tc>
          <w:tcPr>
            <w:tcW w:w="420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Allele1</w:t>
            </w:r>
          </w:p>
        </w:tc>
        <w:tc>
          <w:tcPr>
            <w:tcW w:w="420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Allele2</w:t>
            </w:r>
          </w:p>
        </w:tc>
        <w:tc>
          <w:tcPr>
            <w:tcW w:w="420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Allele1</w:t>
            </w:r>
          </w:p>
        </w:tc>
        <w:tc>
          <w:tcPr>
            <w:tcW w:w="468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Allele2</w:t>
            </w:r>
          </w:p>
        </w:tc>
      </w:tr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AMEL</w:t>
            </w:r>
          </w:p>
        </w:tc>
        <w:tc>
          <w:tcPr>
            <w:tcW w:w="891" w:type="pct"/>
            <w:gridSpan w:val="2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X</w:t>
            </w:r>
          </w:p>
        </w:tc>
        <w:tc>
          <w:tcPr>
            <w:tcW w:w="891" w:type="pct"/>
            <w:gridSpan w:val="2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X</w:t>
            </w:r>
          </w:p>
        </w:tc>
        <w:tc>
          <w:tcPr>
            <w:tcW w:w="891" w:type="pct"/>
            <w:gridSpan w:val="2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XY</w:t>
            </w:r>
          </w:p>
        </w:tc>
        <w:tc>
          <w:tcPr>
            <w:tcW w:w="840" w:type="pct"/>
            <w:gridSpan w:val="2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X</w:t>
            </w:r>
          </w:p>
        </w:tc>
        <w:tc>
          <w:tcPr>
            <w:tcW w:w="887" w:type="pct"/>
            <w:gridSpan w:val="2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X</w:t>
            </w:r>
          </w:p>
        </w:tc>
      </w:tr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widowControl/>
              <w:wordWrap/>
              <w:autoSpaceDE/>
              <w:autoSpaceDN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eastAsia="굴림" w:hAnsi="Helvetica" w:cs="Helvetica"/>
                <w:kern w:val="0"/>
                <w:sz w:val="18"/>
                <w:szCs w:val="20"/>
              </w:rPr>
              <w:t>CSF1PO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14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68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14</w:t>
            </w:r>
          </w:p>
        </w:tc>
      </w:tr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eastAsia="굴림" w:hAnsi="Helvetica" w:cs="Helvetica"/>
                <w:kern w:val="0"/>
                <w:sz w:val="18"/>
                <w:szCs w:val="20"/>
              </w:rPr>
              <w:t>D13S317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8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13/14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68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</w:tr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eastAsia="굴림" w:hAnsi="Helvetica" w:cs="Helvetica"/>
                <w:kern w:val="0"/>
                <w:sz w:val="18"/>
                <w:szCs w:val="20"/>
              </w:rPr>
              <w:t>D16S539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9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68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</w:tr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eastAsia="굴림" w:hAnsi="Helvetica" w:cs="Helvetica"/>
                <w:kern w:val="0"/>
                <w:sz w:val="18"/>
                <w:szCs w:val="20"/>
              </w:rPr>
              <w:t>D5S818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  <w:tc>
          <w:tcPr>
            <w:tcW w:w="468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13</w:t>
            </w:r>
          </w:p>
        </w:tc>
      </w:tr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eastAsia="굴림" w:hAnsi="Helvetica" w:cs="Helvetica"/>
                <w:kern w:val="0"/>
                <w:sz w:val="18"/>
                <w:szCs w:val="20"/>
              </w:rPr>
            </w:pPr>
            <w:r w:rsidRPr="00891C77">
              <w:rPr>
                <w:rFonts w:ascii="Helvetica" w:eastAsia="굴림" w:hAnsi="Helvetica" w:cs="Helvetica"/>
                <w:kern w:val="0"/>
                <w:sz w:val="18"/>
                <w:szCs w:val="20"/>
              </w:rPr>
              <w:t>D7S820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8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9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10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10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10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12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8</w:t>
            </w:r>
          </w:p>
        </w:tc>
        <w:tc>
          <w:tcPr>
            <w:tcW w:w="468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8</w:t>
            </w:r>
          </w:p>
        </w:tc>
      </w:tr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eastAsia="굴림" w:hAnsi="Helvetica" w:cs="Helvetica"/>
                <w:kern w:val="0"/>
                <w:sz w:val="18"/>
                <w:szCs w:val="20"/>
              </w:rPr>
            </w:pPr>
            <w:r w:rsidRPr="00891C77">
              <w:rPr>
                <w:rFonts w:ascii="Helvetica" w:eastAsia="굴림" w:hAnsi="Helvetica" w:cs="Helvetica"/>
                <w:kern w:val="0"/>
                <w:sz w:val="18"/>
                <w:szCs w:val="20"/>
              </w:rPr>
              <w:t>TH01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8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8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6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9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7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9.3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6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6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8</w:t>
            </w:r>
          </w:p>
        </w:tc>
        <w:tc>
          <w:tcPr>
            <w:tcW w:w="468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8</w:t>
            </w:r>
          </w:p>
        </w:tc>
      </w:tr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eastAsia="굴림" w:hAnsi="Helvetica" w:cs="Helvetica"/>
                <w:kern w:val="0"/>
                <w:sz w:val="18"/>
                <w:szCs w:val="20"/>
              </w:rPr>
            </w:pPr>
            <w:r w:rsidRPr="00891C77">
              <w:rPr>
                <w:rFonts w:ascii="Helvetica" w:eastAsia="굴림" w:hAnsi="Helvetica" w:cs="Helvetica"/>
                <w:kern w:val="0"/>
                <w:sz w:val="18"/>
                <w:szCs w:val="20"/>
              </w:rPr>
              <w:t>TPOX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8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9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8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9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  <w:tc>
          <w:tcPr>
            <w:tcW w:w="468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11</w:t>
            </w:r>
          </w:p>
        </w:tc>
      </w:tr>
      <w:tr w:rsidR="00EA7756" w:rsidRPr="00891C77" w:rsidTr="00BA5C0D">
        <w:trPr>
          <w:trHeight w:val="345"/>
        </w:trPr>
        <w:tc>
          <w:tcPr>
            <w:tcW w:w="599" w:type="pct"/>
            <w:shd w:val="clear" w:color="auto" w:fill="AEAAAA" w:themeFill="background2" w:themeFillShade="BF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eastAsia="굴림" w:hAnsi="Helvetica" w:cs="Helvetica"/>
                <w:kern w:val="0"/>
                <w:sz w:val="18"/>
                <w:szCs w:val="20"/>
              </w:rPr>
            </w:pPr>
            <w:proofErr w:type="spellStart"/>
            <w:r w:rsidRPr="00891C77">
              <w:rPr>
                <w:rFonts w:ascii="Helvetica" w:eastAsia="굴림" w:hAnsi="Helvetica" w:cs="Helvetica"/>
                <w:kern w:val="0"/>
                <w:sz w:val="18"/>
                <w:szCs w:val="20"/>
              </w:rPr>
              <w:t>vWA</w:t>
            </w:r>
            <w:proofErr w:type="spellEnd"/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16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16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17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19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18</w:t>
            </w:r>
          </w:p>
        </w:tc>
        <w:tc>
          <w:tcPr>
            <w:tcW w:w="471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19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16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18</w:t>
            </w:r>
          </w:p>
        </w:tc>
        <w:tc>
          <w:tcPr>
            <w:tcW w:w="420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16</w:t>
            </w:r>
          </w:p>
        </w:tc>
        <w:tc>
          <w:tcPr>
            <w:tcW w:w="468" w:type="pct"/>
            <w:vAlign w:val="center"/>
          </w:tcPr>
          <w:p w:rsidR="00EA7756" w:rsidRPr="00891C77" w:rsidRDefault="00EA7756" w:rsidP="00BA5C0D">
            <w:pPr>
              <w:spacing w:line="360" w:lineRule="auto"/>
              <w:jc w:val="center"/>
              <w:rPr>
                <w:rFonts w:ascii="Helvetica" w:hAnsi="Helvetica" w:cs="Helvetica"/>
                <w:sz w:val="18"/>
                <w:szCs w:val="20"/>
              </w:rPr>
            </w:pPr>
            <w:r w:rsidRPr="00891C77">
              <w:rPr>
                <w:rFonts w:ascii="Helvetica" w:hAnsi="Helvetica" w:cs="Helvetica"/>
                <w:sz w:val="18"/>
                <w:szCs w:val="20"/>
              </w:rPr>
              <w:t>16</w:t>
            </w:r>
          </w:p>
        </w:tc>
      </w:tr>
    </w:tbl>
    <w:p w:rsidR="00EA7756" w:rsidRPr="001F615A" w:rsidRDefault="00EA7756" w:rsidP="00EA7756">
      <w:pPr>
        <w:spacing w:line="360" w:lineRule="auto"/>
        <w:rPr>
          <w:rFonts w:ascii="Helvetica" w:hAnsi="Helvetica" w:cs="Helvetica"/>
          <w:szCs w:val="20"/>
        </w:rPr>
      </w:pPr>
    </w:p>
    <w:p w:rsidR="00EA7756" w:rsidRPr="00891C77" w:rsidRDefault="00EA7756" w:rsidP="00EA7756">
      <w:pPr>
        <w:rPr>
          <w:rFonts w:ascii="Helvetica" w:hAnsi="Helvetica" w:cs="Helvetica"/>
        </w:rPr>
      </w:pPr>
    </w:p>
    <w:p w:rsidR="00BB6E2B" w:rsidRDefault="00BB6E2B">
      <w:bookmarkStart w:id="0" w:name="_GoBack"/>
      <w:bookmarkEnd w:id="0"/>
    </w:p>
    <w:sectPr w:rsidR="00BB6E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56"/>
    <w:rsid w:val="00BB6E2B"/>
    <w:rsid w:val="00EA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054372-CDA7-437A-99E5-08CADCEB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75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랩멤버</dc:creator>
  <cp:keywords/>
  <dc:description/>
  <cp:lastModifiedBy>랩멤버</cp:lastModifiedBy>
  <cp:revision>1</cp:revision>
  <dcterms:created xsi:type="dcterms:W3CDTF">2020-09-28T07:39:00Z</dcterms:created>
  <dcterms:modified xsi:type="dcterms:W3CDTF">2020-09-28T07:39:00Z</dcterms:modified>
</cp:coreProperties>
</file>