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A7F9A" w14:textId="05C2E3C0" w:rsidR="00201E4D" w:rsidRPr="000F7FBE" w:rsidRDefault="00FE1D46" w:rsidP="00013D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13DB8" w:rsidRPr="000F7FBE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13DB8" w:rsidRPr="000F7FBE">
        <w:rPr>
          <w:rFonts w:ascii="Times New Roman" w:hAnsi="Times New Roman" w:cs="Times New Roman"/>
          <w:sz w:val="24"/>
          <w:szCs w:val="24"/>
        </w:rPr>
        <w:t xml:space="preserve">1 Correlation analysis </w:t>
      </w:r>
      <w:r w:rsidR="00F569BF" w:rsidRPr="000F7FBE">
        <w:rPr>
          <w:rFonts w:ascii="Times New Roman" w:hAnsi="Times New Roman" w:cs="Times New Roman"/>
          <w:sz w:val="24"/>
          <w:szCs w:val="24"/>
        </w:rPr>
        <w:t xml:space="preserve">of four </w:t>
      </w:r>
      <w:r w:rsidR="00013DB8" w:rsidRPr="000F7FBE">
        <w:rPr>
          <w:rFonts w:ascii="Times New Roman" w:hAnsi="Times New Roman" w:cs="Times New Roman"/>
          <w:sz w:val="24"/>
          <w:szCs w:val="24"/>
        </w:rPr>
        <w:t>nutritional indicators</w:t>
      </w:r>
    </w:p>
    <w:tbl>
      <w:tblPr>
        <w:tblW w:w="7715" w:type="dxa"/>
        <w:tblInd w:w="108" w:type="dxa"/>
        <w:tblLook w:val="04A0" w:firstRow="1" w:lastRow="0" w:firstColumn="1" w:lastColumn="0" w:noHBand="0" w:noVBand="1"/>
      </w:tblPr>
      <w:tblGrid>
        <w:gridCol w:w="960"/>
        <w:gridCol w:w="1757"/>
        <w:gridCol w:w="1757"/>
        <w:gridCol w:w="1641"/>
        <w:gridCol w:w="1600"/>
      </w:tblGrid>
      <w:tr w:rsidR="0019346F" w:rsidRPr="000F7FBE" w14:paraId="2C216EF7" w14:textId="77777777" w:rsidTr="00D321A1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35D5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0511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BMI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460B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ALB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FE3A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PNI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DC2A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NRI</w:t>
            </w:r>
          </w:p>
        </w:tc>
      </w:tr>
      <w:tr w:rsidR="0019346F" w:rsidRPr="000F7FBE" w14:paraId="7349691B" w14:textId="77777777" w:rsidTr="00D321A1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BB9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BMI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831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177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2C9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90D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7FA1D51B" w14:textId="77777777" w:rsidTr="00D321A1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203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ALB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2ECF" w14:textId="1013BA10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0.1719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779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C52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64B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67ECE267" w14:textId="77777777" w:rsidTr="00D321A1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61D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PNI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912F" w14:textId="5299EAA1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0.2263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7955" w14:textId="65594079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0.7988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BA1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339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</w:tr>
      <w:tr w:rsidR="00D321A1" w:rsidRPr="000F7FBE" w14:paraId="2CD0E1D9" w14:textId="77777777" w:rsidTr="00D321A1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6777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NRI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2C9BB" w14:textId="65EA1018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0.7638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1E42D" w14:textId="5370AADD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0.7246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52A3" w14:textId="1D880AAC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0.649</w:t>
            </w:r>
            <w:r w:rsidR="00044EE5"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 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(</w:t>
            </w: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>&lt;0.001</w:t>
            </w:r>
            <w:r w:rsidR="00044EE5" w:rsidRPr="000F7FBE">
              <w:rPr>
                <w:rFonts w:ascii="Times New Roman" w:eastAsia="DengXi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E0B3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DengXian" w:hAnsi="Times New Roman" w:cs="Times New Roman"/>
                <w:kern w:val="0"/>
                <w:szCs w:val="21"/>
              </w:rPr>
              <w:t xml:space="preserve">1.000 </w:t>
            </w:r>
          </w:p>
        </w:tc>
      </w:tr>
    </w:tbl>
    <w:p w14:paraId="0068E837" w14:textId="605571AD" w:rsidR="00D321A1" w:rsidRPr="000F7FBE" w:rsidRDefault="00D321A1">
      <w:pPr>
        <w:rPr>
          <w:rFonts w:ascii="Times New Roman" w:hAnsi="Times New Roman" w:cs="Times New Roman"/>
          <w:szCs w:val="21"/>
        </w:rPr>
      </w:pPr>
    </w:p>
    <w:p w14:paraId="3F6334EA" w14:textId="5A1AA15B" w:rsidR="00F569BF" w:rsidRPr="000F7FBE" w:rsidRDefault="00F569BF" w:rsidP="00F569BF">
      <w:pPr>
        <w:widowControl/>
        <w:tabs>
          <w:tab w:val="left" w:pos="5685"/>
        </w:tabs>
        <w:jc w:val="left"/>
        <w:rPr>
          <w:rFonts w:ascii="Times New Roman" w:hAnsi="Times New Roman" w:cs="Times New Roman"/>
          <w:szCs w:val="21"/>
        </w:rPr>
      </w:pPr>
      <w:r w:rsidRPr="000F7FBE">
        <w:rPr>
          <w:rFonts w:ascii="Times New Roman" w:hAnsi="Times New Roman" w:cs="Times New Roman"/>
          <w:szCs w:val="21"/>
        </w:rPr>
        <w:tab/>
      </w:r>
    </w:p>
    <w:p w14:paraId="46843CBB" w14:textId="1184A6F1" w:rsidR="00D321A1" w:rsidRPr="000F7FBE" w:rsidRDefault="00F569BF" w:rsidP="00F569BF">
      <w:pPr>
        <w:widowControl/>
        <w:tabs>
          <w:tab w:val="left" w:pos="5685"/>
        </w:tabs>
        <w:jc w:val="left"/>
        <w:rPr>
          <w:rFonts w:ascii="Times New Roman" w:hAnsi="Times New Roman" w:cs="Times New Roman"/>
          <w:szCs w:val="21"/>
        </w:rPr>
        <w:sectPr w:rsidR="00D321A1" w:rsidRPr="000F7F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F7FBE">
        <w:rPr>
          <w:rFonts w:ascii="Times New Roman" w:hAnsi="Times New Roman" w:cs="Times New Roman"/>
          <w:szCs w:val="21"/>
        </w:rPr>
        <w:tab/>
      </w:r>
    </w:p>
    <w:p w14:paraId="1D019247" w14:textId="407D91D7" w:rsidR="00D321A1" w:rsidRPr="000F7FBE" w:rsidRDefault="00FE1D46" w:rsidP="00013D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013DB8" w:rsidRPr="000F7FBE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13DB8" w:rsidRPr="000F7FBE">
        <w:rPr>
          <w:rFonts w:ascii="Times New Roman" w:hAnsi="Times New Roman" w:cs="Times New Roman"/>
          <w:sz w:val="24"/>
          <w:szCs w:val="24"/>
        </w:rPr>
        <w:t>2 Correlation analysis between nutritional indicators and clinically relevant variables (χ</w:t>
      </w:r>
      <w:r w:rsidR="00013DB8" w:rsidRPr="000F7F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13DB8" w:rsidRPr="000F7FBE">
        <w:rPr>
          <w:rFonts w:ascii="Times New Roman" w:hAnsi="Times New Roman" w:cs="Times New Roman"/>
          <w:sz w:val="24"/>
          <w:szCs w:val="24"/>
        </w:rPr>
        <w:t xml:space="preserve"> test </w:t>
      </w:r>
      <w:r w:rsidR="00013DB8" w:rsidRPr="000F7FB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13DB8" w:rsidRPr="000F7FBE">
        <w:rPr>
          <w:rFonts w:ascii="Times New Roman" w:hAnsi="Times New Roman" w:cs="Times New Roman"/>
          <w:sz w:val="24"/>
          <w:szCs w:val="24"/>
        </w:rPr>
        <w:t xml:space="preserve"> value)</w:t>
      </w:r>
    </w:p>
    <w:tbl>
      <w:tblPr>
        <w:tblW w:w="16101" w:type="dxa"/>
        <w:jc w:val="center"/>
        <w:tblLook w:val="04A0" w:firstRow="1" w:lastRow="0" w:firstColumn="1" w:lastColumn="0" w:noHBand="0" w:noVBand="1"/>
      </w:tblPr>
      <w:tblGrid>
        <w:gridCol w:w="1348"/>
        <w:gridCol w:w="1144"/>
        <w:gridCol w:w="1144"/>
        <w:gridCol w:w="1144"/>
        <w:gridCol w:w="689"/>
        <w:gridCol w:w="449"/>
        <w:gridCol w:w="1144"/>
        <w:gridCol w:w="1144"/>
        <w:gridCol w:w="807"/>
        <w:gridCol w:w="449"/>
        <w:gridCol w:w="1144"/>
        <w:gridCol w:w="1144"/>
        <w:gridCol w:w="807"/>
        <w:gridCol w:w="449"/>
        <w:gridCol w:w="1144"/>
        <w:gridCol w:w="1144"/>
        <w:gridCol w:w="807"/>
      </w:tblGrid>
      <w:tr w:rsidR="0019346F" w:rsidRPr="000F7FBE" w14:paraId="417662F5" w14:textId="77777777" w:rsidTr="00084BD6">
        <w:trPr>
          <w:trHeight w:val="281"/>
          <w:jc w:val="center"/>
        </w:trPr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63B5E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7233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BMI (kg/m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2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877C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09B15" w14:textId="123CC35F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ALB (g/</w:t>
            </w:r>
            <w:r w:rsidR="00D10E1E" w:rsidRPr="000F7F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l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31D9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714A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PNI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D5DB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8F2C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NRI</w:t>
            </w:r>
          </w:p>
        </w:tc>
      </w:tr>
      <w:tr w:rsidR="0019346F" w:rsidRPr="000F7FBE" w14:paraId="0F7FB4EE" w14:textId="77777777" w:rsidTr="00084BD6">
        <w:trPr>
          <w:trHeight w:val="238"/>
          <w:jc w:val="center"/>
        </w:trPr>
        <w:tc>
          <w:tcPr>
            <w:tcW w:w="134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F205A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9043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18.5-23.9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4BFE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&lt;18.5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B3B52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A3D29" w14:textId="32517E58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9487B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E5075" w14:textId="0F544B13" w:rsidR="00D321A1" w:rsidRPr="000F7FBE" w:rsidRDefault="00587D8C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</w:t>
            </w:r>
            <w:r w:rsidR="00D321A1"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40</w:t>
            </w:r>
            <w:r w:rsidR="00044EE5"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4DB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≥40.0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ECAE1" w14:textId="7B68C53D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A076F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C042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&lt;49.3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AD1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≥49.3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5A339" w14:textId="7D63BC1A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3A750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6673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&lt;97.5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2FAA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≥95.5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5D52B" w14:textId="763436E4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</w:tr>
      <w:tr w:rsidR="0019346F" w:rsidRPr="000F7FBE" w14:paraId="0190D0B9" w14:textId="77777777" w:rsidTr="00084BD6">
        <w:trPr>
          <w:trHeight w:val="238"/>
          <w:jc w:val="center"/>
        </w:trPr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D12A" w14:textId="708C5115" w:rsidR="00084BD6" w:rsidRPr="000F7FBE" w:rsidRDefault="00084BD6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Clinical stage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30D2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A5BA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CEAD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0.156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914C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F144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A3AE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2C37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0.008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2A4B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8A3C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1DE8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F55E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F7CD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7FD1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30A5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FADD" w14:textId="77777777" w:rsidR="00084BD6" w:rsidRPr="000F7FBE" w:rsidRDefault="00084BD6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0.034</w:t>
            </w:r>
          </w:p>
        </w:tc>
      </w:tr>
      <w:tr w:rsidR="0019346F" w:rsidRPr="000F7FBE" w14:paraId="122853E7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3F3E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Ⅰ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466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118(16.30)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CB9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25(14.04)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776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35(11.95)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A2A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B52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0E4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63(11.73)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933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115(17.48)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666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FA3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314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74(12.25)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0D7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104(17.60)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640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394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9B4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43(12.68)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EDD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135(15.77)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C16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1D92F348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7835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Ⅱ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397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173(23.90)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093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45(25.28)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3B4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90(30.72)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EFF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08B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0AA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132(24.58)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68E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176(26.75)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2CE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8DD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E2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140(23.18)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9C2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168(28.43)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14F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A27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8B1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76(22.42)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0BD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232(27.10)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057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272DF315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BD73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Ⅲ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2C7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135(18.65)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1EF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27(15.17)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552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57(19.45)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885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31A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529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98(18.25)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A8F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121(18.39)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FF1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5DD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9DB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107(17.72)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D13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112(18.95)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2E3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9CA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17C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59(17.40)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D87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160(18.69)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CBB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521319FB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345C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 Ⅳ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5C6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298(41.16)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C01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81(45.51)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8A1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111(37.88)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8C5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F7F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A89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244(45.44)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E8F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246(37.39)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41B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CCF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F8F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283(46.85)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4ED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207(35.03)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5FC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2ED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7D8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161(47.49)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010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329(38.43)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767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02DA36C8" w14:textId="77777777" w:rsidTr="00084BD6">
        <w:trPr>
          <w:trHeight w:val="238"/>
          <w:jc w:val="center"/>
        </w:trPr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83DB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Pathological grading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41F3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D58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819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0.506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566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81C2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C3F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E34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0.506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0C3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33CA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85A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42A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0.418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4D3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32CE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F928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31C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0.432</w:t>
            </w:r>
          </w:p>
        </w:tc>
      </w:tr>
      <w:tr w:rsidR="0019346F" w:rsidRPr="000F7FBE" w14:paraId="40232F5D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437B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Well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ABD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351(53.10)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317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87(53.37)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48D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120(46.88)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68A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53C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D4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248(51.77)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670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310(51.58)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45B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3C3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4B6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292(53.28)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4E3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266(50.00)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1BA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B6E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731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160(53.51)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471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398(50.96)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3D3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6F5A0749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CC81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Moderate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1B3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223(33.74)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907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53(32.52)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B32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99(38.67)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4A3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18C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E98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160(33.40)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919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215(35.77)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907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348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64C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180(32.85)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0D8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195(36.65)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72E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CC0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E08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95(31.77)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AF8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280(35.85)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D4B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7494FA0E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774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Poor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A18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87(13.16)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DEA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23(14.11)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921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37(14.45)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86D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400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FB9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71(14.83)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D30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76(12.65)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75D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22E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072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76(13.87)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3D3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71(13.35)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5D2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191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D66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44(14.72)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FC5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103(13.19)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B9A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4E8F9D2A" w14:textId="77777777" w:rsidTr="00084BD6">
        <w:trPr>
          <w:trHeight w:val="238"/>
          <w:jc w:val="center"/>
        </w:trPr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CE23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bookmarkStart w:id="0" w:name="_Hlk20084222"/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Surgery therapy</w:t>
            </w:r>
            <w:bookmarkEnd w:id="0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BE00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E31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A73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0.090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D0F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0B8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BB2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2FE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44E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FEA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373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442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64F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EE3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53F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66C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&lt;0.001</w:t>
            </w:r>
          </w:p>
        </w:tc>
      </w:tr>
      <w:tr w:rsidR="0019346F" w:rsidRPr="000F7FBE" w14:paraId="4105584C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D342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1C4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99(12.09)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B4B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29(13.94)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EA6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28(8.33)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8F0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398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505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96(16.22)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468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60(7.78)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FEA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942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7DB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100(14.64)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E8F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56(8.24)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E4C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D9A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6F7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62(16.62)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8CF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94(9.49)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8E7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6CF3DBF8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2DE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FB8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720(87.91)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A43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179(86.06)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7A5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308(91.67)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3E5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7EE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E0E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496(83.78)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DF1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711(92.22)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FC5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966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88B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583(85.36)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CCA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624(91.76)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56F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16B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D04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311(83.38)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5DE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896(90.51)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670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0C073270" w14:textId="77777777" w:rsidTr="00084BD6">
        <w:trPr>
          <w:trHeight w:val="238"/>
          <w:jc w:val="center"/>
        </w:trPr>
        <w:tc>
          <w:tcPr>
            <w:tcW w:w="2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98ED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Chemotherapy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A239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54A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4C6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0.012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0A8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402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E0D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C60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9517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C73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08D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9F6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26E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A9D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224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C5B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0.011</w:t>
            </w:r>
          </w:p>
        </w:tc>
      </w:tr>
      <w:tr w:rsidR="0019346F" w:rsidRPr="000F7FBE" w14:paraId="1C3E16F8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6993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214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499(60.41)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76C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118(55.66)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175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226(67.46)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522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6B3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475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354(59.00)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BCF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489(63.26)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0A3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E7A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AFE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400(57.89)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81B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443(64.96)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29B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277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FAF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215(56.58)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9D7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628(63.24)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A50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240A7CBD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E86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CB9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307(37.17)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77D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86(40.57)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282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107(31.94)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2AF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242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73E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226(37.67)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C03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274(35.45)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8AC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B02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CDA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269(38.93)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A6E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231(33.87)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FC4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171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0C7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151(39.74)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25E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349(35.15)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94F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3F09F222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156F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Radiotherapy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14B3" w14:textId="77777777" w:rsidR="00D321A1" w:rsidRPr="000F7FBE" w:rsidRDefault="00D321A1" w:rsidP="00D321A1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D48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B73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368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0.736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F34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4476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2FE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338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0.146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1CC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205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3F6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738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56A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4B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99B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0E7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0.288</w:t>
            </w:r>
          </w:p>
        </w:tc>
      </w:tr>
      <w:tr w:rsidR="0019346F" w:rsidRPr="000F7FBE" w14:paraId="750E3AD3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CD9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8EB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498(60.44)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F3B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125(59.81)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98F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212(63.28)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0695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6D93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97EA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352(58.96)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BB0E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483(62.65)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FA2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890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83A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391(56.67)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FEB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444(65.49)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D860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943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1A4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225(59.68)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70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610(61.55)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C34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</w:tr>
      <w:tr w:rsidR="0019346F" w:rsidRPr="000F7FBE" w14:paraId="0DB4E2C0" w14:textId="77777777" w:rsidTr="00084BD6">
        <w:trPr>
          <w:trHeight w:val="238"/>
          <w:jc w:val="center"/>
        </w:trPr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3A2EB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DEB5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306(37.14)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B080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77(36.84)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FEC0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117(34.93)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FA424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89E77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42D9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226(37.86)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51AED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274(35.54)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6A44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274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6DA0F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279(40.43)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2539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221(32.60)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8E941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92BAC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9D1CC8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139(36.87)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6007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361(36.43)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DC72" w14:textId="77777777" w:rsidR="00D321A1" w:rsidRPr="000F7FBE" w:rsidRDefault="00D321A1" w:rsidP="00D321A1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14:paraId="64538C68" w14:textId="77777777" w:rsidR="00D321A1" w:rsidRPr="000F7FBE" w:rsidRDefault="00D321A1">
      <w:pPr>
        <w:rPr>
          <w:rFonts w:ascii="Times New Roman" w:hAnsi="Times New Roman" w:cs="Times New Roman"/>
          <w:szCs w:val="21"/>
        </w:rPr>
        <w:sectPr w:rsidR="00D321A1" w:rsidRPr="000F7FBE" w:rsidSect="00D321A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331C387" w14:textId="60DE3BFF" w:rsidR="000B3B6E" w:rsidRPr="000F7FBE" w:rsidRDefault="00FE1D46" w:rsidP="000B3B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T</w:t>
      </w:r>
      <w:r w:rsidR="000B3B6E" w:rsidRPr="000F7FBE">
        <w:rPr>
          <w:rFonts w:ascii="Times New Roman" w:hAnsi="Times New Roman" w:cs="Times New Roman"/>
          <w:kern w:val="0"/>
          <w:sz w:val="24"/>
          <w:szCs w:val="24"/>
        </w:rPr>
        <w:t xml:space="preserve">able </w:t>
      </w:r>
      <w:r>
        <w:rPr>
          <w:rFonts w:ascii="Times New Roman" w:hAnsi="Times New Roman" w:cs="Times New Roman"/>
          <w:kern w:val="0"/>
          <w:sz w:val="24"/>
          <w:szCs w:val="24"/>
        </w:rPr>
        <w:t>S</w:t>
      </w:r>
      <w:r w:rsidR="00ED2F53" w:rsidRPr="000F7FBE">
        <w:rPr>
          <w:rFonts w:ascii="Times New Roman" w:hAnsi="Times New Roman" w:cs="Times New Roman"/>
          <w:kern w:val="0"/>
          <w:sz w:val="24"/>
          <w:szCs w:val="24"/>
        </w:rPr>
        <w:t>3</w:t>
      </w:r>
      <w:r w:rsidR="000B3B6E" w:rsidRPr="000F7F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1" w:name="_Hlk515304520"/>
      <w:bookmarkStart w:id="2" w:name="OLE_LINK4"/>
      <w:r w:rsidR="000B3B6E" w:rsidRPr="000F7FBE">
        <w:rPr>
          <w:rFonts w:ascii="Times New Roman" w:hAnsi="Times New Roman" w:cs="Times New Roman"/>
          <w:kern w:val="0"/>
          <w:sz w:val="24"/>
          <w:szCs w:val="24"/>
        </w:rPr>
        <w:t>Multivariate</w:t>
      </w:r>
      <w:bookmarkEnd w:id="1"/>
      <w:r w:rsidR="000B3B6E" w:rsidRPr="000F7FBE">
        <w:rPr>
          <w:rFonts w:ascii="Times New Roman" w:hAnsi="Times New Roman" w:cs="Times New Roman"/>
          <w:sz w:val="24"/>
          <w:szCs w:val="24"/>
        </w:rPr>
        <w:t xml:space="preserve"> Cox analysis of nutritional index and prognosis of oral cancer </w:t>
      </w:r>
      <w:r w:rsidR="00391DA5" w:rsidRPr="000F7FBE">
        <w:rPr>
          <w:rFonts w:ascii="Times New Roman" w:hAnsi="Times New Roman" w:cs="Times New Roman"/>
          <w:sz w:val="24"/>
          <w:szCs w:val="24"/>
        </w:rPr>
        <w:t>for</w:t>
      </w:r>
      <w:r w:rsidR="000B3B6E" w:rsidRPr="000F7FBE">
        <w:rPr>
          <w:rFonts w:ascii="Times New Roman" w:hAnsi="Times New Roman" w:cs="Times New Roman"/>
          <w:sz w:val="24"/>
          <w:szCs w:val="24"/>
        </w:rPr>
        <w:t xml:space="preserve"> disease-specific survival (DS</w:t>
      </w:r>
      <w:r w:rsidR="003D34E4" w:rsidRPr="000F7FBE">
        <w:rPr>
          <w:rFonts w:ascii="Times New Roman" w:hAnsi="Times New Roman" w:cs="Times New Roman"/>
          <w:sz w:val="24"/>
          <w:szCs w:val="24"/>
        </w:rPr>
        <w:t>S</w:t>
      </w:r>
      <w:r w:rsidR="000B3B6E" w:rsidRPr="000F7FBE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</w:p>
    <w:tbl>
      <w:tblPr>
        <w:tblW w:w="16101" w:type="dxa"/>
        <w:jc w:val="center"/>
        <w:tblLook w:val="04A0" w:firstRow="1" w:lastRow="0" w:firstColumn="1" w:lastColumn="0" w:noHBand="0" w:noVBand="1"/>
      </w:tblPr>
      <w:tblGrid>
        <w:gridCol w:w="906"/>
        <w:gridCol w:w="1596"/>
        <w:gridCol w:w="621"/>
        <w:gridCol w:w="222"/>
        <w:gridCol w:w="1596"/>
        <w:gridCol w:w="621"/>
        <w:gridCol w:w="222"/>
        <w:gridCol w:w="1596"/>
        <w:gridCol w:w="621"/>
        <w:gridCol w:w="449"/>
        <w:gridCol w:w="1596"/>
        <w:gridCol w:w="723"/>
        <w:gridCol w:w="449"/>
        <w:gridCol w:w="1596"/>
        <w:gridCol w:w="621"/>
        <w:gridCol w:w="449"/>
        <w:gridCol w:w="1596"/>
        <w:gridCol w:w="621"/>
      </w:tblGrid>
      <w:tr w:rsidR="000B3B6E" w:rsidRPr="000F7FBE" w14:paraId="3E39DEE5" w14:textId="77777777" w:rsidTr="004A1187">
        <w:trPr>
          <w:trHeight w:val="259"/>
          <w:jc w:val="center"/>
        </w:trPr>
        <w:tc>
          <w:tcPr>
            <w:tcW w:w="90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26C6D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Variable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0EA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455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A2D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2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37E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317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E50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94E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5D6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F1F4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AF5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A902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Model 6</w:t>
            </w:r>
          </w:p>
        </w:tc>
      </w:tr>
      <w:tr w:rsidR="000B3B6E" w:rsidRPr="000F7FBE" w14:paraId="669AD422" w14:textId="77777777" w:rsidTr="004A1187">
        <w:trPr>
          <w:trHeight w:val="259"/>
          <w:jc w:val="center"/>
        </w:trPr>
        <w:tc>
          <w:tcPr>
            <w:tcW w:w="90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28DB2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C00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D6B6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DDC2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C10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4A1C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F46F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1DB8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0930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649F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0665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2063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66A0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EE29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7965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F7F7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AD03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178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0B3B6E" w:rsidRPr="000F7FBE" w14:paraId="3E10603D" w14:textId="77777777" w:rsidTr="004A1187">
        <w:trPr>
          <w:trHeight w:val="194"/>
          <w:jc w:val="center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15CF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BMI (kg/m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90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943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882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099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E6A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77F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2C7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4E8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A2E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510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B88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39C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A71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C82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DC0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C9C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30A3AF43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8E8C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18.5-23.9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650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6B2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AEC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B1D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290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F1A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1E3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F4F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DC2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AD4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C3E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13B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462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0FB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FA7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662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6FA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1FE8BFCC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582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E6E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1.549(1.168,2.054)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D74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CBA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B25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493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9C0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57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2AF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E97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931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7B7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B70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6A7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1.482(1.116,1.968)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B4B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CDF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1F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1.501(1.130,1.994)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B53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0.005</w:t>
            </w:r>
          </w:p>
        </w:tc>
      </w:tr>
      <w:tr w:rsidR="000B3B6E" w:rsidRPr="000F7FBE" w14:paraId="66EA8186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2AD2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≥24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AC4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0.998(0.749,1.330)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E3F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0.990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D2E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9CA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212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85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800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1C8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4ED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519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2D5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8AF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2B8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1.034(0.775,1.379)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A9C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0.821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CE6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105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1.012(0.759,1.348)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F2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0.936</w:t>
            </w:r>
          </w:p>
        </w:tc>
      </w:tr>
      <w:tr w:rsidR="000B3B6E" w:rsidRPr="000F7FBE" w14:paraId="3A74974A" w14:textId="77777777" w:rsidTr="004A1187">
        <w:trPr>
          <w:trHeight w:val="259"/>
          <w:jc w:val="center"/>
        </w:trPr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EF69" w14:textId="3540231E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ALB (g/</w:t>
            </w:r>
            <w:r w:rsidR="00D10E1E" w:rsidRPr="000F7FBE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l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610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AAE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2E5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F30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3B5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823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787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F43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445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8D5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B38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C82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F57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3DF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992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1D8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39881627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C42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&lt;40.0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026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1B6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630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067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BD2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6A6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98F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AB6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510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8BD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4CF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3AE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DA0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F86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F69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D0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03C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2DB4A222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B1B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≥40.0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2B6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BBE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704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27D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0.699(0.557,0.877)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61B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1C1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A4A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34E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24C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382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9AD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266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711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0.724(0.576,0.911)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959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7CA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C2E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F6E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5ADE215D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BE68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PNI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5D4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F07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B4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EDC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E39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C9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C29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5C7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292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94C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770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343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23E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53C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9A4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D32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798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4340E9A3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D26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&lt;49.3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057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915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4C9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EC4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5F7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46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E57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9D4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B77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386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874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E59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C00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C06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426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11F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A1C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5F4AAEB8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F67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≥49.3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4BC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30F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507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C6A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603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075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304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0.775(0.614,0.978)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2E8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0.032 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818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F0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BF5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0B8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410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C2B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0AF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946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0.807(0.638,1.022)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235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0.075</w:t>
            </w:r>
          </w:p>
        </w:tc>
      </w:tr>
      <w:tr w:rsidR="000B3B6E" w:rsidRPr="000F7FBE" w14:paraId="22BB5B72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AFF2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NRI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AE5B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B1E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94E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70E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577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F6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164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5E7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E00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4C1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8B8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FDE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7FC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CE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DDE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AD1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5FF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05EBED84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F59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&lt;97.5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644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2F9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35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71F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C20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9A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BCA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2C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6B4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F1C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7CF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09F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D9B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50A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684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80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5FB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47F50B65" w14:textId="77777777" w:rsidTr="004A1187">
        <w:trPr>
          <w:trHeight w:val="259"/>
          <w:jc w:val="center"/>
        </w:trPr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381F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≥95.5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EF17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18C2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9FFF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CA99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345B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7913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9F8B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75E3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7619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7D25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0.604(0.478,0.763)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E4B4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B72B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C6A4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564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8C77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9CF9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EA5A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4BD18A86" w14:textId="29A16EA1" w:rsidR="000B3B6E" w:rsidRPr="000F7FBE" w:rsidRDefault="000B3B6E" w:rsidP="00013DB8">
      <w:pPr>
        <w:rPr>
          <w:rFonts w:ascii="Times New Roman" w:hAnsi="Times New Roman" w:cs="Times New Roman"/>
          <w:sz w:val="24"/>
          <w:szCs w:val="24"/>
        </w:rPr>
      </w:pPr>
      <w:r w:rsidRPr="000F7FBE">
        <w:rPr>
          <w:rFonts w:ascii="Times New Roman" w:hAnsi="Times New Roman" w:cs="Times New Roman"/>
          <w:sz w:val="24"/>
          <w:szCs w:val="24"/>
        </w:rPr>
        <w:t>Note: all adjustment for age, gender, occupation, education level, residence, clinical classification, pathological grading, surgery therapy and adjuvant therapy</w:t>
      </w:r>
    </w:p>
    <w:p w14:paraId="311DE9F6" w14:textId="77777777" w:rsidR="000B3B6E" w:rsidRPr="000F7FBE" w:rsidRDefault="000B3B6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F7FBE">
        <w:rPr>
          <w:rFonts w:ascii="Times New Roman" w:hAnsi="Times New Roman" w:cs="Times New Roman"/>
          <w:sz w:val="24"/>
          <w:szCs w:val="24"/>
        </w:rPr>
        <w:br w:type="page"/>
      </w:r>
    </w:p>
    <w:p w14:paraId="453F9DAE" w14:textId="77777777" w:rsidR="000B3B6E" w:rsidRPr="000F7FBE" w:rsidRDefault="000B3B6E" w:rsidP="000B3B6E">
      <w:pPr>
        <w:rPr>
          <w:rFonts w:ascii="Times New Roman" w:hAnsi="Times New Roman" w:cs="Times New Roman"/>
          <w:szCs w:val="21"/>
        </w:rPr>
        <w:sectPr w:rsidR="000B3B6E" w:rsidRPr="000F7FBE" w:rsidSect="000B3B6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  <w:bookmarkStart w:id="3" w:name="_Hlk20083523"/>
    </w:p>
    <w:p w14:paraId="63A5432E" w14:textId="26D65C6F" w:rsidR="000B3B6E" w:rsidRPr="000F7FBE" w:rsidRDefault="00FE1D46" w:rsidP="000B3B6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T</w:t>
      </w:r>
      <w:r w:rsidR="000B3B6E" w:rsidRPr="000F7FBE">
        <w:rPr>
          <w:rFonts w:ascii="Times New Roman" w:hAnsi="Times New Roman" w:cs="Times New Roman"/>
          <w:szCs w:val="21"/>
        </w:rPr>
        <w:t xml:space="preserve">able </w:t>
      </w:r>
      <w:bookmarkEnd w:id="3"/>
      <w:r>
        <w:rPr>
          <w:rFonts w:ascii="Times New Roman" w:hAnsi="Times New Roman" w:cs="Times New Roman"/>
          <w:szCs w:val="21"/>
        </w:rPr>
        <w:t>S</w:t>
      </w:r>
      <w:r w:rsidR="00ED2F53" w:rsidRPr="000F7FBE">
        <w:rPr>
          <w:rFonts w:ascii="Times New Roman" w:hAnsi="Times New Roman" w:cs="Times New Roman"/>
          <w:szCs w:val="21"/>
        </w:rPr>
        <w:t>4</w:t>
      </w:r>
      <w:r w:rsidR="000B3B6E" w:rsidRPr="000F7FBE">
        <w:rPr>
          <w:rFonts w:ascii="Times New Roman" w:hAnsi="Times New Roman" w:cs="Times New Roman"/>
          <w:szCs w:val="21"/>
        </w:rPr>
        <w:t xml:space="preserve"> </w:t>
      </w:r>
      <w:bookmarkStart w:id="4" w:name="_Hlk19980407"/>
      <w:r w:rsidR="000B3B6E" w:rsidRPr="000F7FBE">
        <w:rPr>
          <w:rFonts w:ascii="Times New Roman" w:hAnsi="Times New Roman" w:cs="Times New Roman"/>
          <w:szCs w:val="21"/>
        </w:rPr>
        <w:t>Association between nutritional indexes and the prognosis of oral cancer in patients group with or without chemotherapy</w:t>
      </w:r>
      <w:bookmarkEnd w:id="4"/>
      <w:r w:rsidR="000B3B6E" w:rsidRPr="000F7FBE">
        <w:rPr>
          <w:rFonts w:ascii="Times New Roman" w:hAnsi="Times New Roman" w:cs="Times New Roman"/>
          <w:szCs w:val="21"/>
        </w:rPr>
        <w:t xml:space="preserve"> </w:t>
      </w:r>
    </w:p>
    <w:tbl>
      <w:tblPr>
        <w:tblW w:w="5560" w:type="dxa"/>
        <w:jc w:val="center"/>
        <w:tblLook w:val="04A0" w:firstRow="1" w:lastRow="0" w:firstColumn="1" w:lastColumn="0" w:noHBand="0" w:noVBand="1"/>
      </w:tblPr>
      <w:tblGrid>
        <w:gridCol w:w="1540"/>
        <w:gridCol w:w="2010"/>
        <w:gridCol w:w="2010"/>
      </w:tblGrid>
      <w:tr w:rsidR="000B3B6E" w:rsidRPr="000F7FBE" w14:paraId="268FCCEA" w14:textId="77777777" w:rsidTr="004A1187">
        <w:trPr>
          <w:trHeight w:val="264"/>
          <w:jc w:val="center"/>
        </w:trPr>
        <w:tc>
          <w:tcPr>
            <w:tcW w:w="15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0F1A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variable</w:t>
            </w: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9EC0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Chemotherapy therapy</w:t>
            </w:r>
          </w:p>
        </w:tc>
      </w:tr>
      <w:tr w:rsidR="000B3B6E" w:rsidRPr="000F7FBE" w14:paraId="37017C70" w14:textId="77777777" w:rsidTr="004A1187">
        <w:trPr>
          <w:trHeight w:val="264"/>
          <w:jc w:val="center"/>
        </w:trPr>
        <w:tc>
          <w:tcPr>
            <w:tcW w:w="15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4EBB8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3F35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A65D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Yes</w:t>
            </w:r>
          </w:p>
        </w:tc>
      </w:tr>
      <w:tr w:rsidR="000B3B6E" w:rsidRPr="000F7FBE" w14:paraId="683C2E0B" w14:textId="77777777" w:rsidTr="004A1187">
        <w:trPr>
          <w:trHeight w:val="312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A948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BMI (kg/m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  <w:vertAlign w:val="superscript"/>
              </w:rPr>
              <w:t>2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0BC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4B8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B3B6E" w:rsidRPr="000F7FBE" w14:paraId="094BDEDE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381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18.5-23.9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608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389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</w:tr>
      <w:tr w:rsidR="000B3B6E" w:rsidRPr="000F7FBE" w14:paraId="5B12E5A7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1997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&lt;18.5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CB5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0.980(0.634,1.515)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AEC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2.078(1.423,3.035)</w:t>
            </w:r>
          </w:p>
        </w:tc>
      </w:tr>
      <w:tr w:rsidR="000B3B6E" w:rsidRPr="000F7FBE" w14:paraId="508224CC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1DF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≥24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A46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0.747(0.503,1.111)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EFC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1.292(0.827,2.017)</w:t>
            </w:r>
          </w:p>
        </w:tc>
      </w:tr>
      <w:tr w:rsidR="000B3B6E" w:rsidRPr="000F7FBE" w14:paraId="5F307CB6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8F3C" w14:textId="49373D2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ALB (g/</w:t>
            </w:r>
            <w:r w:rsidR="00D10E1E" w:rsidRPr="000F7FBE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l</w:t>
            </w: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C492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CB5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B3B6E" w:rsidRPr="000F7FBE" w14:paraId="240675BB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285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&lt;40.0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2DE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167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</w:tr>
      <w:tr w:rsidR="000B3B6E" w:rsidRPr="000F7FBE" w14:paraId="0365CE91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42E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≥40.0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713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0.764(0.556,1.049)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ABF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0.581(0.417,0.811)</w:t>
            </w:r>
          </w:p>
        </w:tc>
      </w:tr>
      <w:tr w:rsidR="000B3B6E" w:rsidRPr="000F7FBE" w14:paraId="17FE0389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4E30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PNI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8C83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47D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B3B6E" w:rsidRPr="000F7FBE" w14:paraId="774C514D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5EF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&lt;49.3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B69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F4C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</w:tr>
      <w:tr w:rsidR="000B3B6E" w:rsidRPr="000F7FBE" w14:paraId="4CA760C0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E8D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≥49.3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43B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0.890(0.647,1.225)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D71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0.600(0.424,0.848)</w:t>
            </w:r>
          </w:p>
        </w:tc>
      </w:tr>
      <w:tr w:rsidR="000B3B6E" w:rsidRPr="000F7FBE" w14:paraId="04BC52CA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785F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NRI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EA8A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5E2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0B3B6E" w:rsidRPr="000F7FBE" w14:paraId="2191A842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BC5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&lt;97.5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2ED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FB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1.000 </w:t>
            </w:r>
          </w:p>
        </w:tc>
      </w:tr>
      <w:tr w:rsidR="000B3B6E" w:rsidRPr="000F7FBE" w14:paraId="60912903" w14:textId="77777777" w:rsidTr="004A1187">
        <w:trPr>
          <w:trHeight w:val="264"/>
          <w:jc w:val="center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0B73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≥97.5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12DD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0.735(0.526,1.026)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7825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Cs w:val="21"/>
              </w:rPr>
              <w:t>0.510(0.366,0.710)</w:t>
            </w:r>
          </w:p>
        </w:tc>
      </w:tr>
    </w:tbl>
    <w:p w14:paraId="3BDF4244" w14:textId="391CFC59" w:rsidR="000B3B6E" w:rsidRPr="000F7FBE" w:rsidRDefault="000B3B6E" w:rsidP="000B3B6E">
      <w:pPr>
        <w:rPr>
          <w:rFonts w:ascii="Times New Roman" w:hAnsi="Times New Roman" w:cs="Times New Roman"/>
          <w:sz w:val="24"/>
          <w:szCs w:val="24"/>
        </w:rPr>
      </w:pPr>
      <w:r w:rsidRPr="000F7FBE">
        <w:rPr>
          <w:rFonts w:ascii="Times New Roman" w:hAnsi="Times New Roman" w:cs="Times New Roman"/>
          <w:sz w:val="24"/>
          <w:szCs w:val="24"/>
        </w:rPr>
        <w:t>Note: all adjustment for age, gender, occupation, education level, residence, pathological grading, clinical stage, surgery therapy and radiotherapy</w:t>
      </w:r>
    </w:p>
    <w:p w14:paraId="7EFDECF0" w14:textId="77777777" w:rsidR="000B3B6E" w:rsidRPr="000F7FBE" w:rsidRDefault="000B3B6E" w:rsidP="000B3B6E">
      <w:pPr>
        <w:widowControl/>
        <w:jc w:val="left"/>
        <w:rPr>
          <w:rFonts w:ascii="Times New Roman" w:hAnsi="Times New Roman" w:cs="Times New Roman"/>
          <w:szCs w:val="21"/>
        </w:rPr>
        <w:sectPr w:rsidR="000B3B6E" w:rsidRPr="000F7FBE" w:rsidSect="000B3B6E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0F7FBE">
        <w:rPr>
          <w:rFonts w:ascii="Times New Roman" w:hAnsi="Times New Roman" w:cs="Times New Roman"/>
          <w:szCs w:val="21"/>
        </w:rPr>
        <w:br w:type="page"/>
      </w:r>
    </w:p>
    <w:p w14:paraId="6E77A2E7" w14:textId="0ACBC41C" w:rsidR="000B3B6E" w:rsidRPr="000F7FBE" w:rsidRDefault="00FE1D46" w:rsidP="000B3B6E"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T</w:t>
      </w:r>
      <w:r w:rsidR="000B3B6E" w:rsidRPr="000F7FBE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/>
          <w:szCs w:val="21"/>
        </w:rPr>
        <w:t>S</w:t>
      </w:r>
      <w:bookmarkStart w:id="5" w:name="_GoBack"/>
      <w:bookmarkEnd w:id="5"/>
      <w:r w:rsidR="00ED2F53" w:rsidRPr="000F7FBE">
        <w:rPr>
          <w:rFonts w:ascii="Times New Roman" w:hAnsi="Times New Roman" w:cs="Times New Roman"/>
          <w:szCs w:val="21"/>
        </w:rPr>
        <w:t>5</w:t>
      </w:r>
      <w:r w:rsidR="000B3B6E" w:rsidRPr="000F7FBE">
        <w:rPr>
          <w:rFonts w:ascii="Times New Roman" w:hAnsi="Times New Roman" w:cs="Times New Roman"/>
          <w:szCs w:val="21"/>
        </w:rPr>
        <w:t xml:space="preserve"> Association between nutritional indexes and the prognosis of oral cancer according to chemotherapy regimens</w:t>
      </w:r>
    </w:p>
    <w:tbl>
      <w:tblPr>
        <w:tblW w:w="15055" w:type="dxa"/>
        <w:jc w:val="right"/>
        <w:tblLook w:val="04A0" w:firstRow="1" w:lastRow="0" w:firstColumn="1" w:lastColumn="0" w:noHBand="0" w:noVBand="1"/>
      </w:tblPr>
      <w:tblGrid>
        <w:gridCol w:w="991"/>
        <w:gridCol w:w="1596"/>
        <w:gridCol w:w="1686"/>
        <w:gridCol w:w="222"/>
        <w:gridCol w:w="1596"/>
        <w:gridCol w:w="1866"/>
        <w:gridCol w:w="222"/>
        <w:gridCol w:w="1686"/>
        <w:gridCol w:w="1776"/>
        <w:gridCol w:w="222"/>
        <w:gridCol w:w="1596"/>
        <w:gridCol w:w="1596"/>
      </w:tblGrid>
      <w:tr w:rsidR="000B3B6E" w:rsidRPr="000F7FBE" w14:paraId="0B6429B3" w14:textId="77777777" w:rsidTr="004A1187">
        <w:trPr>
          <w:trHeight w:val="21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B1718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D1A6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Oxaliplatin+5-fluorouracil (n=70)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39C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7843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Methotrexate (n=47)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6A8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D7F6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Oxaliplatin+Paclitaxel</w:t>
            </w:r>
            <w:proofErr w:type="spellEnd"/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(n=24)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502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9022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Others (n=75)</w:t>
            </w:r>
          </w:p>
        </w:tc>
      </w:tr>
      <w:tr w:rsidR="000B3B6E" w:rsidRPr="000F7FBE" w14:paraId="10214ADB" w14:textId="77777777" w:rsidTr="004A1187">
        <w:trPr>
          <w:trHeight w:val="217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06CDB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CC33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9A431" w14:textId="592DB021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  <w:r w:rsidR="00931F44"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CC0C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C1EA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0EBC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0DAA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FF69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460E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6CB3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F17D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317B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 xml:space="preserve">HR 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(95%</w:t>
            </w:r>
            <w:r w:rsidRPr="000F7FBE">
              <w:rPr>
                <w:rFonts w:ascii="Times New Roman" w:eastAsia="SimSun" w:hAnsi="Times New Roman" w:cs="Times New Roman"/>
                <w:i/>
                <w:iCs/>
                <w:kern w:val="0"/>
                <w:sz w:val="18"/>
                <w:szCs w:val="18"/>
              </w:rPr>
              <w:t>CI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0B3B6E" w:rsidRPr="000F7FBE" w14:paraId="5BB9A817" w14:textId="77777777" w:rsidTr="004A1187">
        <w:trPr>
          <w:trHeight w:val="475"/>
          <w:jc w:val="righ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6DB3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BMI (kg/m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6A6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E83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28D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EBE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370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35D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64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0D2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F24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73F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37C41F7C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260A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18.5-23.9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FE5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3BF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F23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D0C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01D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5AA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0EA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3A8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8F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434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8F6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</w:tr>
      <w:tr w:rsidR="000B3B6E" w:rsidRPr="000F7FBE" w14:paraId="4EE96F60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8B36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A08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2.943(0.958,9.042)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151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5.780(1.193,28.001)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10D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855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2.961(1.109,7.908)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26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3.653(1.103,12.097)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5D0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7AB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3.858(0.694,21.455)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4F3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3.044(0.046,203.478)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D1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F9F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1.331(0.482,3.676)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7F6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1.964(0.618,6.242)</w:t>
            </w:r>
          </w:p>
        </w:tc>
      </w:tr>
      <w:tr w:rsidR="000B3B6E" w:rsidRPr="000F7FBE" w14:paraId="6649523D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86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41B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1.971(0.593,6.552)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8CB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2.639(0.633,10.993)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A7F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68A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1.918(0.399,9.214)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91C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18.176(1.337,247.132)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5C1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801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0.483(0.054,4.332)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28B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0.483(0.023,10.174)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460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3CB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0.643(0.233,1.774)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AE3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1.066(0.323,3.516)</w:t>
            </w:r>
          </w:p>
        </w:tc>
      </w:tr>
      <w:tr w:rsidR="000B3B6E" w:rsidRPr="000F7FBE" w14:paraId="0D9C8411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DB5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ALB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23C5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18E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412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92E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425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34C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B33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7D9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464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A50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B15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251FFB42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46C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5E5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E01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999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322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0F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EA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066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6F0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E51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8DD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023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</w:tr>
      <w:tr w:rsidR="000B3B6E" w:rsidRPr="000F7FBE" w14:paraId="478D21A0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CF7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≥40.0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124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0.659(0.254,1.712)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A4D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0.778(0.238,2.542)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543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F3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0.976(0.383,2.490)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3B2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1.109(0.306,4.019)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BC4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0F7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0.591(0.132,2.641)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FE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0.343(0.012,10.173)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94C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33E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0.378(0.166,0.861)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820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0.298(0.107,0.832)</w:t>
            </w:r>
          </w:p>
        </w:tc>
      </w:tr>
      <w:tr w:rsidR="000B3B6E" w:rsidRPr="000F7FBE" w14:paraId="2BF02763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D8FC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PNI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F790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3C1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CE1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4DD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C4A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70E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D17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A42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7C2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A8C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A90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1CD7A7A3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84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26E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5E5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CAC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183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54F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510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661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8E2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C1F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F3E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D65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</w:tr>
      <w:tr w:rsidR="000B3B6E" w:rsidRPr="000F7FBE" w14:paraId="6BBFCB3C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34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69E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0.607(0.229,1.607)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EEC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0.714(0.247,2.063)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22B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893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0.664(0.257,1.716)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BD3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0.629(0.174,2.269)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2C9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49C5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1.573(0.352,7.033)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D00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2.078(0.078,55.549)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5EA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284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0.668(0.288,1.548)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BA7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0.652(0.250,1.701)</w:t>
            </w:r>
          </w:p>
        </w:tc>
      </w:tr>
      <w:tr w:rsidR="000B3B6E" w:rsidRPr="000F7FBE" w14:paraId="4C4349D0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2BC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NRI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AC8A" w14:textId="77777777" w:rsidR="000B3B6E" w:rsidRPr="000F7FBE" w:rsidRDefault="000B3B6E" w:rsidP="004A1187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0699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D49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FA8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CE8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395C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707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4A3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EB2A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7E6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0E9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B3B6E" w:rsidRPr="000F7FBE" w14:paraId="46829525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88A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&lt;97.5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461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BF4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32F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644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B783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F8C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C7A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11ED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91E8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3ED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4B2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1.000 </w:t>
            </w:r>
          </w:p>
        </w:tc>
      </w:tr>
      <w:tr w:rsidR="000B3B6E" w:rsidRPr="000F7FBE" w14:paraId="6FE4E115" w14:textId="77777777" w:rsidTr="004A1187">
        <w:trPr>
          <w:trHeight w:val="217"/>
          <w:jc w:val="right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89F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≥97.5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9237E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0.365(0.141,0.948)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3680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0.457(0.138,1.514)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B74F0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220A2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0.453(0.170,1.212)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AD406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0.366(0.070,1.906)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4B69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E3CA4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0.303(0.068,1.358)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91B5F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BE367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FC2BB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0.648(0.279,1.502)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E5161" w14:textId="77777777" w:rsidR="000B3B6E" w:rsidRPr="000F7FBE" w:rsidRDefault="000B3B6E" w:rsidP="004A1187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0F7FBE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0.514(0.181,1.454)</w:t>
            </w:r>
          </w:p>
        </w:tc>
      </w:tr>
    </w:tbl>
    <w:p w14:paraId="3A9BE395" w14:textId="77777777" w:rsidR="000B3B6E" w:rsidRPr="000F7FBE" w:rsidRDefault="000B3B6E" w:rsidP="000B3B6E">
      <w:pPr>
        <w:rPr>
          <w:rFonts w:ascii="Times New Roman" w:hAnsi="Times New Roman" w:cs="Times New Roman"/>
          <w:szCs w:val="21"/>
        </w:rPr>
      </w:pPr>
      <w:r w:rsidRPr="000F7FBE">
        <w:rPr>
          <w:rFonts w:ascii="Times New Roman" w:hAnsi="Times New Roman" w:cs="Times New Roman"/>
          <w:szCs w:val="21"/>
        </w:rPr>
        <w:t xml:space="preserve">Note: </w:t>
      </w:r>
      <w:proofErr w:type="spellStart"/>
      <w:proofErr w:type="gramStart"/>
      <w:r w:rsidRPr="000F7FBE"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proofErr w:type="gramEnd"/>
      <w:r w:rsidRPr="000F7FBE">
        <w:t xml:space="preserve"> </w:t>
      </w:r>
      <w:r w:rsidRPr="000F7FBE">
        <w:rPr>
          <w:rFonts w:ascii="Times New Roman" w:hAnsi="Times New Roman" w:cs="Times New Roman"/>
          <w:szCs w:val="21"/>
        </w:rPr>
        <w:t>Adjusted for age, gender, occupation, education level, residence, pathological grading, clinical stage, surgery therapy and radiotherapy</w:t>
      </w:r>
    </w:p>
    <w:p w14:paraId="097695D6" w14:textId="7252662B" w:rsidR="000B3B6E" w:rsidRPr="000F7FBE" w:rsidRDefault="000B3B6E" w:rsidP="000B3B6E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0B3B6E" w:rsidRPr="000F7FBE" w:rsidSect="000B3B6E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2273AA" w14:textId="77777777" w:rsidR="00DF3AF5" w:rsidRDefault="00DF3AF5" w:rsidP="00D321A1">
      <w:r>
        <w:separator/>
      </w:r>
    </w:p>
  </w:endnote>
  <w:endnote w:type="continuationSeparator" w:id="0">
    <w:p w14:paraId="4099D721" w14:textId="77777777" w:rsidR="00DF3AF5" w:rsidRDefault="00DF3AF5" w:rsidP="00D3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03C26" w14:textId="77777777" w:rsidR="00DF3AF5" w:rsidRDefault="00DF3AF5" w:rsidP="00D321A1">
      <w:r>
        <w:separator/>
      </w:r>
    </w:p>
  </w:footnote>
  <w:footnote w:type="continuationSeparator" w:id="0">
    <w:p w14:paraId="57EC935C" w14:textId="77777777" w:rsidR="00DF3AF5" w:rsidRDefault="00DF3AF5" w:rsidP="00D32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84"/>
    <w:rsid w:val="00013DB8"/>
    <w:rsid w:val="00044EE5"/>
    <w:rsid w:val="000456B7"/>
    <w:rsid w:val="000836F6"/>
    <w:rsid w:val="00084BD6"/>
    <w:rsid w:val="000A3A47"/>
    <w:rsid w:val="000B3B6E"/>
    <w:rsid w:val="000C0036"/>
    <w:rsid w:val="000F79E8"/>
    <w:rsid w:val="000F7FBE"/>
    <w:rsid w:val="0019346F"/>
    <w:rsid w:val="001B2692"/>
    <w:rsid w:val="001F50D8"/>
    <w:rsid w:val="001F710C"/>
    <w:rsid w:val="00201E4D"/>
    <w:rsid w:val="0025576B"/>
    <w:rsid w:val="00283B84"/>
    <w:rsid w:val="002D5A84"/>
    <w:rsid w:val="002F7BEC"/>
    <w:rsid w:val="003016CD"/>
    <w:rsid w:val="00327B5F"/>
    <w:rsid w:val="00361AA9"/>
    <w:rsid w:val="003660CC"/>
    <w:rsid w:val="00391DA5"/>
    <w:rsid w:val="003B4C73"/>
    <w:rsid w:val="003D34E4"/>
    <w:rsid w:val="0041423E"/>
    <w:rsid w:val="0045106E"/>
    <w:rsid w:val="00484552"/>
    <w:rsid w:val="004E6484"/>
    <w:rsid w:val="004F01C0"/>
    <w:rsid w:val="00501F2B"/>
    <w:rsid w:val="00536502"/>
    <w:rsid w:val="00576FAC"/>
    <w:rsid w:val="00587D8C"/>
    <w:rsid w:val="0065483E"/>
    <w:rsid w:val="00655FF9"/>
    <w:rsid w:val="006939F7"/>
    <w:rsid w:val="00701C66"/>
    <w:rsid w:val="00707CF2"/>
    <w:rsid w:val="0071780E"/>
    <w:rsid w:val="007D191C"/>
    <w:rsid w:val="0084482A"/>
    <w:rsid w:val="008642CD"/>
    <w:rsid w:val="008A1C43"/>
    <w:rsid w:val="008E03E6"/>
    <w:rsid w:val="00931F44"/>
    <w:rsid w:val="009A1C6C"/>
    <w:rsid w:val="009C03EF"/>
    <w:rsid w:val="009C3622"/>
    <w:rsid w:val="009E1C7C"/>
    <w:rsid w:val="009E5533"/>
    <w:rsid w:val="00A029ED"/>
    <w:rsid w:val="00A369E3"/>
    <w:rsid w:val="00A73C6C"/>
    <w:rsid w:val="00A75B17"/>
    <w:rsid w:val="00AC2679"/>
    <w:rsid w:val="00AE732A"/>
    <w:rsid w:val="00B9176E"/>
    <w:rsid w:val="00BC309B"/>
    <w:rsid w:val="00C6254F"/>
    <w:rsid w:val="00C63026"/>
    <w:rsid w:val="00CD5BAB"/>
    <w:rsid w:val="00CE42F0"/>
    <w:rsid w:val="00D10E1E"/>
    <w:rsid w:val="00D25095"/>
    <w:rsid w:val="00D321A1"/>
    <w:rsid w:val="00D37D43"/>
    <w:rsid w:val="00D41F69"/>
    <w:rsid w:val="00DE5546"/>
    <w:rsid w:val="00DF3AF5"/>
    <w:rsid w:val="00E04F97"/>
    <w:rsid w:val="00E67266"/>
    <w:rsid w:val="00E7360C"/>
    <w:rsid w:val="00E7612B"/>
    <w:rsid w:val="00E7727E"/>
    <w:rsid w:val="00EC4C4E"/>
    <w:rsid w:val="00ED2F53"/>
    <w:rsid w:val="00EF0F33"/>
    <w:rsid w:val="00EF1E3D"/>
    <w:rsid w:val="00F153AA"/>
    <w:rsid w:val="00F569BF"/>
    <w:rsid w:val="00FC1215"/>
    <w:rsid w:val="00FE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75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21A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2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21A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1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A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612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2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21A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21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21A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1A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1A1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612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825</Words>
  <Characters>4707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MCREDO</cp:lastModifiedBy>
  <cp:revision>40</cp:revision>
  <dcterms:created xsi:type="dcterms:W3CDTF">2011-09-29T14:17:00Z</dcterms:created>
  <dcterms:modified xsi:type="dcterms:W3CDTF">2020-02-06T14:20:00Z</dcterms:modified>
</cp:coreProperties>
</file>