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>
            <wp:extent cx="3039522" cy="86760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 Forest plot of possible and proven IF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522" cy="86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S1. Forest plot of possible and proven IFI</w:t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3927137" cy="8676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 Forest plot of IA-related possible and proven IFI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137" cy="86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S2. Forest plot of IA-related possible and proven IFI</w:t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3927137" cy="8676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 Forest plot of IC-related possible and proven IF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7137" cy="86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S3. Forest plot of IC-related possible and proven IFI</w:t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3785417" cy="8676000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 Forest plot of all cause mortality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417" cy="86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S4. Forest plot of all cause mortality</w:t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5274310" cy="84670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 Forest plot of IFI-related mortality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S5. Forest plot of IFI-related mortality</w:t>
      </w:r>
    </w:p>
    <w:p w:rsidR="00B308B2" w:rsidRDefault="00B308B2" w:rsidP="00B308B2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4015403" cy="8676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6. Forest plot of AE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403" cy="86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S6. Forest plot of AE</w:t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5274310" cy="85248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7. Forest plot of withdrawal due AE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S7. Forest plot of withdrawal due AE</w:t>
      </w:r>
    </w:p>
    <w:p w:rsidR="00B308B2" w:rsidRDefault="00B308B2" w:rsidP="00B308B2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5058988" cy="8496000"/>
            <wp:effectExtent l="0" t="0" r="889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8. Forest plot of empirical treatment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988" cy="84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S8. Forest plot of empirical treatment</w:t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4783673" cy="8676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9. Forest plot of successful treatment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673" cy="86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S9. Forest plot of successful treatment</w:t>
      </w:r>
    </w:p>
    <w:p w:rsid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lastRenderedPageBreak/>
        <w:drawing>
          <wp:inline distT="0" distB="0" distL="0" distR="0">
            <wp:extent cx="5041392" cy="3666744"/>
            <wp:effectExtent l="0" t="0" r="698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10. SUCRA of all drugs for proven and probable IFI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66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308B2">
        <w:rPr>
          <w:rFonts w:ascii="Times New Roman" w:hAnsi="Times New Roman" w:cs="Times New Roman"/>
          <w:b/>
          <w:szCs w:val="24"/>
        </w:rPr>
        <w:t>Figure S10. SUCRA of all drugs for proven and probable IFI</w:t>
      </w:r>
    </w:p>
    <w:p w:rsidR="00B308B2" w:rsidRPr="00B308B2" w:rsidRDefault="00B308B2" w:rsidP="00B308B2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sectPr w:rsidR="00B308B2" w:rsidRPr="00B308B2" w:rsidSect="00B30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901" w:rsidRDefault="00730901" w:rsidP="00B308B2">
      <w:pPr>
        <w:spacing w:after="0" w:line="240" w:lineRule="auto"/>
      </w:pPr>
      <w:r>
        <w:separator/>
      </w:r>
    </w:p>
  </w:endnote>
  <w:endnote w:type="continuationSeparator" w:id="0">
    <w:p w:rsidR="00730901" w:rsidRDefault="00730901" w:rsidP="00B3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901" w:rsidRDefault="00730901" w:rsidP="00B308B2">
      <w:pPr>
        <w:spacing w:after="0" w:line="240" w:lineRule="auto"/>
      </w:pPr>
      <w:r>
        <w:separator/>
      </w:r>
    </w:p>
  </w:footnote>
  <w:footnote w:type="continuationSeparator" w:id="0">
    <w:p w:rsidR="00730901" w:rsidRDefault="00730901" w:rsidP="00B30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D2"/>
    <w:rsid w:val="00730901"/>
    <w:rsid w:val="00886C27"/>
    <w:rsid w:val="00B308B2"/>
    <w:rsid w:val="00C9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2B374D-A40C-4360-942C-C271242C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8B2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08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08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08B2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B30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H073</dc:creator>
  <cp:keywords/>
  <dc:description/>
  <cp:lastModifiedBy>H073</cp:lastModifiedBy>
  <cp:revision>2</cp:revision>
  <dcterms:created xsi:type="dcterms:W3CDTF">2021-02-07T02:49:00Z</dcterms:created>
  <dcterms:modified xsi:type="dcterms:W3CDTF">2021-02-07T02:58:00Z</dcterms:modified>
</cp:coreProperties>
</file>