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C91673" w14:textId="77777777" w:rsidR="002C4AE5" w:rsidRDefault="00450E6E">
      <w:pPr>
        <w:rPr>
          <w:rFonts w:ascii="Times New Roman" w:hAnsi="Times New Roman" w:cs="Times New Roman"/>
          <w:sz w:val="28"/>
          <w:szCs w:val="28"/>
        </w:rPr>
      </w:pPr>
      <w:r w:rsidRPr="00450E6E">
        <w:rPr>
          <w:rFonts w:ascii="Times New Roman" w:hAnsi="Times New Roman" w:cs="Times New Roman" w:hint="cs"/>
          <w:sz w:val="28"/>
          <w:szCs w:val="28"/>
        </w:rPr>
        <w:t xml:space="preserve">Supplementary 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450E6E">
        <w:rPr>
          <w:rFonts w:ascii="Times New Roman" w:hAnsi="Times New Roman" w:cs="Times New Roman" w:hint="cs"/>
          <w:sz w:val="28"/>
          <w:szCs w:val="28"/>
        </w:rPr>
        <w:t xml:space="preserve">aterials for </w:t>
      </w:r>
    </w:p>
    <w:p w14:paraId="1B6F2B5F" w14:textId="77777777" w:rsidR="00450E6E" w:rsidRPr="00450E6E" w:rsidRDefault="00450E6E">
      <w:pPr>
        <w:rPr>
          <w:rFonts w:ascii="Times New Roman" w:hAnsi="Times New Roman" w:cs="Times New Roman"/>
          <w:sz w:val="28"/>
          <w:szCs w:val="28"/>
        </w:rPr>
      </w:pPr>
    </w:p>
    <w:p w14:paraId="12DF9D14" w14:textId="77777777" w:rsidR="00450E6E" w:rsidRPr="00450E6E" w:rsidRDefault="00450E6E" w:rsidP="00450E6E">
      <w:pPr>
        <w:rPr>
          <w:rFonts w:ascii="Times New Roman" w:hAnsi="Times New Roman" w:cs="Times New Roman"/>
        </w:rPr>
      </w:pPr>
      <w:r w:rsidRPr="00450E6E">
        <w:rPr>
          <w:rFonts w:ascii="Times New Roman" w:hAnsi="Times New Roman" w:cs="Times New Roman"/>
        </w:rPr>
        <w:t>Identification of Key Pseudogenes in Nasopharyngeal Carcinoma Based on RNA-Seq Analysis</w:t>
      </w:r>
    </w:p>
    <w:p w14:paraId="2799B945" w14:textId="77777777" w:rsidR="00450E6E" w:rsidRPr="00450E6E" w:rsidRDefault="00450E6E" w:rsidP="00450E6E">
      <w:pPr>
        <w:rPr>
          <w:rFonts w:ascii="Times New Roman" w:hAnsi="Times New Roman" w:cs="Times New Roman"/>
        </w:rPr>
      </w:pPr>
    </w:p>
    <w:p w14:paraId="4F655DF6" w14:textId="77777777" w:rsidR="00450E6E" w:rsidRPr="00450E6E" w:rsidRDefault="00450E6E" w:rsidP="00450E6E">
      <w:pPr>
        <w:rPr>
          <w:rFonts w:ascii="Times New Roman" w:hAnsi="Times New Roman" w:cs="Times New Roman"/>
        </w:rPr>
      </w:pPr>
      <w:proofErr w:type="spellStart"/>
      <w:r w:rsidRPr="00450E6E">
        <w:rPr>
          <w:rFonts w:ascii="Times New Roman" w:hAnsi="Times New Roman" w:cs="Times New Roman"/>
        </w:rPr>
        <w:t>Xiujuan</w:t>
      </w:r>
      <w:proofErr w:type="spellEnd"/>
      <w:r w:rsidRPr="00450E6E">
        <w:rPr>
          <w:rFonts w:ascii="Times New Roman" w:hAnsi="Times New Roman" w:cs="Times New Roman"/>
        </w:rPr>
        <w:t xml:space="preserve"> Zhang</w:t>
      </w:r>
      <w:r w:rsidRPr="00450E6E">
        <w:rPr>
          <w:rFonts w:ascii="Times New Roman" w:hAnsi="Times New Roman" w:cs="Times New Roman"/>
          <w:vertAlign w:val="superscript"/>
        </w:rPr>
        <w:t>1</w:t>
      </w:r>
      <w:r w:rsidRPr="00450E6E">
        <w:rPr>
          <w:rFonts w:ascii="Times New Roman" w:hAnsi="Times New Roman" w:cs="Times New Roman"/>
        </w:rPr>
        <w:t xml:space="preserve">, </w:t>
      </w:r>
      <w:proofErr w:type="spellStart"/>
      <w:r w:rsidRPr="00450E6E">
        <w:rPr>
          <w:rFonts w:ascii="Times New Roman" w:hAnsi="Times New Roman" w:cs="Times New Roman"/>
        </w:rPr>
        <w:t>Xiaole</w:t>
      </w:r>
      <w:proofErr w:type="spellEnd"/>
      <w:r w:rsidRPr="00450E6E">
        <w:rPr>
          <w:rFonts w:ascii="Times New Roman" w:hAnsi="Times New Roman" w:cs="Times New Roman"/>
        </w:rPr>
        <w:t xml:space="preserve"> Song</w:t>
      </w:r>
      <w:r w:rsidRPr="00450E6E">
        <w:rPr>
          <w:rFonts w:ascii="Times New Roman" w:hAnsi="Times New Roman" w:cs="Times New Roman"/>
          <w:vertAlign w:val="superscript"/>
        </w:rPr>
        <w:t>1</w:t>
      </w:r>
      <w:r w:rsidRPr="00450E6E">
        <w:rPr>
          <w:rFonts w:ascii="Times New Roman" w:hAnsi="Times New Roman" w:cs="Times New Roman"/>
        </w:rPr>
        <w:t xml:space="preserve">, </w:t>
      </w:r>
      <w:proofErr w:type="spellStart"/>
      <w:r w:rsidR="0071536B">
        <w:rPr>
          <w:rFonts w:ascii="Times New Roman" w:hAnsi="Times New Roman" w:cs="Times New Roman"/>
        </w:rPr>
        <w:t>Yuting</w:t>
      </w:r>
      <w:proofErr w:type="spellEnd"/>
      <w:r w:rsidR="0071536B">
        <w:rPr>
          <w:rFonts w:ascii="Times New Roman" w:hAnsi="Times New Roman" w:cs="Times New Roman"/>
        </w:rPr>
        <w:t xml:space="preserve"> Lai</w:t>
      </w:r>
      <w:r w:rsidR="0071536B" w:rsidRPr="0071536B">
        <w:rPr>
          <w:rFonts w:ascii="Times New Roman" w:hAnsi="Times New Roman" w:cs="Times New Roman"/>
          <w:vertAlign w:val="superscript"/>
        </w:rPr>
        <w:t>1</w:t>
      </w:r>
      <w:r w:rsidR="0071536B">
        <w:rPr>
          <w:rFonts w:ascii="Times New Roman" w:hAnsi="Times New Roman" w:cs="Times New Roman"/>
        </w:rPr>
        <w:t xml:space="preserve">, </w:t>
      </w:r>
      <w:proofErr w:type="spellStart"/>
      <w:r w:rsidR="006F3D89" w:rsidRPr="00861DA5">
        <w:rPr>
          <w:rFonts w:ascii="Times New Roman" w:hAnsi="Times New Roman" w:cs="Times New Roman"/>
          <w:szCs w:val="21"/>
        </w:rPr>
        <w:t>Bijun</w:t>
      </w:r>
      <w:proofErr w:type="spellEnd"/>
      <w:r w:rsidR="006F3D89" w:rsidRPr="00861DA5">
        <w:rPr>
          <w:rFonts w:ascii="Times New Roman" w:hAnsi="Times New Roman" w:cs="Times New Roman"/>
          <w:szCs w:val="21"/>
        </w:rPr>
        <w:t xml:space="preserve"> Zhu</w:t>
      </w:r>
      <w:r w:rsidR="006F3D89" w:rsidRPr="00A16C10">
        <w:rPr>
          <w:rFonts w:ascii="Times New Roman" w:hAnsi="Times New Roman" w:cs="Times New Roman"/>
          <w:szCs w:val="21"/>
          <w:vertAlign w:val="superscript"/>
        </w:rPr>
        <w:t>1</w:t>
      </w:r>
      <w:r w:rsidR="006F3D89">
        <w:rPr>
          <w:rFonts w:ascii="Times New Roman" w:hAnsi="Times New Roman" w:cs="Times New Roman"/>
          <w:szCs w:val="21"/>
        </w:rPr>
        <w:t>,</w:t>
      </w:r>
      <w:r w:rsidR="006F3D89" w:rsidRPr="00861DA5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6F3D89" w:rsidRPr="00861DA5">
        <w:rPr>
          <w:rFonts w:ascii="Times New Roman" w:hAnsi="Times New Roman" w:cs="Times New Roman"/>
          <w:szCs w:val="21"/>
        </w:rPr>
        <w:t>Jiqin</w:t>
      </w:r>
      <w:proofErr w:type="spellEnd"/>
      <w:r w:rsidR="006F3D89" w:rsidRPr="00861DA5">
        <w:rPr>
          <w:rFonts w:ascii="Times New Roman" w:hAnsi="Times New Roman" w:cs="Times New Roman"/>
          <w:szCs w:val="21"/>
        </w:rPr>
        <w:t xml:space="preserve"> Luo</w:t>
      </w:r>
      <w:r w:rsidR="006F3D89" w:rsidRPr="00A16C10">
        <w:rPr>
          <w:rFonts w:ascii="Times New Roman" w:hAnsi="Times New Roman" w:cs="Times New Roman"/>
          <w:szCs w:val="21"/>
          <w:vertAlign w:val="superscript"/>
        </w:rPr>
        <w:t>1</w:t>
      </w:r>
      <w:r w:rsidR="006F3D89" w:rsidRPr="00861DA5">
        <w:rPr>
          <w:rFonts w:ascii="Times New Roman" w:hAnsi="Times New Roman" w:cs="Times New Roman"/>
          <w:szCs w:val="21"/>
        </w:rPr>
        <w:t>,</w:t>
      </w:r>
      <w:r w:rsidR="006F3D89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450E6E">
        <w:rPr>
          <w:rFonts w:ascii="Times New Roman" w:hAnsi="Times New Roman" w:cs="Times New Roman"/>
        </w:rPr>
        <w:t>Hongmeng</w:t>
      </w:r>
      <w:proofErr w:type="spellEnd"/>
      <w:r w:rsidRPr="00450E6E">
        <w:rPr>
          <w:rFonts w:ascii="Times New Roman" w:hAnsi="Times New Roman" w:cs="Times New Roman"/>
        </w:rPr>
        <w:t xml:space="preserve"> Yu</w:t>
      </w:r>
      <w:r w:rsidRPr="00450E6E">
        <w:rPr>
          <w:rFonts w:ascii="Times New Roman" w:hAnsi="Times New Roman" w:cs="Times New Roman"/>
          <w:vertAlign w:val="superscript"/>
        </w:rPr>
        <w:t>1,</w:t>
      </w:r>
      <w:proofErr w:type="gramStart"/>
      <w:r w:rsidRPr="00450E6E">
        <w:rPr>
          <w:rFonts w:ascii="Times New Roman" w:hAnsi="Times New Roman" w:cs="Times New Roman"/>
          <w:vertAlign w:val="superscript"/>
        </w:rPr>
        <w:t>2,*</w:t>
      </w:r>
      <w:proofErr w:type="gramEnd"/>
      <w:r w:rsidRPr="00450E6E">
        <w:rPr>
          <w:rFonts w:ascii="Times New Roman" w:hAnsi="Times New Roman" w:cs="Times New Roman"/>
        </w:rPr>
        <w:t xml:space="preserve">, </w:t>
      </w:r>
      <w:proofErr w:type="spellStart"/>
      <w:r w:rsidRPr="00450E6E">
        <w:rPr>
          <w:rFonts w:ascii="Times New Roman" w:hAnsi="Times New Roman" w:cs="Times New Roman"/>
        </w:rPr>
        <w:t>Yiqun</w:t>
      </w:r>
      <w:proofErr w:type="spellEnd"/>
      <w:r w:rsidRPr="00450E6E">
        <w:rPr>
          <w:rFonts w:ascii="Times New Roman" w:hAnsi="Times New Roman" w:cs="Times New Roman"/>
        </w:rPr>
        <w:t xml:space="preserve"> Yu</w:t>
      </w:r>
      <w:r w:rsidRPr="00450E6E">
        <w:rPr>
          <w:rFonts w:ascii="Times New Roman" w:hAnsi="Times New Roman" w:cs="Times New Roman"/>
          <w:vertAlign w:val="superscript"/>
        </w:rPr>
        <w:t>1,*</w:t>
      </w:r>
    </w:p>
    <w:p w14:paraId="7ED294A8" w14:textId="77777777" w:rsidR="00450E6E" w:rsidRPr="00450E6E" w:rsidRDefault="00450E6E" w:rsidP="00450E6E">
      <w:pPr>
        <w:rPr>
          <w:rFonts w:ascii="Times New Roman" w:hAnsi="Times New Roman" w:cs="Times New Roman"/>
        </w:rPr>
      </w:pPr>
      <w:r w:rsidRPr="00450E6E">
        <w:rPr>
          <w:rFonts w:ascii="Times New Roman" w:hAnsi="Times New Roman" w:cs="Times New Roman"/>
        </w:rPr>
        <w:t>1 Department of Otolaryngology, Eye, Ear, Nose and Throat Hospital, Shanghai Key Clinical Disciplines of Otorhinolaryngology, Fudan University, Shanghai, China 200031.</w:t>
      </w:r>
    </w:p>
    <w:p w14:paraId="6F9DFF9E" w14:textId="77777777" w:rsidR="00450E6E" w:rsidRDefault="00450E6E" w:rsidP="00450E6E">
      <w:pPr>
        <w:rPr>
          <w:rFonts w:ascii="Times New Roman" w:hAnsi="Times New Roman" w:cs="Times New Roman"/>
        </w:rPr>
      </w:pPr>
      <w:r w:rsidRPr="00450E6E">
        <w:rPr>
          <w:rFonts w:ascii="Times New Roman" w:hAnsi="Times New Roman" w:cs="Times New Roman"/>
        </w:rPr>
        <w:t>2 Research Units of New Technologies of Endoscopic Surgery in Skull Base Tumor, Chinese Academy of Medical Sciences, Beijing, China 100730.</w:t>
      </w:r>
    </w:p>
    <w:p w14:paraId="1B6443B7" w14:textId="77777777" w:rsidR="00450E6E" w:rsidRDefault="00450E6E" w:rsidP="00450E6E">
      <w:pPr>
        <w:rPr>
          <w:rFonts w:ascii="Times New Roman" w:hAnsi="Times New Roman" w:cs="Times New Roman"/>
        </w:rPr>
      </w:pPr>
    </w:p>
    <w:p w14:paraId="70868BEF" w14:textId="77777777" w:rsidR="000D26C1" w:rsidRDefault="000D26C1" w:rsidP="00450E6E">
      <w:pPr>
        <w:rPr>
          <w:rFonts w:ascii="Times New Roman" w:hAnsi="Times New Roman" w:cs="Times New Roman"/>
        </w:rPr>
      </w:pPr>
    </w:p>
    <w:p w14:paraId="74B34276" w14:textId="77777777" w:rsidR="000D26C1" w:rsidRDefault="000D26C1" w:rsidP="00450E6E">
      <w:pPr>
        <w:rPr>
          <w:rFonts w:ascii="Times New Roman" w:hAnsi="Times New Roman" w:cs="Times New Roman"/>
        </w:rPr>
      </w:pPr>
    </w:p>
    <w:p w14:paraId="1C09A5C6" w14:textId="77777777" w:rsidR="000D26C1" w:rsidRDefault="000D26C1" w:rsidP="00450E6E">
      <w:pPr>
        <w:rPr>
          <w:rFonts w:ascii="Times New Roman" w:hAnsi="Times New Roman" w:cs="Times New Roman"/>
        </w:rPr>
      </w:pPr>
    </w:p>
    <w:p w14:paraId="39296EFA" w14:textId="77777777" w:rsidR="000D26C1" w:rsidRDefault="000D26C1" w:rsidP="00450E6E">
      <w:pPr>
        <w:rPr>
          <w:rFonts w:ascii="Times New Roman" w:hAnsi="Times New Roman" w:cs="Times New Roman"/>
        </w:rPr>
      </w:pPr>
    </w:p>
    <w:p w14:paraId="059342B1" w14:textId="77777777" w:rsidR="000D26C1" w:rsidRDefault="000D26C1" w:rsidP="00450E6E">
      <w:pPr>
        <w:rPr>
          <w:rFonts w:ascii="Times New Roman" w:hAnsi="Times New Roman" w:cs="Times New Roman"/>
        </w:rPr>
      </w:pPr>
    </w:p>
    <w:p w14:paraId="7D7239EB" w14:textId="77777777" w:rsidR="000D26C1" w:rsidRDefault="000D26C1" w:rsidP="00450E6E">
      <w:pPr>
        <w:rPr>
          <w:rFonts w:ascii="Times New Roman" w:hAnsi="Times New Roman" w:cs="Times New Roman"/>
        </w:rPr>
      </w:pPr>
    </w:p>
    <w:p w14:paraId="2224E05D" w14:textId="77777777" w:rsidR="000D26C1" w:rsidRDefault="000D26C1" w:rsidP="00450E6E">
      <w:pPr>
        <w:rPr>
          <w:rFonts w:ascii="Times New Roman" w:hAnsi="Times New Roman" w:cs="Times New Roman"/>
        </w:rPr>
      </w:pPr>
    </w:p>
    <w:p w14:paraId="7BC00A27" w14:textId="77777777" w:rsidR="000D26C1" w:rsidRDefault="000D26C1" w:rsidP="00450E6E">
      <w:pPr>
        <w:rPr>
          <w:rFonts w:ascii="Times New Roman" w:hAnsi="Times New Roman" w:cs="Times New Roman"/>
        </w:rPr>
      </w:pPr>
    </w:p>
    <w:p w14:paraId="1152671E" w14:textId="77777777" w:rsidR="000D26C1" w:rsidRDefault="000D26C1" w:rsidP="00450E6E">
      <w:pPr>
        <w:rPr>
          <w:rFonts w:ascii="Times New Roman" w:hAnsi="Times New Roman" w:cs="Times New Roman"/>
        </w:rPr>
      </w:pPr>
    </w:p>
    <w:p w14:paraId="214AA193" w14:textId="77777777" w:rsidR="000D26C1" w:rsidRDefault="000D26C1" w:rsidP="00450E6E">
      <w:pPr>
        <w:rPr>
          <w:rFonts w:ascii="Times New Roman" w:hAnsi="Times New Roman" w:cs="Times New Roman"/>
        </w:rPr>
      </w:pPr>
    </w:p>
    <w:p w14:paraId="4725364E" w14:textId="77777777" w:rsidR="000D26C1" w:rsidRDefault="000D26C1" w:rsidP="00450E6E">
      <w:pPr>
        <w:rPr>
          <w:rFonts w:ascii="Times New Roman" w:hAnsi="Times New Roman" w:cs="Times New Roman"/>
        </w:rPr>
      </w:pPr>
    </w:p>
    <w:p w14:paraId="79A1271F" w14:textId="77777777" w:rsidR="000D26C1" w:rsidRDefault="000D26C1" w:rsidP="00450E6E">
      <w:pPr>
        <w:rPr>
          <w:rFonts w:ascii="Times New Roman" w:hAnsi="Times New Roman" w:cs="Times New Roman"/>
        </w:rPr>
      </w:pPr>
    </w:p>
    <w:p w14:paraId="3666D9D5" w14:textId="77777777" w:rsidR="000D26C1" w:rsidRDefault="000D26C1" w:rsidP="00450E6E">
      <w:pPr>
        <w:rPr>
          <w:rFonts w:ascii="Times New Roman" w:hAnsi="Times New Roman" w:cs="Times New Roman"/>
        </w:rPr>
      </w:pPr>
    </w:p>
    <w:p w14:paraId="22BF86BD" w14:textId="77777777" w:rsidR="000D26C1" w:rsidRDefault="000D26C1" w:rsidP="00450E6E">
      <w:pPr>
        <w:rPr>
          <w:rFonts w:ascii="Times New Roman" w:hAnsi="Times New Roman" w:cs="Times New Roman"/>
        </w:rPr>
      </w:pPr>
    </w:p>
    <w:p w14:paraId="28A0C9A4" w14:textId="77777777" w:rsidR="000D26C1" w:rsidRPr="00450E6E" w:rsidRDefault="000D26C1" w:rsidP="00450E6E">
      <w:pPr>
        <w:rPr>
          <w:rFonts w:ascii="Times New Roman" w:hAnsi="Times New Roman" w:cs="Times New Roman"/>
        </w:rPr>
      </w:pPr>
    </w:p>
    <w:p w14:paraId="3B646F45" w14:textId="77777777" w:rsidR="00CA5781" w:rsidRDefault="000D26C1">
      <w:r>
        <w:rPr>
          <w:noProof/>
        </w:rPr>
        <w:lastRenderedPageBreak/>
        <w:drawing>
          <wp:inline distT="0" distB="0" distL="0" distR="0" wp14:anchorId="3A46E548" wp14:editId="4CD6C70F">
            <wp:extent cx="5274310" cy="3594735"/>
            <wp:effectExtent l="0" t="0" r="254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yment fig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D89FA" w14:textId="77777777" w:rsidR="00E43C5B" w:rsidRDefault="00E43C5B"/>
    <w:p w14:paraId="7D730279" w14:textId="77777777" w:rsidR="00E43C5B" w:rsidRDefault="00E43C5B" w:rsidP="00E43C5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Supplementary F</w:t>
      </w:r>
      <w:r>
        <w:rPr>
          <w:rFonts w:ascii="Times New Roman" w:hAnsi="Times New Roman" w:cs="Times New Roman" w:hint="eastAsia"/>
          <w:szCs w:val="21"/>
        </w:rPr>
        <w:t>i</w:t>
      </w:r>
      <w:r>
        <w:rPr>
          <w:rFonts w:ascii="Times New Roman" w:hAnsi="Times New Roman" w:cs="Times New Roman"/>
          <w:szCs w:val="21"/>
        </w:rPr>
        <w:t xml:space="preserve">gure 1. The transcriptome </w:t>
      </w:r>
      <w:r w:rsidRPr="000B17D2">
        <w:rPr>
          <w:rFonts w:ascii="Times New Roman" w:hAnsi="Times New Roman" w:cs="Times New Roman"/>
          <w:szCs w:val="21"/>
        </w:rPr>
        <w:t>sequencing data</w:t>
      </w:r>
      <w:r>
        <w:rPr>
          <w:rFonts w:ascii="Times New Roman" w:hAnsi="Times New Roman" w:cs="Times New Roman"/>
          <w:szCs w:val="21"/>
        </w:rPr>
        <w:t xml:space="preserve"> of NPC and </w:t>
      </w:r>
      <w:proofErr w:type="spellStart"/>
      <w:r>
        <w:rPr>
          <w:rFonts w:ascii="Times New Roman" w:hAnsi="Times New Roman" w:cs="Times New Roman"/>
          <w:szCs w:val="21"/>
        </w:rPr>
        <w:t>paracancerous</w:t>
      </w:r>
      <w:proofErr w:type="spellEnd"/>
      <w:r>
        <w:rPr>
          <w:rFonts w:ascii="Times New Roman" w:hAnsi="Times New Roman" w:cs="Times New Roman"/>
          <w:szCs w:val="21"/>
        </w:rPr>
        <w:t xml:space="preserve"> tissues. Expression distribution of all samples (</w:t>
      </w:r>
      <w:r w:rsidR="000D26C1"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/>
          <w:szCs w:val="21"/>
        </w:rPr>
        <w:t>), correlation of different samples (</w:t>
      </w:r>
      <w:r w:rsidR="000D26C1">
        <w:rPr>
          <w:rFonts w:ascii="Times New Roman" w:hAnsi="Times New Roman" w:cs="Times New Roman"/>
          <w:szCs w:val="21"/>
        </w:rPr>
        <w:t>b</w:t>
      </w:r>
      <w:r>
        <w:rPr>
          <w:rFonts w:ascii="Times New Roman" w:hAnsi="Times New Roman" w:cs="Times New Roman"/>
          <w:szCs w:val="21"/>
        </w:rPr>
        <w:t>) and PCA analysis (</w:t>
      </w:r>
      <w:r w:rsidR="000D26C1">
        <w:rPr>
          <w:rFonts w:ascii="Times New Roman" w:hAnsi="Times New Roman" w:cs="Times New Roman"/>
          <w:szCs w:val="21"/>
        </w:rPr>
        <w:t>c</w:t>
      </w:r>
      <w:r>
        <w:rPr>
          <w:rFonts w:ascii="Times New Roman" w:hAnsi="Times New Roman" w:cs="Times New Roman"/>
          <w:szCs w:val="21"/>
        </w:rPr>
        <w:t>) were conducted on the sequencing data. (</w:t>
      </w:r>
      <w:r w:rsidR="000D26C1">
        <w:rPr>
          <w:rFonts w:ascii="Times New Roman" w:hAnsi="Times New Roman" w:cs="Times New Roman"/>
          <w:szCs w:val="21"/>
        </w:rPr>
        <w:t>d</w:t>
      </w:r>
      <w:r>
        <w:rPr>
          <w:rFonts w:ascii="Times New Roman" w:hAnsi="Times New Roman" w:cs="Times New Roman"/>
          <w:szCs w:val="21"/>
        </w:rPr>
        <w:t xml:space="preserve">) </w:t>
      </w:r>
      <w:r w:rsidRPr="00C71847">
        <w:rPr>
          <w:rFonts w:ascii="Times New Roman" w:hAnsi="Times New Roman" w:cs="Times New Roman"/>
          <w:szCs w:val="21"/>
        </w:rPr>
        <w:t>Volcano plots</w:t>
      </w:r>
      <w:r>
        <w:rPr>
          <w:rFonts w:ascii="Times New Roman" w:hAnsi="Times New Roman" w:cs="Times New Roman"/>
          <w:szCs w:val="21"/>
        </w:rPr>
        <w:t xml:space="preserve"> of detected genes in </w:t>
      </w:r>
      <w:proofErr w:type="spellStart"/>
      <w:r>
        <w:rPr>
          <w:rFonts w:ascii="Times New Roman" w:hAnsi="Times New Roman" w:cs="Times New Roman"/>
          <w:szCs w:val="21"/>
        </w:rPr>
        <w:t>paracancerous</w:t>
      </w:r>
      <w:proofErr w:type="spellEnd"/>
      <w:r>
        <w:rPr>
          <w:rFonts w:ascii="Times New Roman" w:hAnsi="Times New Roman" w:cs="Times New Roman"/>
          <w:szCs w:val="21"/>
        </w:rPr>
        <w:t xml:space="preserve"> tissues versus NPC. Red and green dots in (</w:t>
      </w:r>
      <w:r w:rsidR="000D26C1">
        <w:rPr>
          <w:rFonts w:ascii="Times New Roman" w:hAnsi="Times New Roman" w:cs="Times New Roman"/>
          <w:szCs w:val="21"/>
        </w:rPr>
        <w:t>d</w:t>
      </w:r>
      <w:r>
        <w:rPr>
          <w:rFonts w:ascii="Times New Roman" w:hAnsi="Times New Roman" w:cs="Times New Roman"/>
          <w:szCs w:val="21"/>
        </w:rPr>
        <w:t>) indicated significantly up- and down-regulated genes (</w:t>
      </w:r>
      <w:r>
        <w:rPr>
          <w:rFonts w:ascii="Times New Roman" w:hAnsi="Times New Roman" w:cs="Times New Roman"/>
        </w:rPr>
        <w:t>p&lt;0.05).</w:t>
      </w:r>
    </w:p>
    <w:p w14:paraId="4032E72D" w14:textId="77777777" w:rsidR="00E43C5B" w:rsidRDefault="00E43C5B"/>
    <w:p w14:paraId="7BDB6FB4" w14:textId="77777777" w:rsidR="00AB786A" w:rsidRDefault="00AB786A">
      <w:r>
        <w:rPr>
          <w:noProof/>
        </w:rPr>
        <w:lastRenderedPageBreak/>
        <w:drawing>
          <wp:inline distT="0" distB="0" distL="0" distR="0" wp14:anchorId="669F645C" wp14:editId="0BDA1C6E">
            <wp:extent cx="5274310" cy="424497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yment fig2 GO enrichment analysis-top 20 upregulated pseudogenes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4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93BBC" w14:textId="77777777" w:rsidR="00AB786A" w:rsidRDefault="00AB786A" w:rsidP="00AB78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Figure 2. </w:t>
      </w:r>
      <w:r w:rsidRPr="00AB786A">
        <w:rPr>
          <w:rFonts w:ascii="Times New Roman" w:hAnsi="Times New Roman" w:cs="Times New Roman"/>
        </w:rPr>
        <w:t>The top 20 enriched GO terms of up-regulated pseudoge</w:t>
      </w:r>
      <w:r>
        <w:rPr>
          <w:rFonts w:ascii="Times New Roman" w:hAnsi="Times New Roman" w:cs="Times New Roman"/>
        </w:rPr>
        <w:t>nes belonged to BP and MF class.</w:t>
      </w:r>
    </w:p>
    <w:p w14:paraId="76557223" w14:textId="77777777" w:rsidR="00AB786A" w:rsidRDefault="00AB786A" w:rsidP="00AB786A">
      <w:pPr>
        <w:rPr>
          <w:rFonts w:ascii="Times New Roman" w:hAnsi="Times New Roman" w:cs="Times New Roman"/>
        </w:rPr>
      </w:pPr>
    </w:p>
    <w:p w14:paraId="4708968F" w14:textId="77777777" w:rsidR="00754BF0" w:rsidRDefault="00754BF0" w:rsidP="00AB786A">
      <w:pPr>
        <w:rPr>
          <w:rFonts w:ascii="Times New Roman" w:hAnsi="Times New Roman" w:cs="Times New Roman"/>
        </w:rPr>
      </w:pPr>
    </w:p>
    <w:p w14:paraId="2F84D0E1" w14:textId="77777777" w:rsidR="000E4036" w:rsidRDefault="000E4036" w:rsidP="00AB786A">
      <w:pPr>
        <w:rPr>
          <w:rFonts w:ascii="Times New Roman" w:hAnsi="Times New Roman" w:cs="Times New Roman"/>
        </w:rPr>
      </w:pPr>
    </w:p>
    <w:p w14:paraId="154E14EB" w14:textId="77777777" w:rsidR="00AB786A" w:rsidRDefault="00754BF0" w:rsidP="00AB78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98156DE" wp14:editId="01EE5141">
            <wp:extent cx="4862779" cy="1702613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yment fig3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2779" cy="1702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5324A" w14:textId="77777777" w:rsidR="00754BF0" w:rsidRDefault="00754BF0" w:rsidP="00AB78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Figure 3. </w:t>
      </w:r>
      <w:r w:rsidR="003462C0">
        <w:rPr>
          <w:rFonts w:ascii="Times New Roman" w:hAnsi="Times New Roman" w:cs="Times New Roman"/>
          <w:szCs w:val="21"/>
        </w:rPr>
        <w:t xml:space="preserve">KEGG pathway enrichment analysis on </w:t>
      </w:r>
      <w:r w:rsidR="003462C0" w:rsidRPr="00EB2284">
        <w:rPr>
          <w:rFonts w:ascii="Times New Roman" w:hAnsi="Times New Roman" w:cs="Times New Roman"/>
          <w:szCs w:val="21"/>
        </w:rPr>
        <w:t>down-regulated</w:t>
      </w:r>
      <w:r w:rsidR="003462C0" w:rsidRPr="009055B8">
        <w:rPr>
          <w:rFonts w:ascii="Times New Roman" w:hAnsi="Times New Roman" w:cs="Times New Roman"/>
          <w:szCs w:val="21"/>
        </w:rPr>
        <w:t xml:space="preserve"> </w:t>
      </w:r>
      <w:r w:rsidR="003462C0">
        <w:rPr>
          <w:rFonts w:ascii="Times New Roman" w:hAnsi="Times New Roman" w:cs="Times New Roman"/>
          <w:szCs w:val="21"/>
        </w:rPr>
        <w:t>pseudogenes.</w:t>
      </w:r>
    </w:p>
    <w:p w14:paraId="63E7468E" w14:textId="77777777" w:rsidR="003462C0" w:rsidRDefault="003462C0" w:rsidP="00AB786A">
      <w:pPr>
        <w:rPr>
          <w:rFonts w:ascii="Times New Roman" w:hAnsi="Times New Roman" w:cs="Times New Roman"/>
        </w:rPr>
      </w:pPr>
    </w:p>
    <w:p w14:paraId="3A8A9139" w14:textId="77777777" w:rsidR="003462C0" w:rsidRDefault="00FC353D" w:rsidP="00AB78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2EAFCC7B" wp14:editId="2944686C">
            <wp:extent cx="3599993" cy="2314346"/>
            <wp:effectExtent l="0" t="0" r="63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yment fig4 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993" cy="2314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2172A" w14:textId="77777777" w:rsidR="00FC353D" w:rsidRDefault="00FC353D" w:rsidP="00FC35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Figure 4. </w:t>
      </w:r>
      <w:r w:rsidRPr="009075A7">
        <w:rPr>
          <w:rFonts w:ascii="Times New Roman" w:hAnsi="Times New Roman" w:cs="Times New Roman"/>
          <w:i/>
        </w:rPr>
        <w:t>CYP4F26P</w:t>
      </w:r>
      <w:r w:rsidRPr="00FC353D">
        <w:rPr>
          <w:rFonts w:ascii="Times New Roman" w:hAnsi="Times New Roman" w:cs="Times New Roman"/>
        </w:rPr>
        <w:t xml:space="preserve"> expressed in the epithelial and T cells on NPC tumors (</w:t>
      </w:r>
      <w:r>
        <w:rPr>
          <w:rFonts w:ascii="Times New Roman" w:hAnsi="Times New Roman" w:cs="Times New Roman"/>
        </w:rPr>
        <w:t>D</w:t>
      </w:r>
      <w:r w:rsidRPr="00FC353D">
        <w:rPr>
          <w:rFonts w:ascii="Times New Roman" w:hAnsi="Times New Roman" w:cs="Times New Roman"/>
        </w:rPr>
        <w:t>ata</w:t>
      </w:r>
      <w:r>
        <w:rPr>
          <w:rFonts w:ascii="Times New Roman" w:hAnsi="Times New Roman" w:cs="Times New Roman"/>
        </w:rPr>
        <w:t xml:space="preserve"> source:</w:t>
      </w:r>
      <w:r w:rsidRPr="00FC353D">
        <w:rPr>
          <w:rFonts w:ascii="Times New Roman" w:hAnsi="Times New Roman" w:cs="Times New Roman"/>
        </w:rPr>
        <w:t xml:space="preserve"> db.cngb.org/</w:t>
      </w:r>
      <w:proofErr w:type="spellStart"/>
      <w:r w:rsidRPr="00FC353D">
        <w:rPr>
          <w:rFonts w:ascii="Times New Roman" w:hAnsi="Times New Roman" w:cs="Times New Roman"/>
        </w:rPr>
        <w:t>npcatlas</w:t>
      </w:r>
      <w:proofErr w:type="spellEnd"/>
      <w:r>
        <w:rPr>
          <w:rFonts w:ascii="Times New Roman" w:hAnsi="Times New Roman" w:cs="Times New Roman"/>
        </w:rPr>
        <w:t xml:space="preserve"> by Chen et al. [45]</w:t>
      </w:r>
      <w:r w:rsidRPr="00FC353D">
        <w:rPr>
          <w:rFonts w:ascii="Times New Roman" w:hAnsi="Times New Roman" w:cs="Times New Roman"/>
        </w:rPr>
        <w:t>).</w:t>
      </w:r>
    </w:p>
    <w:p w14:paraId="126F8FD6" w14:textId="77777777" w:rsidR="00FC353D" w:rsidRDefault="00FC353D" w:rsidP="00FC353D">
      <w:pPr>
        <w:rPr>
          <w:rFonts w:ascii="Times New Roman" w:hAnsi="Times New Roman" w:cs="Times New Roman"/>
        </w:rPr>
      </w:pPr>
    </w:p>
    <w:p w14:paraId="5CEDB5AB" w14:textId="77777777" w:rsidR="00B14BA4" w:rsidRDefault="00B14BA4" w:rsidP="00FC353D">
      <w:pPr>
        <w:rPr>
          <w:rFonts w:ascii="Times New Roman" w:hAnsi="Times New Roman" w:cs="Times New Roman"/>
        </w:rPr>
      </w:pPr>
    </w:p>
    <w:p w14:paraId="265F526A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31E97890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64C2EDCC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2529A1DF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4933BE07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610E0076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71349A9D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0A1C5A85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7CC95FED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54720F77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36C8388D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3A2E376A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1A10AE35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0CF7F2C9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1F29C018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1FBB1F9A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68B82A57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7C3D2BCF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51C6AD18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4DEB462A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55EF87EE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613EAB06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3C33DECB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2CF6F4E1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191D1B21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0CA68E18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6CA5DEAC" w14:textId="77777777" w:rsidR="008E50F6" w:rsidRDefault="008E50F6" w:rsidP="00FC353D">
      <w:pPr>
        <w:rPr>
          <w:rFonts w:ascii="Times New Roman" w:hAnsi="Times New Roman" w:cs="Times New Roman"/>
        </w:rPr>
      </w:pPr>
    </w:p>
    <w:p w14:paraId="325C4FEA" w14:textId="77777777" w:rsidR="008E50F6" w:rsidRPr="00AB786A" w:rsidRDefault="008E50F6" w:rsidP="00FC353D">
      <w:pPr>
        <w:rPr>
          <w:rFonts w:ascii="Times New Roman" w:hAnsi="Times New Roman" w:cs="Times New Roman"/>
        </w:rPr>
      </w:pPr>
    </w:p>
    <w:p w14:paraId="1A729F59" w14:textId="77777777" w:rsidR="00F2737D" w:rsidRPr="00F2737D" w:rsidRDefault="00F273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cs"/>
        </w:rPr>
        <w:lastRenderedPageBreak/>
        <w:t>S</w:t>
      </w:r>
      <w:r>
        <w:rPr>
          <w:rFonts w:ascii="Times New Roman" w:hAnsi="Times New Roman" w:cs="Times New Roman"/>
        </w:rPr>
        <w:t xml:space="preserve">upplementary Table 1. </w:t>
      </w:r>
      <w:r w:rsidR="00814CD0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own-regulated pseudogenes between primary NPC and </w:t>
      </w:r>
      <w:proofErr w:type="spellStart"/>
      <w:r>
        <w:rPr>
          <w:rFonts w:ascii="Times New Roman" w:hAnsi="Times New Roman" w:cs="Times New Roman"/>
        </w:rPr>
        <w:t>paracancerous</w:t>
      </w:r>
      <w:proofErr w:type="spellEnd"/>
      <w:r>
        <w:rPr>
          <w:rFonts w:ascii="Times New Roman" w:hAnsi="Times New Roman" w:cs="Times New Roman"/>
        </w:rPr>
        <w:t xml:space="preserve"> samples. </w:t>
      </w:r>
    </w:p>
    <w:tbl>
      <w:tblPr>
        <w:tblW w:w="4740" w:type="dxa"/>
        <w:tblLook w:val="04A0" w:firstRow="1" w:lastRow="0" w:firstColumn="1" w:lastColumn="0" w:noHBand="0" w:noVBand="1"/>
      </w:tblPr>
      <w:tblGrid>
        <w:gridCol w:w="2020"/>
        <w:gridCol w:w="1360"/>
        <w:gridCol w:w="1360"/>
      </w:tblGrid>
      <w:tr w:rsidR="00F2737D" w:rsidRPr="00F2737D" w14:paraId="599A4F3D" w14:textId="77777777" w:rsidTr="00F2737D">
        <w:trPr>
          <w:trHeight w:val="345"/>
        </w:trPr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7DCE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Gene name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2F71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Log</w:t>
            </w: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D1CE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Padjust</w:t>
            </w:r>
            <w:proofErr w:type="spellEnd"/>
          </w:p>
        </w:tc>
      </w:tr>
      <w:tr w:rsidR="00F2737D" w:rsidRPr="00F2737D" w14:paraId="574E6621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EAD1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TPTEP1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3A56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-1.475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D038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</w:t>
            </w:r>
          </w:p>
        </w:tc>
      </w:tr>
      <w:tr w:rsidR="00F2737D" w:rsidRPr="00F2737D" w14:paraId="274849A5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0F06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FMO6P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A4C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-1.251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997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0.0246</w:t>
            </w:r>
          </w:p>
        </w:tc>
      </w:tr>
      <w:tr w:rsidR="00F2737D" w:rsidRPr="00F2737D" w14:paraId="7C7F0C8E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14B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ZNF137P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495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-1.050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53C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0.0190</w:t>
            </w:r>
          </w:p>
        </w:tc>
      </w:tr>
      <w:tr w:rsidR="00F2737D" w:rsidRPr="00F2737D" w14:paraId="44A5DDDB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940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HMGB1P1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A94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-1.713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04B4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0.0434</w:t>
            </w:r>
          </w:p>
        </w:tc>
      </w:tr>
      <w:tr w:rsidR="00F2737D" w:rsidRPr="00F2737D" w14:paraId="7926D947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CF15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CYP2G1P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2E40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-1.952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C97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0.0168</w:t>
            </w:r>
          </w:p>
        </w:tc>
      </w:tr>
      <w:tr w:rsidR="00F2737D" w:rsidRPr="00F2737D" w14:paraId="0065D5B6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A61D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AC211486.1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686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-2.924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ABF9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7CE8798F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45B4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FRMPD2B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E29B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-3.053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3AD9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3742A617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C6A1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SNX29P1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FF4D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-1.474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A96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0.0201</w:t>
            </w:r>
          </w:p>
        </w:tc>
      </w:tr>
      <w:tr w:rsidR="00F2737D" w:rsidRPr="00F2737D" w14:paraId="58A56D5C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99B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ALMS1P1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9029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-1.166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60CC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0.0063</w:t>
            </w:r>
          </w:p>
        </w:tc>
      </w:tr>
      <w:tr w:rsidR="00F2737D" w:rsidRPr="00F2737D" w14:paraId="2566340C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434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INTS4P1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DBD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-1.170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363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0.0066</w:t>
            </w:r>
          </w:p>
        </w:tc>
      </w:tr>
      <w:tr w:rsidR="00F2737D" w:rsidRPr="00F2737D" w14:paraId="7765220A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76AF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FAM86FP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EE2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-1.249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2398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0.0012</w:t>
            </w:r>
          </w:p>
        </w:tc>
      </w:tr>
      <w:tr w:rsidR="00F2737D" w:rsidRPr="00F2737D" w14:paraId="491B474F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D67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CMAHP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B5E6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-1.002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B6A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</w:t>
            </w:r>
          </w:p>
        </w:tc>
      </w:tr>
      <w:tr w:rsidR="00F2737D" w:rsidRPr="00F2737D" w14:paraId="06AC73A4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B6F1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METTL15P1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2044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-1.342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AC45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0.0026</w:t>
            </w:r>
          </w:p>
        </w:tc>
      </w:tr>
      <w:tr w:rsidR="00F2737D" w:rsidRPr="00F2737D" w14:paraId="17EF64E6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094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GIMAP3P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9090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-1.677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72D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0.0358</w:t>
            </w:r>
          </w:p>
        </w:tc>
      </w:tr>
      <w:tr w:rsidR="00F2737D" w:rsidRPr="00F2737D" w14:paraId="447D6B7A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928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AC092656.1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85F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-1.989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ABDB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0.0412</w:t>
            </w:r>
          </w:p>
        </w:tc>
      </w:tr>
      <w:tr w:rsidR="00F2737D" w:rsidRPr="00F2737D" w14:paraId="78EFB111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0F82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MEIS3P1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D631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-1.026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F183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0.0031</w:t>
            </w:r>
          </w:p>
        </w:tc>
      </w:tr>
      <w:tr w:rsidR="00F2737D" w:rsidRPr="00F2737D" w14:paraId="2B9E47E4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CBE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OR7E22P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2C74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-1.781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3429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0.0057</w:t>
            </w:r>
          </w:p>
        </w:tc>
      </w:tr>
      <w:tr w:rsidR="00F2737D" w:rsidRPr="00F2737D" w14:paraId="2130FB3B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AFA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OR7E14P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83C0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-1.390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39E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0.0021</w:t>
            </w:r>
          </w:p>
        </w:tc>
      </w:tr>
      <w:tr w:rsidR="00F2737D" w:rsidRPr="00F2737D" w14:paraId="0E6FD02E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D5A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UNC93B5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817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-2.445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955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0.0485</w:t>
            </w:r>
          </w:p>
        </w:tc>
      </w:tr>
      <w:tr w:rsidR="00F2737D" w:rsidRPr="00F2737D" w14:paraId="71504211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1B7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AC013268.1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3E11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-1.311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392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0.0272</w:t>
            </w:r>
          </w:p>
        </w:tc>
      </w:tr>
      <w:tr w:rsidR="00F2737D" w:rsidRPr="00F2737D" w14:paraId="3831DE4F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3692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DTX2P1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5FB6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-3.226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B3A8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0.0279</w:t>
            </w:r>
          </w:p>
        </w:tc>
      </w:tr>
      <w:tr w:rsidR="00F2737D" w:rsidRPr="00F2737D" w14:paraId="64D66EF0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412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KRT18P59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399A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-1.544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AF6B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0.0423</w:t>
            </w:r>
          </w:p>
        </w:tc>
      </w:tr>
      <w:tr w:rsidR="00F2737D" w:rsidRPr="00F2737D" w14:paraId="328CC910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AE57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MEIS3P2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134B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-1.550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FEBF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0.0003</w:t>
            </w:r>
          </w:p>
        </w:tc>
      </w:tr>
      <w:tr w:rsidR="00F2737D" w:rsidRPr="00F2737D" w14:paraId="6879E8C2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A2C3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NPIPB10P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F768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-1.966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1E6A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0.0074</w:t>
            </w:r>
          </w:p>
        </w:tc>
      </w:tr>
      <w:tr w:rsidR="00F2737D" w:rsidRPr="00F2737D" w14:paraId="3881232D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349B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ZNF300P1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F41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-2.032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BA3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0.0071</w:t>
            </w:r>
          </w:p>
        </w:tc>
      </w:tr>
      <w:tr w:rsidR="00F2737D" w:rsidRPr="00F2737D" w14:paraId="39BBA70F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F375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RNU1-36P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B9F3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-2.960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8A05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52C8AECC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4BD8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CCDC162P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683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-1.197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212D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0.0012</w:t>
            </w:r>
          </w:p>
        </w:tc>
      </w:tr>
      <w:tr w:rsidR="00F2737D" w:rsidRPr="00F2737D" w14:paraId="09645267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9DE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LRRC37A5P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7FE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-2.567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CC59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6B06F97D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9DD2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HLA-J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63A0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-1.381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CC0A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0.0054</w:t>
            </w:r>
          </w:p>
        </w:tc>
      </w:tr>
      <w:tr w:rsidR="00F2737D" w:rsidRPr="00F2737D" w14:paraId="4C35D73B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E2D2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ZNF204P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78EB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-1.389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7A0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0.0013</w:t>
            </w:r>
          </w:p>
        </w:tc>
      </w:tr>
      <w:tr w:rsidR="00F2737D" w:rsidRPr="00F2737D" w14:paraId="12AE4AFB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C71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AC211476.1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9140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-2.069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2136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7C76ED74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F316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SERPINB11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714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-3.611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4106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</w:t>
            </w:r>
          </w:p>
        </w:tc>
      </w:tr>
      <w:tr w:rsidR="00F2737D" w:rsidRPr="00F2737D" w14:paraId="01FD33A7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067E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RNU6-696P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943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-3.880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985C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3AC4E686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34EC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TTLL13P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2229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-1.883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5630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0.0025</w:t>
            </w:r>
          </w:p>
        </w:tc>
      </w:tr>
      <w:tr w:rsidR="00F2737D" w:rsidRPr="00F2737D" w14:paraId="06061CE0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7A7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AC103591.2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2F7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-2.495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E574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0.0075</w:t>
            </w:r>
          </w:p>
        </w:tc>
      </w:tr>
      <w:tr w:rsidR="00F2737D" w:rsidRPr="00F2737D" w14:paraId="008A3169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E832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RRM2P3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98D4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-1.455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F075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0.0046</w:t>
            </w:r>
          </w:p>
        </w:tc>
      </w:tr>
      <w:tr w:rsidR="00F2737D" w:rsidRPr="00F2737D" w14:paraId="73BC2A1B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4C9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KRT42P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B5E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-2.090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AEE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40E77EA5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406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LRRC37A11P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A726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-1.681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29C0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0.0003</w:t>
            </w:r>
          </w:p>
        </w:tc>
      </w:tr>
      <w:tr w:rsidR="00F2737D" w:rsidRPr="00F2737D" w14:paraId="164150CE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673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SEM1P1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DA82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-2.254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BD5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067C2C0D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AA0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OR7E122P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8BB6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-1.162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A86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0.0009</w:t>
            </w:r>
          </w:p>
        </w:tc>
      </w:tr>
      <w:tr w:rsidR="00F2737D" w:rsidRPr="00F2737D" w14:paraId="1C8BC10D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A90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SLC25A5P1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AE46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-1.674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31F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0.0370</w:t>
            </w:r>
          </w:p>
        </w:tc>
      </w:tr>
      <w:tr w:rsidR="00F2737D" w:rsidRPr="00F2737D" w14:paraId="330400CC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CDF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SDHAP2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03A9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-1.294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4072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0C7B3285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F557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HMGA1P7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C1B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-4.330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B9E7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5E7B2026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DD26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AL355312.1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CF10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-1.834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D4C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0.0046</w:t>
            </w:r>
          </w:p>
        </w:tc>
      </w:tr>
      <w:tr w:rsidR="00F2737D" w:rsidRPr="00F2737D" w14:paraId="58567D89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38A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MTCO2P33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6B1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-1.485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13B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0.0065</w:t>
            </w:r>
          </w:p>
        </w:tc>
      </w:tr>
      <w:tr w:rsidR="00F2737D" w:rsidRPr="00F2737D" w14:paraId="1806A4FB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AE3D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AL049697.3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448C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-2.563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8328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0.0270</w:t>
            </w:r>
          </w:p>
        </w:tc>
      </w:tr>
      <w:tr w:rsidR="00F2737D" w:rsidRPr="00F2737D" w14:paraId="774B9349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3FF6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HIST2H2BA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2AE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-2.385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C858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5A70F5E9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E527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AC104162.1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EF0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-3.292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3EDA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4E0AEE1E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6C81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MUC20P1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933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-2.492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6A16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0FB0992B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DDEE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AC011447.1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DDE6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-2.154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C0A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0.0272</w:t>
            </w:r>
          </w:p>
        </w:tc>
      </w:tr>
      <w:tr w:rsidR="00F2737D" w:rsidRPr="00F2737D" w14:paraId="77C934AA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B99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SNX18P3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03A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-1.950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3A4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0B324DDE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688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PGM5P4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C5C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-1.655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543A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0.0002</w:t>
            </w:r>
          </w:p>
        </w:tc>
      </w:tr>
      <w:tr w:rsidR="00F2737D" w:rsidRPr="00F2737D" w14:paraId="28C5EE0F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079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CCT8P1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838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-1.076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3963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0.0005</w:t>
            </w:r>
          </w:p>
        </w:tc>
      </w:tr>
      <w:tr w:rsidR="00F2737D" w:rsidRPr="00F2737D" w14:paraId="2B4079F7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A6C8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ZBTB45P2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2178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-1.461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C2B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0.0318</w:t>
            </w:r>
          </w:p>
        </w:tc>
      </w:tr>
      <w:tr w:rsidR="00F2737D" w:rsidRPr="00F2737D" w14:paraId="10DC5829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B4E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CYP4F26P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FAFE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-2.545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CDEC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0.0015</w:t>
            </w:r>
          </w:p>
        </w:tc>
      </w:tr>
      <w:tr w:rsidR="00F2737D" w:rsidRPr="00F2737D" w14:paraId="31D1C393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ECFC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RPL39P40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59F3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-2.510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FB7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1EE3B4A1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8BE1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ABHD17AP6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12A1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-2.009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93F0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5F891C7E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54A1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GTF2IP7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8711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-1.365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7F25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0.0280</w:t>
            </w:r>
          </w:p>
        </w:tc>
      </w:tr>
      <w:tr w:rsidR="00F2737D" w:rsidRPr="00F2737D" w14:paraId="11C47510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6F7A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ALG1L8P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680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-2.174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D4B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0.0005</w:t>
            </w:r>
          </w:p>
        </w:tc>
      </w:tr>
      <w:tr w:rsidR="00F2737D" w:rsidRPr="00F2737D" w14:paraId="11E52DE8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B99D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CES1P1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9B5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-3.375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8D7A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1A83754F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EDEC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AC068533.2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FBF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-2.889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08B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0.0255</w:t>
            </w:r>
          </w:p>
        </w:tc>
      </w:tr>
      <w:tr w:rsidR="00F2737D" w:rsidRPr="00F2737D" w14:paraId="46567BF1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1D1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AC005077.4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0901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-1.440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5681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0.0038</w:t>
            </w:r>
          </w:p>
        </w:tc>
      </w:tr>
      <w:tr w:rsidR="00F2737D" w:rsidRPr="00F2737D" w14:paraId="49214B97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9A9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SLC47A1P2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D04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-2.428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114A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0.0107</w:t>
            </w:r>
          </w:p>
        </w:tc>
      </w:tr>
      <w:tr w:rsidR="00F2737D" w:rsidRPr="00F2737D" w14:paraId="1E40E597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DB74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AC079781.1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DB77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-3.162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872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0.0008</w:t>
            </w:r>
          </w:p>
        </w:tc>
      </w:tr>
      <w:tr w:rsidR="00F2737D" w:rsidRPr="00F2737D" w14:paraId="27F8B978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9B3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AC087163.2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339C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-1.761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CC5B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0.0062</w:t>
            </w:r>
          </w:p>
        </w:tc>
      </w:tr>
      <w:tr w:rsidR="00F2737D" w:rsidRPr="00F2737D" w14:paraId="454595ED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003D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RPL21P108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216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-2.067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4AA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0.0038</w:t>
            </w:r>
          </w:p>
        </w:tc>
      </w:tr>
      <w:tr w:rsidR="00F2737D" w:rsidRPr="00F2737D" w14:paraId="18F5D848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573D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AL138787.1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A220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-2.747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72F7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184FAE7A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6FE0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SEC1P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C0B0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-1.614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56D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0.0018</w:t>
            </w:r>
          </w:p>
        </w:tc>
      </w:tr>
      <w:tr w:rsidR="00F2737D" w:rsidRPr="00F2737D" w14:paraId="255AF916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53F4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CTAGE3P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998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-2.663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B65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0.0292</w:t>
            </w:r>
          </w:p>
        </w:tc>
      </w:tr>
      <w:tr w:rsidR="00F2737D" w:rsidRPr="00F2737D" w14:paraId="7F20CD4C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278A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EEF1A1P14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EA0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-1.266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C0F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0.0450</w:t>
            </w:r>
          </w:p>
        </w:tc>
      </w:tr>
      <w:tr w:rsidR="00F2737D" w:rsidRPr="00F2737D" w14:paraId="211900D6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0C95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MIPEPP3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8AF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-1.314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6D07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0.0016</w:t>
            </w:r>
          </w:p>
        </w:tc>
      </w:tr>
      <w:tr w:rsidR="00F2737D" w:rsidRPr="00F2737D" w14:paraId="767F9A9D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D8C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CYP2T1P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6054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-1.990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4B34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692CEFED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6CB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AC139769.1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6E06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-1.695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CB30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00240420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D55D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AL390879.1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591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-1.496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B157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</w:t>
            </w:r>
          </w:p>
        </w:tc>
      </w:tr>
      <w:tr w:rsidR="00F2737D" w:rsidRPr="00F2737D" w14:paraId="678CEFC7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FD7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BCAS2P2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AC4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-2.046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6C19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1C38732D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79B2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OR7E155P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1CA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-4.321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02BA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15ACE216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4B6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TEX21P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4A84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-1.494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7866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0.0002</w:t>
            </w:r>
          </w:p>
        </w:tc>
      </w:tr>
      <w:tr w:rsidR="00F2737D" w:rsidRPr="00F2737D" w14:paraId="60815003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A1B5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AL450326.2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BF0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-2.269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7B5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0.0003</w:t>
            </w:r>
          </w:p>
        </w:tc>
      </w:tr>
      <w:tr w:rsidR="00F2737D" w:rsidRPr="00F2737D" w14:paraId="5D082F53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769E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AL355877.1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631C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-3.683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FC8D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18301AA1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C79D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OR7E109P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FC2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-2.636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8563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0.0205</w:t>
            </w:r>
          </w:p>
        </w:tc>
      </w:tr>
      <w:tr w:rsidR="00F2737D" w:rsidRPr="00F2737D" w14:paraId="31393FA3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512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AL593856.1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7332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-2.544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788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0.0376</w:t>
            </w:r>
          </w:p>
        </w:tc>
      </w:tr>
      <w:tr w:rsidR="00F2737D" w:rsidRPr="00F2737D" w14:paraId="057B196B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286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AC104073.2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EF9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-2.873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9CE4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0.0003</w:t>
            </w:r>
          </w:p>
        </w:tc>
      </w:tr>
      <w:tr w:rsidR="00F2737D" w:rsidRPr="00F2737D" w14:paraId="0FBC1640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AC40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CYP2F2P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6C0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-1.822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003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0.0237</w:t>
            </w:r>
          </w:p>
        </w:tc>
      </w:tr>
      <w:tr w:rsidR="00F2737D" w:rsidRPr="00F2737D" w14:paraId="2E879465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47A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GSTA7P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09B0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-3.709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2E7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0.0007</w:t>
            </w:r>
          </w:p>
        </w:tc>
      </w:tr>
      <w:tr w:rsidR="00F2737D" w:rsidRPr="00F2737D" w14:paraId="3DD215BE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BD6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EEF1A1P30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2388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-2.400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C04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0.0425</w:t>
            </w:r>
          </w:p>
        </w:tc>
      </w:tr>
      <w:tr w:rsidR="00F2737D" w:rsidRPr="00F2737D" w14:paraId="0DBB91CC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8E03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AC104852.1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F18D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-2.254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CF0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463267AE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E67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GOLGA2P5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98B1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-1.079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C05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14F190A7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6B8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CCR12P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A1AC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-1.573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1D3A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0.0142</w:t>
            </w:r>
          </w:p>
        </w:tc>
      </w:tr>
      <w:tr w:rsidR="00F2737D" w:rsidRPr="00F2737D" w14:paraId="70EFE0D8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082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IFNWP19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629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-2.558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A9E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0.0060</w:t>
            </w:r>
          </w:p>
        </w:tc>
      </w:tr>
      <w:tr w:rsidR="00F2737D" w:rsidRPr="00F2737D" w14:paraId="5ABE3084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1C2F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RPL23AP1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076C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-1.109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D1B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0.0261</w:t>
            </w:r>
          </w:p>
        </w:tc>
      </w:tr>
      <w:tr w:rsidR="00F2737D" w:rsidRPr="00F2737D" w14:paraId="7C85B655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213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RPS4XP18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F8FC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-3.249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B99B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0.0066</w:t>
            </w:r>
          </w:p>
        </w:tc>
      </w:tr>
      <w:tr w:rsidR="00F2737D" w:rsidRPr="00F2737D" w14:paraId="1D0AD81C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0D07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RPSAP41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58B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-2.962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E34C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0.0388</w:t>
            </w:r>
          </w:p>
        </w:tc>
      </w:tr>
      <w:tr w:rsidR="00F2737D" w:rsidRPr="00F2737D" w14:paraId="2BF07634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77A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AC092104.1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EE1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-3.256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2A4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72827A56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37A4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RNF7P1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6403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-2.779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A830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0.0326</w:t>
            </w:r>
          </w:p>
        </w:tc>
      </w:tr>
      <w:tr w:rsidR="00F2737D" w:rsidRPr="00F2737D" w14:paraId="08631B38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C35A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AC093010.1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C7D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-1.508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6AAC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0.0339</w:t>
            </w:r>
          </w:p>
        </w:tc>
      </w:tr>
      <w:tr w:rsidR="00F2737D" w:rsidRPr="00F2737D" w14:paraId="679744FC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F54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AADACP1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9EF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-1.264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A6A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0.0326</w:t>
            </w:r>
          </w:p>
        </w:tc>
      </w:tr>
      <w:tr w:rsidR="00F2737D" w:rsidRPr="00F2737D" w14:paraId="0C33F788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5C1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HIST2H2BB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0222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-1.162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AB0F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0.0334</w:t>
            </w:r>
          </w:p>
        </w:tc>
      </w:tr>
      <w:tr w:rsidR="00F2737D" w:rsidRPr="00F2737D" w14:paraId="196BFF89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BE34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GM2AP1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B614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-2.038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FC10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0.0028</w:t>
            </w:r>
          </w:p>
        </w:tc>
      </w:tr>
      <w:tr w:rsidR="00F2737D" w:rsidRPr="00F2737D" w14:paraId="410AEC07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6D8C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CRYZL2P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7120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-1.311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5D5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0.0009</w:t>
            </w:r>
          </w:p>
        </w:tc>
      </w:tr>
      <w:tr w:rsidR="00F2737D" w:rsidRPr="00F2737D" w14:paraId="670D8A2F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DAF3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AC008897.1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6E52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-2.154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2212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0.0439</w:t>
            </w:r>
          </w:p>
        </w:tc>
      </w:tr>
      <w:tr w:rsidR="00F2737D" w:rsidRPr="00F2737D" w14:paraId="0DA33F4D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B2AC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RPS3AP34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F2B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-2.267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DE3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0.0015</w:t>
            </w:r>
          </w:p>
        </w:tc>
      </w:tr>
      <w:tr w:rsidR="00F2737D" w:rsidRPr="00F2737D" w14:paraId="4D7E82C4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0137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OR7E29P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863D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-2.520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5F1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0.0369</w:t>
            </w:r>
          </w:p>
        </w:tc>
      </w:tr>
      <w:tr w:rsidR="00F2737D" w:rsidRPr="00F2737D" w14:paraId="309E7825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86C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SNRPCP10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3CA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-2.436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C8C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2DDBA916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E9B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RPL5P24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A469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-2.219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9CF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0.0253</w:t>
            </w:r>
          </w:p>
        </w:tc>
      </w:tr>
      <w:tr w:rsidR="00F2737D" w:rsidRPr="00F2737D" w14:paraId="65A1DF61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7B2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RPS4XP6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1A1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-1.021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5BF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0.0240</w:t>
            </w:r>
          </w:p>
        </w:tc>
      </w:tr>
      <w:tr w:rsidR="00F2737D" w:rsidRPr="00F2737D" w14:paraId="3C611EF3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857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AC013356.1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448C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-1.065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7C6C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0.0013</w:t>
            </w:r>
          </w:p>
        </w:tc>
      </w:tr>
      <w:tr w:rsidR="00F2737D" w:rsidRPr="00F2737D" w14:paraId="25629FB3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D30A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RN7SL636P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FA75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-2.512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2C0F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0.0493</w:t>
            </w:r>
          </w:p>
        </w:tc>
      </w:tr>
      <w:tr w:rsidR="00F2737D" w:rsidRPr="00F2737D" w14:paraId="491DEB15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55E2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AC005154.2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B07D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-1.143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A9F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0.0007</w:t>
            </w:r>
          </w:p>
        </w:tc>
      </w:tr>
      <w:tr w:rsidR="00F2737D" w:rsidRPr="00F2737D" w14:paraId="1D4472C4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69D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SNRPCP3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DF9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-2.273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4307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0.0018</w:t>
            </w:r>
          </w:p>
        </w:tc>
      </w:tr>
      <w:tr w:rsidR="00F2737D" w:rsidRPr="00F2737D" w14:paraId="747DA18F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396C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RPS3AP15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43E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-1.735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7D97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06F894D0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BDF2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AC105391.1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D1D9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-3.395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AAD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0.0022</w:t>
            </w:r>
          </w:p>
        </w:tc>
      </w:tr>
      <w:tr w:rsidR="00F2737D" w:rsidRPr="00F2737D" w14:paraId="53642D10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1AFB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NPM1P27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E527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-1.168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D93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0.0375</w:t>
            </w:r>
          </w:p>
        </w:tc>
      </w:tr>
      <w:tr w:rsidR="00F2737D" w:rsidRPr="00F2737D" w14:paraId="5DEBCB3B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19D3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ENPP7P10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687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-1.638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8EE5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0.0292</w:t>
            </w:r>
          </w:p>
        </w:tc>
      </w:tr>
      <w:tr w:rsidR="00F2737D" w:rsidRPr="00F2737D" w14:paraId="59097090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718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AC003072.1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DCE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-1.055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769F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0.0164</w:t>
            </w:r>
          </w:p>
        </w:tc>
      </w:tr>
      <w:tr w:rsidR="00F2737D" w:rsidRPr="00F2737D" w14:paraId="419777C8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02EE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RPSAP70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72E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-1.291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4AC0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0.0428</w:t>
            </w:r>
          </w:p>
        </w:tc>
      </w:tr>
      <w:tr w:rsidR="00F2737D" w:rsidRPr="00F2737D" w14:paraId="196DBE33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103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SNRPCP16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90E2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-3.115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CCC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7334283C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6695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ANKRD20A17P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32A8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-1.124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8E2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0.0358</w:t>
            </w:r>
          </w:p>
        </w:tc>
      </w:tr>
      <w:tr w:rsidR="00F2737D" w:rsidRPr="00F2737D" w14:paraId="4A6405A9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87D3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AC110998.1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92EF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-2.295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B1D6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</w:t>
            </w:r>
          </w:p>
        </w:tc>
      </w:tr>
      <w:tr w:rsidR="00F2737D" w:rsidRPr="00F2737D" w14:paraId="563691B4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FDE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TPTE2P1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95F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-1.240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CE9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0.0151</w:t>
            </w:r>
          </w:p>
        </w:tc>
      </w:tr>
      <w:tr w:rsidR="00F2737D" w:rsidRPr="00F2737D" w14:paraId="64B45E72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77F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SNRPCP17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F75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-2.736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4A3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0.0040</w:t>
            </w:r>
          </w:p>
        </w:tc>
      </w:tr>
      <w:tr w:rsidR="00F2737D" w:rsidRPr="00F2737D" w14:paraId="59D099B4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314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AC136443.1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73FE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-1.843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BED0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3BF83C62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573E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AC004923.1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CDCE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-1.507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4792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0.0038</w:t>
            </w:r>
          </w:p>
        </w:tc>
      </w:tr>
      <w:tr w:rsidR="00F2737D" w:rsidRPr="00F2737D" w14:paraId="5AB94F40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616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SLC25A47P1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8D0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-2.354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63E1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0.0449</w:t>
            </w:r>
          </w:p>
        </w:tc>
      </w:tr>
      <w:tr w:rsidR="00F2737D" w:rsidRPr="00F2737D" w14:paraId="53A6225F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221F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ATP5PBP5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EDBA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-1.283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D48F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0.0258</w:t>
            </w:r>
          </w:p>
        </w:tc>
      </w:tr>
      <w:tr w:rsidR="00F2737D" w:rsidRPr="00F2737D" w14:paraId="64A95272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782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STRA6LP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AF0E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-1.967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93A2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1E986ACB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BC8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AP002008.2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A3E9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-2.428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0311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0.0230</w:t>
            </w:r>
          </w:p>
        </w:tc>
      </w:tr>
      <w:tr w:rsidR="00F2737D" w:rsidRPr="00F2737D" w14:paraId="6E18275A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5B80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AC068587.2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B21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-1.746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BF66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62CAC098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A9D6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ABCC6P2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5866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-2.998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225A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0.0003</w:t>
            </w:r>
          </w:p>
        </w:tc>
      </w:tr>
      <w:tr w:rsidR="00F2737D" w:rsidRPr="00F2737D" w14:paraId="24421C32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B740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OR5BA1P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8D6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-1.601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7AF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0.0060</w:t>
            </w:r>
          </w:p>
        </w:tc>
      </w:tr>
      <w:tr w:rsidR="00F2737D" w:rsidRPr="00F2737D" w14:paraId="265CFA63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06D6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AC105233.3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D31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-3.250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F03A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47F951B6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E691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AL590627.1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F82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-1.029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B0DB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0.0048</w:t>
            </w:r>
          </w:p>
        </w:tc>
      </w:tr>
      <w:tr w:rsidR="00F2737D" w:rsidRPr="00F2737D" w14:paraId="3EAA7CC1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08A1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PABPC1P4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299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-1.149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626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0.0028</w:t>
            </w:r>
          </w:p>
        </w:tc>
      </w:tr>
      <w:tr w:rsidR="00F2737D" w:rsidRPr="00F2737D" w14:paraId="5C54D4FF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0DDA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ABCC6P1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BB2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-1.984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106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0.0002</w:t>
            </w:r>
          </w:p>
        </w:tc>
      </w:tr>
      <w:tr w:rsidR="00F2737D" w:rsidRPr="00F2737D" w14:paraId="21D9126E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C207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AC092745.2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6494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-1.777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6E12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0.0008</w:t>
            </w:r>
          </w:p>
        </w:tc>
      </w:tr>
      <w:tr w:rsidR="00F2737D" w:rsidRPr="00F2737D" w14:paraId="603B951C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4B75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CYP2B7P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52F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-2.750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E40D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</w:t>
            </w:r>
          </w:p>
        </w:tc>
      </w:tr>
      <w:tr w:rsidR="00F2737D" w:rsidRPr="00F2737D" w14:paraId="39F609BF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434C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AC124947.2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905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-2.756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F1FD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</w:t>
            </w:r>
          </w:p>
        </w:tc>
      </w:tr>
      <w:tr w:rsidR="00F2737D" w:rsidRPr="00F2737D" w14:paraId="681A0BBA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0C18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OR7E47P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030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-3.014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AED9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61663E26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0D62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AC084879.1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4927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-2.496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12E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56F6DF7D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B18E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AC106782.1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8C1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-1.419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57D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0F9B107C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B43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AC091544.3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D0B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-2.321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3A05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0.0482</w:t>
            </w:r>
          </w:p>
        </w:tc>
      </w:tr>
      <w:tr w:rsidR="00F2737D" w:rsidRPr="00F2737D" w14:paraId="14D75EFA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279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AL355075.5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F645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-1.633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9E01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</w:t>
            </w:r>
          </w:p>
        </w:tc>
      </w:tr>
      <w:tr w:rsidR="00F2737D" w:rsidRPr="00F2737D" w14:paraId="19365018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574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AC097374.1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994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-1.369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2C6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0.0139</w:t>
            </w:r>
          </w:p>
        </w:tc>
      </w:tr>
      <w:tr w:rsidR="00F2737D" w:rsidRPr="00F2737D" w14:paraId="381D0881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6DE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PPIAP46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1D5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-2.612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8785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</w:t>
            </w:r>
          </w:p>
        </w:tc>
      </w:tr>
      <w:tr w:rsidR="00F2737D" w:rsidRPr="00F2737D" w14:paraId="6FD2BCEE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1C8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AC009093.3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FFEF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-3.139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587A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0E0CC712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E27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WFDC21P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8C6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-1.260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CEBB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0.0022</w:t>
            </w:r>
          </w:p>
        </w:tc>
      </w:tr>
      <w:tr w:rsidR="00F2737D" w:rsidRPr="00F2737D" w14:paraId="6A2F848C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DB85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AC145285.4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6B7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-2.488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5064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01A02147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CE12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AC133065.2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5628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-1.457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20C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0.0015</w:t>
            </w:r>
          </w:p>
        </w:tc>
      </w:tr>
      <w:tr w:rsidR="00F2737D" w:rsidRPr="00F2737D" w14:paraId="6A707958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94FF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ABHD17AP5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D41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-1.090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C1FE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0.0226</w:t>
            </w:r>
          </w:p>
        </w:tc>
      </w:tr>
      <w:tr w:rsidR="00F2737D" w:rsidRPr="00F2737D" w14:paraId="304263F3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070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AC069366.1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74EA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-2.769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F06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0.0005</w:t>
            </w:r>
          </w:p>
        </w:tc>
      </w:tr>
      <w:tr w:rsidR="00F2737D" w:rsidRPr="00F2737D" w14:paraId="532A42ED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1294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AGAP7P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99E5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-1.028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CAB7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0.0035</w:t>
            </w:r>
          </w:p>
        </w:tc>
      </w:tr>
      <w:tr w:rsidR="00F2737D" w:rsidRPr="00F2737D" w14:paraId="25B5852C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66A5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LRRC37A7P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B840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-2.419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5896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72389F2D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29E6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AC005336.1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3E92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-1.634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44A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0.0246</w:t>
            </w:r>
          </w:p>
        </w:tc>
      </w:tr>
      <w:tr w:rsidR="00F2737D" w:rsidRPr="00F2737D" w14:paraId="520D7284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F64A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CYP4F24P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441E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-2.193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093A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0.0365</w:t>
            </w:r>
          </w:p>
        </w:tc>
      </w:tr>
      <w:tr w:rsidR="00F2737D" w:rsidRPr="00F2737D" w14:paraId="32D3E3A3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0DA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AC016582.3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C193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-2.124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F058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7737AD22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A4A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CYP2G2P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7C9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-3.283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DE2E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0.0010</w:t>
            </w:r>
          </w:p>
        </w:tc>
      </w:tr>
      <w:tr w:rsidR="00F2737D" w:rsidRPr="00F2737D" w14:paraId="1DF419A0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E80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BMS1P7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96A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-2.739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C834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0.0367</w:t>
            </w:r>
          </w:p>
        </w:tc>
      </w:tr>
      <w:tr w:rsidR="00F2737D" w:rsidRPr="00F2737D" w14:paraId="093506D3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7CDC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H3F3AP2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DAC5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-1.232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9AB7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0.0377</w:t>
            </w:r>
          </w:p>
        </w:tc>
      </w:tr>
      <w:tr w:rsidR="00F2737D" w:rsidRPr="00F2737D" w14:paraId="09404F96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37E6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LAPTM4BP2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526A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-2.349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004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0.0328</w:t>
            </w:r>
          </w:p>
        </w:tc>
      </w:tr>
      <w:tr w:rsidR="00F2737D" w:rsidRPr="00F2737D" w14:paraId="7DB7BD15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9D73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AL078624.1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2AC9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-3.078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81C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0.0006</w:t>
            </w:r>
          </w:p>
        </w:tc>
      </w:tr>
      <w:tr w:rsidR="00F2737D" w:rsidRPr="00F2737D" w14:paraId="0308A008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DB7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AC011477.6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A5D3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-2.840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1AA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0.0069</w:t>
            </w:r>
          </w:p>
        </w:tc>
      </w:tr>
      <w:tr w:rsidR="00F2737D" w:rsidRPr="00F2737D" w14:paraId="7690B040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00B0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AC098935.2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E74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-1.676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BA61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0.0275</w:t>
            </w:r>
          </w:p>
        </w:tc>
      </w:tr>
      <w:tr w:rsidR="00F2737D" w:rsidRPr="00F2737D" w14:paraId="45B3BBC0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681E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SNX29P2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28876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-1.743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CEE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</w:t>
            </w:r>
          </w:p>
        </w:tc>
      </w:tr>
      <w:tr w:rsidR="00F2737D" w:rsidRPr="00F2737D" w14:paraId="7792D9C3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9F4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AL390726.5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0BB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-2.264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F3A0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0.0436</w:t>
            </w:r>
          </w:p>
        </w:tc>
      </w:tr>
      <w:tr w:rsidR="00F2737D" w:rsidRPr="00F2737D" w14:paraId="251EEE94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91443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ENPP7P7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B231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-1.510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DC72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0.0033</w:t>
            </w:r>
          </w:p>
        </w:tc>
      </w:tr>
      <w:tr w:rsidR="00F2737D" w:rsidRPr="00F2737D" w14:paraId="4973F8F9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3667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ADAMTS7P1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E3CF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-1.087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4CA5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0.0022</w:t>
            </w:r>
          </w:p>
        </w:tc>
      </w:tr>
      <w:tr w:rsidR="00F2737D" w:rsidRPr="00F2737D" w14:paraId="1900A259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3423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KRT89P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04F6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-2.322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34CA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0.0215</w:t>
            </w:r>
          </w:p>
        </w:tc>
      </w:tr>
      <w:tr w:rsidR="00F2737D" w:rsidRPr="00F2737D" w14:paraId="505B1C2C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0F79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AL445584.3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72BB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-3.436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5708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26DA1216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4AD1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CNTNAP3P2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DEF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-1.613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A03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3C930907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4AC3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HYDIN2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0564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-2.110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015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0.0018</w:t>
            </w:r>
          </w:p>
        </w:tc>
      </w:tr>
      <w:tr w:rsidR="00F2737D" w:rsidRPr="00F2737D" w14:paraId="32DAA850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E2CE1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AC107081.3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C9DB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-3.061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3CC8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764302B8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CED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FP236315.2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7F14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-1.092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F96A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0.0500</w:t>
            </w:r>
          </w:p>
        </w:tc>
      </w:tr>
      <w:tr w:rsidR="00F2737D" w:rsidRPr="00F2737D" w14:paraId="403A9BB4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C315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CU634019.3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06F5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-1.092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BB9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0.0500</w:t>
            </w:r>
          </w:p>
        </w:tc>
      </w:tr>
      <w:tr w:rsidR="00F2737D" w:rsidRPr="00F2737D" w14:paraId="29325633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4133F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FP671120.3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31CF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-1.092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B421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0.0500</w:t>
            </w:r>
          </w:p>
        </w:tc>
      </w:tr>
      <w:tr w:rsidR="00F2737D" w:rsidRPr="00F2737D" w14:paraId="054818A1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BC1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AC068620.3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B45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-1.891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311E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0.0006</w:t>
            </w:r>
          </w:p>
        </w:tc>
      </w:tr>
      <w:tr w:rsidR="00F2737D" w:rsidRPr="00F2737D" w14:paraId="3D96EF6D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8BF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AC137936.2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75467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-1.943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DCCD0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0.0432</w:t>
            </w:r>
          </w:p>
        </w:tc>
      </w:tr>
      <w:tr w:rsidR="00F2737D" w:rsidRPr="00F2737D" w14:paraId="7A75E1AA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F459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AF228730.5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9ECAC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-2.113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635D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0.0008</w:t>
            </w:r>
          </w:p>
        </w:tc>
      </w:tr>
      <w:tr w:rsidR="00F2737D" w:rsidRPr="00F2737D" w14:paraId="38505CF1" w14:textId="77777777" w:rsidTr="00F2737D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F32C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AC116562.4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545B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-2.410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00804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F2737D" w:rsidRPr="00F2737D" w14:paraId="175F65FF" w14:textId="77777777" w:rsidTr="00F2737D">
        <w:trPr>
          <w:trHeight w:val="315"/>
        </w:trPr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A5B12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AL139082.2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54B35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-1.030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1809A" w14:textId="77777777" w:rsidR="00F2737D" w:rsidRPr="00F2737D" w:rsidRDefault="00F2737D" w:rsidP="00F2737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2737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0.0014</w:t>
            </w:r>
          </w:p>
        </w:tc>
      </w:tr>
    </w:tbl>
    <w:p w14:paraId="41D89724" w14:textId="77777777" w:rsidR="00F2737D" w:rsidRDefault="00654E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FC meant</w:t>
      </w:r>
      <w:r w:rsidR="00F2737D">
        <w:rPr>
          <w:rFonts w:ascii="Times New Roman" w:hAnsi="Times New Roman" w:cs="Times New Roman"/>
        </w:rPr>
        <w:t xml:space="preserve"> the fold change between NPC and </w:t>
      </w:r>
      <w:proofErr w:type="spellStart"/>
      <w:r w:rsidR="00F2737D">
        <w:rPr>
          <w:rFonts w:ascii="Times New Roman" w:hAnsi="Times New Roman" w:cs="Times New Roman"/>
        </w:rPr>
        <w:t>paracancerous</w:t>
      </w:r>
      <w:proofErr w:type="spellEnd"/>
      <w:r w:rsidR="00F2737D">
        <w:rPr>
          <w:rFonts w:ascii="Times New Roman" w:hAnsi="Times New Roman" w:cs="Times New Roman"/>
        </w:rPr>
        <w:t xml:space="preserve"> tissues. </w:t>
      </w:r>
      <w:proofErr w:type="spellStart"/>
      <w:r w:rsidR="00F2737D">
        <w:rPr>
          <w:rFonts w:ascii="Times New Roman" w:hAnsi="Times New Roman" w:cs="Times New Roman"/>
        </w:rPr>
        <w:t>Padjust</w:t>
      </w:r>
      <w:proofErr w:type="spellEnd"/>
      <w:r w:rsidR="00F273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was the P value adjusted by FDR</w:t>
      </w:r>
      <w:r w:rsidRPr="00654E66">
        <w:rPr>
          <w:rFonts w:ascii="Times New Roman" w:hAnsi="Times New Roman" w:cs="Times New Roman"/>
        </w:rPr>
        <w:t xml:space="preserve"> correction with </w:t>
      </w:r>
      <w:proofErr w:type="spellStart"/>
      <w:r w:rsidRPr="00654E66">
        <w:rPr>
          <w:rFonts w:ascii="Times New Roman" w:hAnsi="Times New Roman" w:cs="Times New Roman"/>
        </w:rPr>
        <w:t>Benjamini</w:t>
      </w:r>
      <w:proofErr w:type="spellEnd"/>
      <w:r w:rsidRPr="00654E66">
        <w:rPr>
          <w:rFonts w:ascii="Times New Roman" w:hAnsi="Times New Roman" w:cs="Times New Roman"/>
        </w:rPr>
        <w:t>/Hochberg</w:t>
      </w:r>
      <w:r>
        <w:rPr>
          <w:rFonts w:ascii="Times New Roman" w:hAnsi="Times New Roman" w:cs="Times New Roman"/>
        </w:rPr>
        <w:t xml:space="preserve">. P value was determined by DESeq2. </w:t>
      </w:r>
    </w:p>
    <w:p w14:paraId="2D2B2010" w14:textId="77777777" w:rsidR="00582684" w:rsidRDefault="00582684">
      <w:pPr>
        <w:rPr>
          <w:rFonts w:ascii="Times New Roman" w:hAnsi="Times New Roman" w:cs="Times New Roman"/>
        </w:rPr>
      </w:pPr>
    </w:p>
    <w:p w14:paraId="6A79D370" w14:textId="77777777" w:rsidR="000E4036" w:rsidRDefault="000E4036">
      <w:pPr>
        <w:rPr>
          <w:rFonts w:ascii="Times New Roman" w:hAnsi="Times New Roman" w:cs="Times New Roman"/>
        </w:rPr>
      </w:pPr>
    </w:p>
    <w:p w14:paraId="5EB1506B" w14:textId="77777777" w:rsidR="00582684" w:rsidRDefault="00582684" w:rsidP="00582684">
      <w:pPr>
        <w:rPr>
          <w:rFonts w:ascii="Times New Roman" w:hAnsi="Times New Roman" w:cs="Times New Roman"/>
        </w:rPr>
      </w:pPr>
      <w:r w:rsidRPr="00582684">
        <w:rPr>
          <w:rFonts w:ascii="Times New Roman" w:hAnsi="Times New Roman" w:cs="Times New Roman"/>
        </w:rPr>
        <w:t xml:space="preserve">Supplementary Table </w:t>
      </w:r>
      <w:r>
        <w:rPr>
          <w:rFonts w:ascii="Times New Roman" w:hAnsi="Times New Roman" w:cs="Times New Roman"/>
        </w:rPr>
        <w:t>2</w:t>
      </w:r>
      <w:r w:rsidRPr="00582684">
        <w:rPr>
          <w:rFonts w:ascii="Times New Roman" w:hAnsi="Times New Roman" w:cs="Times New Roman"/>
        </w:rPr>
        <w:t xml:space="preserve">. </w:t>
      </w:r>
      <w:r w:rsidR="00814CD0">
        <w:rPr>
          <w:rFonts w:ascii="Times New Roman" w:hAnsi="Times New Roman" w:cs="Times New Roman"/>
        </w:rPr>
        <w:t>Up</w:t>
      </w:r>
      <w:r w:rsidRPr="00582684">
        <w:rPr>
          <w:rFonts w:ascii="Times New Roman" w:hAnsi="Times New Roman" w:cs="Times New Roman"/>
        </w:rPr>
        <w:t xml:space="preserve">-regulated pseudogenes between primary NPC and </w:t>
      </w:r>
      <w:proofErr w:type="spellStart"/>
      <w:r w:rsidRPr="00582684">
        <w:rPr>
          <w:rFonts w:ascii="Times New Roman" w:hAnsi="Times New Roman" w:cs="Times New Roman"/>
        </w:rPr>
        <w:t>paracancerous</w:t>
      </w:r>
      <w:proofErr w:type="spellEnd"/>
      <w:r w:rsidRPr="00582684">
        <w:rPr>
          <w:rFonts w:ascii="Times New Roman" w:hAnsi="Times New Roman" w:cs="Times New Roman"/>
        </w:rPr>
        <w:t xml:space="preserve"> samples.</w:t>
      </w:r>
    </w:p>
    <w:tbl>
      <w:tblPr>
        <w:tblW w:w="4380" w:type="dxa"/>
        <w:tblLook w:val="04A0" w:firstRow="1" w:lastRow="0" w:firstColumn="1" w:lastColumn="0" w:noHBand="0" w:noVBand="1"/>
      </w:tblPr>
      <w:tblGrid>
        <w:gridCol w:w="1620"/>
        <w:gridCol w:w="1380"/>
        <w:gridCol w:w="1380"/>
      </w:tblGrid>
      <w:tr w:rsidR="00814CD0" w:rsidRPr="00814CD0" w14:paraId="41D40CDC" w14:textId="77777777" w:rsidTr="00814CD0">
        <w:trPr>
          <w:trHeight w:val="345"/>
        </w:trPr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705D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Gene name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5700D0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Log</w:t>
            </w: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6F5E4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Padjust</w:t>
            </w:r>
            <w:proofErr w:type="spellEnd"/>
          </w:p>
        </w:tc>
      </w:tr>
      <w:tr w:rsidR="00814CD0" w:rsidRPr="00814CD0" w14:paraId="3BE85FAC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3660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MCTS2P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F4A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1.404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037B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0.0011</w:t>
            </w:r>
          </w:p>
        </w:tc>
      </w:tr>
      <w:tr w:rsidR="00814CD0" w:rsidRPr="00814CD0" w14:paraId="587AE3D5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2917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TUBBP1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44ED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1.119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69A0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0.0002</w:t>
            </w:r>
          </w:p>
        </w:tc>
      </w:tr>
      <w:tr w:rsidR="00814CD0" w:rsidRPr="00814CD0" w14:paraId="4C1A932A" w14:textId="77777777" w:rsidTr="00814CD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351D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ZDHHC8P1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8BCA4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1.944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9B75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0.0061</w:t>
            </w:r>
          </w:p>
        </w:tc>
      </w:tr>
      <w:tr w:rsidR="00814CD0" w:rsidRPr="00814CD0" w14:paraId="3E61DFAF" w14:textId="77777777" w:rsidTr="00814CD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C8BF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CCR5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AD0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1.449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72DB8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814CD0" w:rsidRPr="00814CD0" w14:paraId="5CACA904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0F85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AC007663.1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33E1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1.853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5A28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0.0020</w:t>
            </w:r>
          </w:p>
        </w:tc>
      </w:tr>
      <w:tr w:rsidR="00814CD0" w:rsidRPr="00814CD0" w14:paraId="2F35952D" w14:textId="77777777" w:rsidTr="00814CD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DB4A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LILRP2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81BF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2.132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F4A6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0.0351</w:t>
            </w:r>
          </w:p>
        </w:tc>
      </w:tr>
      <w:tr w:rsidR="00814CD0" w:rsidRPr="00814CD0" w14:paraId="53C0157B" w14:textId="77777777" w:rsidTr="00814CD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B7B0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OR10AC1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BBAB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2.839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61DC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814CD0" w:rsidRPr="00814CD0" w14:paraId="3CB3ABE2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4FB8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CCNYL2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16C50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3.597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51AD8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814CD0" w:rsidRPr="00814CD0" w14:paraId="5D19CCF1" w14:textId="77777777" w:rsidTr="00814CD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C7A8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DHFRP1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479B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1.774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DB67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0.0471</w:t>
            </w:r>
          </w:p>
        </w:tc>
      </w:tr>
      <w:tr w:rsidR="00814CD0" w:rsidRPr="00814CD0" w14:paraId="78D161DC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8212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RNA5SP389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9D35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2.245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B646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0.0008</w:t>
            </w:r>
          </w:p>
        </w:tc>
      </w:tr>
      <w:tr w:rsidR="00814CD0" w:rsidRPr="00814CD0" w14:paraId="0630545B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42B3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DUXAP8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B6F7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1.186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294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0.0037</w:t>
            </w:r>
          </w:p>
        </w:tc>
      </w:tr>
      <w:tr w:rsidR="00814CD0" w:rsidRPr="00814CD0" w14:paraId="19CCFF57" w14:textId="77777777" w:rsidTr="00814CD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0D15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IGHV3-11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AFB5A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1.382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66E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0.0156</w:t>
            </w:r>
          </w:p>
        </w:tc>
      </w:tr>
      <w:tr w:rsidR="00814CD0" w:rsidRPr="00814CD0" w14:paraId="3B569C4E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5D3B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KRT16P3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19C38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2.776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2C685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0.0005</w:t>
            </w:r>
          </w:p>
        </w:tc>
      </w:tr>
      <w:tr w:rsidR="00814CD0" w:rsidRPr="00814CD0" w14:paraId="1FA6DF0E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3AD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APOC1P1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660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2.985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DF46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0.0003</w:t>
            </w:r>
          </w:p>
        </w:tc>
      </w:tr>
      <w:tr w:rsidR="00814CD0" w:rsidRPr="00814CD0" w14:paraId="3FFB6354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7CD50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KRT16P1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C5CD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2.248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6C37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0.0015</w:t>
            </w:r>
          </w:p>
        </w:tc>
      </w:tr>
      <w:tr w:rsidR="00814CD0" w:rsidRPr="00814CD0" w14:paraId="6A8B6099" w14:textId="77777777" w:rsidTr="00814CD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E763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RAET1K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061F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1.572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CC8A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0.0002</w:t>
            </w:r>
          </w:p>
        </w:tc>
      </w:tr>
      <w:tr w:rsidR="00814CD0" w:rsidRPr="00814CD0" w14:paraId="059460F4" w14:textId="77777777" w:rsidTr="00814CD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BFE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BTF3P7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0A19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1.743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4FEEB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</w:t>
            </w:r>
          </w:p>
        </w:tc>
      </w:tr>
      <w:tr w:rsidR="00814CD0" w:rsidRPr="00814CD0" w14:paraId="4CF399C1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8337A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FAM96AP2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BAA0F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3.301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7DA0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0.0006</w:t>
            </w:r>
          </w:p>
        </w:tc>
      </w:tr>
      <w:tr w:rsidR="00814CD0" w:rsidRPr="00814CD0" w14:paraId="582A2F4E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E53E9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IGKV1D-27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5E079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2.576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138BA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0.0082</w:t>
            </w:r>
          </w:p>
        </w:tc>
      </w:tr>
      <w:tr w:rsidR="00814CD0" w:rsidRPr="00814CD0" w14:paraId="15FD70A7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5A737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OR52K3P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CC7B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1.912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59B8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0.0058</w:t>
            </w:r>
          </w:p>
        </w:tc>
      </w:tr>
      <w:tr w:rsidR="00814CD0" w:rsidRPr="00814CD0" w14:paraId="1C7B78CC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776E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SFTA1P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8892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2.780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8657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0.0068</w:t>
            </w:r>
          </w:p>
        </w:tc>
      </w:tr>
      <w:tr w:rsidR="00814CD0" w:rsidRPr="00814CD0" w14:paraId="1FCA50C5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F5A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GBP1P1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4BA6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1.395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0C8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814CD0" w:rsidRPr="00814CD0" w14:paraId="3AC627C4" w14:textId="77777777" w:rsidTr="00814CD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95D59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MTND2P28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EF99F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1.132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B1DE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0.0007</w:t>
            </w:r>
          </w:p>
        </w:tc>
      </w:tr>
      <w:tr w:rsidR="00814CD0" w:rsidRPr="00814CD0" w14:paraId="5F21EEAC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05AC0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AL031846.1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65BB4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1.376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EE1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0.0053</w:t>
            </w:r>
          </w:p>
        </w:tc>
      </w:tr>
      <w:tr w:rsidR="00814CD0" w:rsidRPr="00814CD0" w14:paraId="3F7004D8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E16E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MTND1P23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3ECB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3.824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AA2A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814CD0" w:rsidRPr="00814CD0" w14:paraId="7FB90698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A869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AC005515.1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7AB19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1.432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A796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0.0263</w:t>
            </w:r>
          </w:p>
        </w:tc>
      </w:tr>
      <w:tr w:rsidR="00814CD0" w:rsidRPr="00814CD0" w14:paraId="5372DAA5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F050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AL160286.1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FE715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2.352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0E3E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0.0083</w:t>
            </w:r>
          </w:p>
        </w:tc>
      </w:tr>
      <w:tr w:rsidR="00814CD0" w:rsidRPr="00814CD0" w14:paraId="670E2654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AD6B6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HNRNPA1P21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FE1B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3.204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FA3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814CD0" w:rsidRPr="00814CD0" w14:paraId="103A67EB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16086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NAMPTP1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0BFC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1.333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94F77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0.0063</w:t>
            </w:r>
          </w:p>
        </w:tc>
      </w:tr>
      <w:tr w:rsidR="00814CD0" w:rsidRPr="00814CD0" w14:paraId="5DB53C2C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15420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CXCR2P1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1A7A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2.287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5A5C4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814CD0" w:rsidRPr="00814CD0" w14:paraId="1B5DF641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25A7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RPL4P6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A7EB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1.176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E0C6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0.0050</w:t>
            </w:r>
          </w:p>
        </w:tc>
      </w:tr>
      <w:tr w:rsidR="00814CD0" w:rsidRPr="00814CD0" w14:paraId="081A4CA8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EBDC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CNOT6LP1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1455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1.531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EF719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0.0283</w:t>
            </w:r>
          </w:p>
        </w:tc>
      </w:tr>
      <w:tr w:rsidR="00814CD0" w:rsidRPr="00814CD0" w14:paraId="66252B93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B82F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GTF2IRD1P1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8DC8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1.399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ADB8B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0.0462</w:t>
            </w:r>
          </w:p>
        </w:tc>
      </w:tr>
      <w:tr w:rsidR="00814CD0" w:rsidRPr="00814CD0" w14:paraId="43419975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59C9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AL445933.1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42B4F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2.293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5E39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0.0004</w:t>
            </w:r>
          </w:p>
        </w:tc>
      </w:tr>
      <w:tr w:rsidR="00814CD0" w:rsidRPr="00814CD0" w14:paraId="4CB4C9D4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8F4F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AC093311.1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9C0C7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2.080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7C78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0.0007</w:t>
            </w:r>
          </w:p>
        </w:tc>
      </w:tr>
      <w:tr w:rsidR="00814CD0" w:rsidRPr="00814CD0" w14:paraId="2C2B0216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FB9BC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MARK2P9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53478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2.814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AAE6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0.0011</w:t>
            </w:r>
          </w:p>
        </w:tc>
      </w:tr>
      <w:tr w:rsidR="00814CD0" w:rsidRPr="00814CD0" w14:paraId="204A70EB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D93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ANAPC1P1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9CB6F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1.724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E25B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0.0486</w:t>
            </w:r>
          </w:p>
        </w:tc>
      </w:tr>
      <w:tr w:rsidR="00814CD0" w:rsidRPr="00814CD0" w14:paraId="0AC8D3B9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AB61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SULT1C2P1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9996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2.020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FE674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0.0271</w:t>
            </w:r>
          </w:p>
        </w:tc>
      </w:tr>
      <w:tr w:rsidR="00814CD0" w:rsidRPr="00814CD0" w14:paraId="5A128F95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F230B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HLA-DPA3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037BC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1.729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6FFDC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0.0052</w:t>
            </w:r>
          </w:p>
        </w:tc>
      </w:tr>
      <w:tr w:rsidR="00814CD0" w:rsidRPr="00814CD0" w14:paraId="1D2D4500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4037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AC097527.1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B45D6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5.590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040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814CD0" w:rsidRPr="00814CD0" w14:paraId="0C1BE4B6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D209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AC010980.1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A216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3.060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0FD2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814CD0" w:rsidRPr="00814CD0" w14:paraId="18ADD091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1C80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EIF4HP2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45B77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1.802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5954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0.0373</w:t>
            </w:r>
          </w:p>
        </w:tc>
      </w:tr>
      <w:tr w:rsidR="00814CD0" w:rsidRPr="00814CD0" w14:paraId="4C38970C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70EA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ABCA17P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536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1.035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E470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0.0015</w:t>
            </w:r>
          </w:p>
        </w:tc>
      </w:tr>
      <w:tr w:rsidR="00814CD0" w:rsidRPr="00814CD0" w14:paraId="0E76D243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772AA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TBC1D3P1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AC49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3.793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C6620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0.0457</w:t>
            </w:r>
          </w:p>
        </w:tc>
      </w:tr>
      <w:tr w:rsidR="00814CD0" w:rsidRPr="00814CD0" w14:paraId="2EA9D8A8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18E5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AC116353.1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1111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3.578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A4C3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0.0016</w:t>
            </w:r>
          </w:p>
        </w:tc>
      </w:tr>
      <w:tr w:rsidR="00814CD0" w:rsidRPr="00814CD0" w14:paraId="7DFED543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6B3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FABP5P3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3FB9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1.274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E5E7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0.0427</w:t>
            </w:r>
          </w:p>
        </w:tc>
      </w:tr>
      <w:tr w:rsidR="00814CD0" w:rsidRPr="00814CD0" w14:paraId="6F28965B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85F68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IGKV1-39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0DA3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1.445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F7999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0.0057</w:t>
            </w:r>
          </w:p>
        </w:tc>
      </w:tr>
      <w:tr w:rsidR="00814CD0" w:rsidRPr="00814CD0" w14:paraId="5D472232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0E9C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RPLP0P2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6195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2.146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7E27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814CD0" w:rsidRPr="00814CD0" w14:paraId="145663CD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7AD40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AL589743.1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E1A36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1.077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058AA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0.0015</w:t>
            </w:r>
          </w:p>
        </w:tc>
      </w:tr>
      <w:tr w:rsidR="00814CD0" w:rsidRPr="00814CD0" w14:paraId="67C251CB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747B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ENO1P1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477B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2.674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06F15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0.0005</w:t>
            </w:r>
          </w:p>
        </w:tc>
      </w:tr>
      <w:tr w:rsidR="00814CD0" w:rsidRPr="00814CD0" w14:paraId="14805859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B86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AC111193.1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82C14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2.660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FC61F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0.0013</w:t>
            </w:r>
          </w:p>
        </w:tc>
      </w:tr>
      <w:tr w:rsidR="00814CD0" w:rsidRPr="00814CD0" w14:paraId="7D49CDB6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A13F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AACSP1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D49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3.394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6E4F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814CD0" w:rsidRPr="00814CD0" w14:paraId="54A915AB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A8F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OR7E28P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0E51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4.341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0EAB6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814CD0" w:rsidRPr="00814CD0" w14:paraId="3D2B8213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1AE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AL606534.4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412C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1.901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DEC34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0.0370</w:t>
            </w:r>
          </w:p>
        </w:tc>
      </w:tr>
      <w:tr w:rsidR="00814CD0" w:rsidRPr="00814CD0" w14:paraId="071FE393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9DE0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IGKV2OR22-4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A00B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3.286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A17C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814CD0" w:rsidRPr="00814CD0" w14:paraId="1F7495CF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237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IGLV1-41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06F3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1.066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68A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0.0202</w:t>
            </w:r>
          </w:p>
        </w:tc>
      </w:tr>
      <w:tr w:rsidR="00814CD0" w:rsidRPr="00814CD0" w14:paraId="57958870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3DB5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AP001994.1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1D0AC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1.429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F484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0.0416</w:t>
            </w:r>
          </w:p>
        </w:tc>
      </w:tr>
      <w:tr w:rsidR="00814CD0" w:rsidRPr="00814CD0" w14:paraId="046647E9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220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SIGLEC12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7461C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2.373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95D8A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</w:t>
            </w:r>
          </w:p>
        </w:tc>
      </w:tr>
      <w:tr w:rsidR="00814CD0" w:rsidRPr="00814CD0" w14:paraId="2D46F458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7029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AC084357.3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8CFC6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3.330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7DAEF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0.0002</w:t>
            </w:r>
          </w:p>
        </w:tc>
      </w:tr>
      <w:tr w:rsidR="00814CD0" w:rsidRPr="00814CD0" w14:paraId="22C0B417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8E9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TOMM20P2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05C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2.110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55AF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0.0044</w:t>
            </w:r>
          </w:p>
        </w:tc>
      </w:tr>
      <w:tr w:rsidR="00814CD0" w:rsidRPr="00814CD0" w14:paraId="14DCF3A8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ACE6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AC112777.1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C587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1.438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89AF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0.0236</w:t>
            </w:r>
          </w:p>
        </w:tc>
      </w:tr>
      <w:tr w:rsidR="00814CD0" w:rsidRPr="00814CD0" w14:paraId="552F16A2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C4147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OTOAP1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4B68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1.235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D67C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0.0138</w:t>
            </w:r>
          </w:p>
        </w:tc>
      </w:tr>
      <w:tr w:rsidR="00814CD0" w:rsidRPr="00814CD0" w14:paraId="4C2D6C6E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4188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PPIAP45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E8895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2.480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A67D0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0.0002</w:t>
            </w:r>
          </w:p>
        </w:tc>
      </w:tr>
      <w:tr w:rsidR="00814CD0" w:rsidRPr="00814CD0" w14:paraId="22B9ED3C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597F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ZNF519P3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EC8A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5.796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4AD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814CD0" w:rsidRPr="00814CD0" w14:paraId="2F08C9EB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ECE5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IGHV1OR15-2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DEA1F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2.331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61E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0.0040</w:t>
            </w:r>
          </w:p>
        </w:tc>
      </w:tr>
      <w:tr w:rsidR="00814CD0" w:rsidRPr="00814CD0" w14:paraId="0EA0D913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09C5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FCGR1CP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EBCC1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3.705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316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814CD0" w:rsidRPr="00814CD0" w14:paraId="23375C68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6367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AC138207.6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64B6B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1.520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8426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0.0294</w:t>
            </w:r>
          </w:p>
        </w:tc>
      </w:tr>
      <w:tr w:rsidR="00814CD0" w:rsidRPr="00814CD0" w14:paraId="77D2C5B4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0BB1B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ZNF887P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6AC8F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2.920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6DB2A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0.0000</w:t>
            </w:r>
          </w:p>
        </w:tc>
      </w:tr>
      <w:tr w:rsidR="00814CD0" w:rsidRPr="00814CD0" w14:paraId="255E6396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7765C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LRRC37A9P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49DE3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2.006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C7AF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0.0041</w:t>
            </w:r>
          </w:p>
        </w:tc>
      </w:tr>
      <w:tr w:rsidR="00814CD0" w:rsidRPr="00814CD0" w14:paraId="55F615B2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314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ACTG1P22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17A8F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2.611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81A9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0.0043</w:t>
            </w:r>
          </w:p>
        </w:tc>
      </w:tr>
      <w:tr w:rsidR="00814CD0" w:rsidRPr="00814CD0" w14:paraId="47F18523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3DAE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IGHV3-69-1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2B42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1.525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A3DCB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0.0073</w:t>
            </w:r>
          </w:p>
        </w:tc>
      </w:tr>
      <w:tr w:rsidR="00814CD0" w:rsidRPr="00814CD0" w14:paraId="78CB2B39" w14:textId="77777777" w:rsidTr="00814CD0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7B3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AC116353.5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D9FBD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1.335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E18F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0.0479</w:t>
            </w:r>
          </w:p>
        </w:tc>
      </w:tr>
      <w:tr w:rsidR="00814CD0" w:rsidRPr="00814CD0" w14:paraId="11D67BCD" w14:textId="77777777" w:rsidTr="00814CD0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628B6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AL031274.1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4A377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1.296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FBB6F" w14:textId="77777777" w:rsidR="00814CD0" w:rsidRPr="00814CD0" w:rsidRDefault="00814CD0" w:rsidP="00814CD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4CD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0.0072</w:t>
            </w:r>
          </w:p>
        </w:tc>
      </w:tr>
    </w:tbl>
    <w:p w14:paraId="6C581F38" w14:textId="77777777" w:rsidR="00814CD0" w:rsidRDefault="00814CD0" w:rsidP="00582684">
      <w:pPr>
        <w:rPr>
          <w:rFonts w:ascii="Times New Roman" w:hAnsi="Times New Roman" w:cs="Times New Roman"/>
        </w:rPr>
      </w:pPr>
    </w:p>
    <w:p w14:paraId="0BB28695" w14:textId="77777777" w:rsidR="00EF58EE" w:rsidRDefault="00EF58EE" w:rsidP="00582684">
      <w:pPr>
        <w:rPr>
          <w:rFonts w:ascii="Times New Roman" w:hAnsi="Times New Roman" w:cs="Times New Roman"/>
        </w:rPr>
      </w:pPr>
    </w:p>
    <w:p w14:paraId="5AE1B082" w14:textId="77777777" w:rsidR="008E50F6" w:rsidRDefault="008E50F6" w:rsidP="00582684">
      <w:pPr>
        <w:rPr>
          <w:rFonts w:ascii="Times New Roman" w:hAnsi="Times New Roman" w:cs="Times New Roman"/>
        </w:rPr>
      </w:pPr>
    </w:p>
    <w:p w14:paraId="1F3D55C7" w14:textId="77777777" w:rsidR="00EF58EE" w:rsidRPr="00EF58EE" w:rsidRDefault="00EF58EE" w:rsidP="00582684">
      <w:pPr>
        <w:rPr>
          <w:rFonts w:ascii="Times New Roman" w:hAnsi="Times New Roman" w:cs="Times New Roman"/>
        </w:rPr>
      </w:pPr>
      <w:r w:rsidRPr="006E60F6">
        <w:rPr>
          <w:rFonts w:ascii="Times New Roman" w:hAnsi="Times New Roman" w:cs="Times New Roman"/>
        </w:rPr>
        <w:lastRenderedPageBreak/>
        <w:t xml:space="preserve">Supplementary Table </w:t>
      </w:r>
      <w:r>
        <w:rPr>
          <w:rFonts w:ascii="Times New Roman" w:hAnsi="Times New Roman" w:cs="Times New Roman"/>
        </w:rPr>
        <w:t>3</w:t>
      </w:r>
      <w:r w:rsidRPr="006E60F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The 10 most significantly down</w:t>
      </w:r>
      <w:r w:rsidRPr="006E60F6">
        <w:rPr>
          <w:rFonts w:ascii="Times New Roman" w:hAnsi="Times New Roman" w:cs="Times New Roman"/>
        </w:rPr>
        <w:t xml:space="preserve">-regulated pseudogenes between primary NPC and </w:t>
      </w:r>
      <w:proofErr w:type="spellStart"/>
      <w:r w:rsidRPr="006E60F6">
        <w:rPr>
          <w:rFonts w:ascii="Times New Roman" w:hAnsi="Times New Roman" w:cs="Times New Roman"/>
        </w:rPr>
        <w:t>paracancerous</w:t>
      </w:r>
      <w:proofErr w:type="spellEnd"/>
      <w:r w:rsidRPr="006E60F6">
        <w:rPr>
          <w:rFonts w:ascii="Times New Roman" w:hAnsi="Times New Roman" w:cs="Times New Roman"/>
        </w:rPr>
        <w:t xml:space="preserve"> samples.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1060"/>
        <w:gridCol w:w="4620"/>
        <w:gridCol w:w="820"/>
        <w:gridCol w:w="1220"/>
        <w:gridCol w:w="940"/>
        <w:gridCol w:w="700"/>
      </w:tblGrid>
      <w:tr w:rsidR="00EF58EE" w:rsidRPr="00EF58EE" w14:paraId="766EB8A6" w14:textId="77777777" w:rsidTr="00EF58EE">
        <w:trPr>
          <w:trHeight w:val="315"/>
        </w:trPr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107203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Gene name</w:t>
            </w:r>
          </w:p>
        </w:tc>
        <w:tc>
          <w:tcPr>
            <w:tcW w:w="4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F291D8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Gene description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1BA26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Log</w:t>
            </w: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FC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F23DD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Padjust</w:t>
            </w:r>
            <w:proofErr w:type="spellEnd"/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FA9E2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Paracancer</w:t>
            </w:r>
            <w:proofErr w:type="spellEnd"/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D4F95A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NPC</w:t>
            </w:r>
          </w:p>
        </w:tc>
      </w:tr>
      <w:tr w:rsidR="00EF58EE" w:rsidRPr="00EF58EE" w14:paraId="24B473D6" w14:textId="77777777" w:rsidTr="00EF58EE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EB909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STRA6LP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4425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STRA6 like, pseudogene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C09EC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-1.967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56B57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3.79934E-10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C2D2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3.995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5C071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0.950</w:t>
            </w:r>
          </w:p>
        </w:tc>
      </w:tr>
      <w:tr w:rsidR="00EF58EE" w:rsidRPr="00EF58EE" w14:paraId="165BAED0" w14:textId="77777777" w:rsidTr="00EF58EE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CA8D7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AC084879.1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6209C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novel pseudogene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DFF13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-2.496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F6639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2.53237E-09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8F51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0.834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404E0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0.145</w:t>
            </w:r>
          </w:p>
        </w:tc>
      </w:tr>
      <w:tr w:rsidR="00EF58EE" w:rsidRPr="00EF58EE" w14:paraId="0A4D1999" w14:textId="77777777" w:rsidTr="00EF58EE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E2632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AC116562.4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C34B1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RNA binding protein, fox-1 homolog pseudogene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E2CB0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-2.410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5333B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1.14475E-08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B295E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5.779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EA0D7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0.955</w:t>
            </w:r>
          </w:p>
        </w:tc>
      </w:tr>
      <w:tr w:rsidR="00EF58EE" w:rsidRPr="00EF58EE" w14:paraId="74C86C3F" w14:textId="77777777" w:rsidTr="00EF58EE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AC9E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RNU6-696P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FF6A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RNA, U6 small nuclear 696, pseudogene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736E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-3.880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0859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2.2742E-08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9F974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1.235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396AD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0.082</w:t>
            </w:r>
          </w:p>
        </w:tc>
      </w:tr>
      <w:tr w:rsidR="00EF58EE" w:rsidRPr="00EF58EE" w14:paraId="15D0C6BD" w14:textId="77777777" w:rsidTr="00EF58EE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DA166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OR7E155P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5B148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olfactory receptor family 7 subfamily E member 155 pseudogene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EC7DC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-4.321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1F50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4.61234E-08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C091E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2.416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A18F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0.131</w:t>
            </w:r>
          </w:p>
        </w:tc>
      </w:tr>
      <w:tr w:rsidR="00EF58EE" w:rsidRPr="00EF58EE" w14:paraId="6F6237F9" w14:textId="77777777" w:rsidTr="00EF58EE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507B2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RPS3AP15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4F2A3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ribosomal protein S3a pseudogene 15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D08D1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-1.735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81D36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4.85932E-08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54794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4.174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7E3FD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0.802</w:t>
            </w:r>
          </w:p>
        </w:tc>
      </w:tr>
      <w:tr w:rsidR="00EF58EE" w:rsidRPr="00EF58EE" w14:paraId="5C4283E8" w14:textId="77777777" w:rsidTr="00EF58EE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A4E35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AC104852.1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71FBE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polo-like kinase 1 pseudogene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A9B8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-2.254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0CEB0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5.06282E-08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FD6B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7D6A7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0.215</w:t>
            </w:r>
          </w:p>
        </w:tc>
      </w:tr>
      <w:tr w:rsidR="00EF58EE" w:rsidRPr="00EF58EE" w14:paraId="03D62F1C" w14:textId="77777777" w:rsidTr="00EF58EE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40CE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FRMPD2B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223C2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FERM and PDZ domain containing 2B, pseudogene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2AC4E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-3.053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91C94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7.30332E-08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A3759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2.535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A4C84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0.326</w:t>
            </w:r>
          </w:p>
        </w:tc>
      </w:tr>
      <w:tr w:rsidR="00EF58EE" w:rsidRPr="00EF58EE" w14:paraId="38147F21" w14:textId="77777777" w:rsidTr="00EF58EE">
        <w:trPr>
          <w:trHeight w:val="30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FFC4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AC139769.1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DDB1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zinc finger protein pseudogene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6A0D3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-1.695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48A1C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1.40751E-07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30446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3.198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7E2CC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0.922</w:t>
            </w:r>
          </w:p>
        </w:tc>
      </w:tr>
      <w:tr w:rsidR="00EF58EE" w:rsidRPr="00EF58EE" w14:paraId="1E1C9D7E" w14:textId="77777777" w:rsidTr="00EF58E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DF8B9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AC105233.3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B7B9F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ribosomal protein S24 pseudogene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22EE6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-3.250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DE082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2.3321E-07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8AADFC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17B1B" w14:textId="77777777" w:rsidR="00EF58EE" w:rsidRPr="00EF58EE" w:rsidRDefault="00EF58EE" w:rsidP="00EF58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F58E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0.553</w:t>
            </w:r>
          </w:p>
        </w:tc>
      </w:tr>
    </w:tbl>
    <w:p w14:paraId="4AD2A6B7" w14:textId="77777777" w:rsidR="0099151E" w:rsidRDefault="0099151E" w:rsidP="00582684">
      <w:pPr>
        <w:rPr>
          <w:rFonts w:ascii="Times New Roman" w:hAnsi="Times New Roman" w:cs="Times New Roman"/>
        </w:rPr>
      </w:pPr>
    </w:p>
    <w:p w14:paraId="0E52A050" w14:textId="77777777" w:rsidR="00EF58EE" w:rsidRDefault="00EF58EE" w:rsidP="00582684">
      <w:pPr>
        <w:rPr>
          <w:rFonts w:ascii="Times New Roman" w:hAnsi="Times New Roman" w:cs="Times New Roman"/>
        </w:rPr>
      </w:pPr>
    </w:p>
    <w:p w14:paraId="12DCCAC6" w14:textId="77777777" w:rsidR="008E50F6" w:rsidRDefault="008E50F6" w:rsidP="00582684">
      <w:pPr>
        <w:rPr>
          <w:rFonts w:ascii="Times New Roman" w:hAnsi="Times New Roman" w:cs="Times New Roman"/>
        </w:rPr>
      </w:pPr>
    </w:p>
    <w:p w14:paraId="3B5BB9C3" w14:textId="77777777" w:rsidR="006E60F6" w:rsidRDefault="006E60F6" w:rsidP="00582684">
      <w:pPr>
        <w:rPr>
          <w:rFonts w:ascii="Times New Roman" w:hAnsi="Times New Roman" w:cs="Times New Roman"/>
        </w:rPr>
      </w:pPr>
      <w:r w:rsidRPr="006E60F6">
        <w:rPr>
          <w:rFonts w:ascii="Times New Roman" w:hAnsi="Times New Roman" w:cs="Times New Roman"/>
        </w:rPr>
        <w:t xml:space="preserve">Supplementary Table </w:t>
      </w:r>
      <w:r>
        <w:rPr>
          <w:rFonts w:ascii="Times New Roman" w:hAnsi="Times New Roman" w:cs="Times New Roman"/>
        </w:rPr>
        <w:t>4</w:t>
      </w:r>
      <w:r w:rsidRPr="006E60F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The 10 most significantly u</w:t>
      </w:r>
      <w:r w:rsidRPr="006E60F6">
        <w:rPr>
          <w:rFonts w:ascii="Times New Roman" w:hAnsi="Times New Roman" w:cs="Times New Roman"/>
        </w:rPr>
        <w:t xml:space="preserve">p-regulated pseudogenes between primary NPC and </w:t>
      </w:r>
      <w:proofErr w:type="spellStart"/>
      <w:r w:rsidRPr="006E60F6">
        <w:rPr>
          <w:rFonts w:ascii="Times New Roman" w:hAnsi="Times New Roman" w:cs="Times New Roman"/>
        </w:rPr>
        <w:t>paracancerous</w:t>
      </w:r>
      <w:proofErr w:type="spellEnd"/>
      <w:r w:rsidRPr="006E60F6">
        <w:rPr>
          <w:rFonts w:ascii="Times New Roman" w:hAnsi="Times New Roman" w:cs="Times New Roman"/>
        </w:rPr>
        <w:t xml:space="preserve"> samples.</w:t>
      </w:r>
    </w:p>
    <w:tbl>
      <w:tblPr>
        <w:tblW w:w="10058" w:type="dxa"/>
        <w:tblInd w:w="-874" w:type="dxa"/>
        <w:tblLook w:val="04A0" w:firstRow="1" w:lastRow="0" w:firstColumn="1" w:lastColumn="0" w:noHBand="0" w:noVBand="1"/>
      </w:tblPr>
      <w:tblGrid>
        <w:gridCol w:w="1260"/>
        <w:gridCol w:w="5020"/>
        <w:gridCol w:w="900"/>
        <w:gridCol w:w="1180"/>
        <w:gridCol w:w="918"/>
        <w:gridCol w:w="780"/>
      </w:tblGrid>
      <w:tr w:rsidR="006E60F6" w:rsidRPr="006E60F6" w14:paraId="7CE73CC7" w14:textId="77777777" w:rsidTr="00D93DB2">
        <w:trPr>
          <w:trHeight w:val="315"/>
        </w:trPr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251A5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Gene name</w:t>
            </w:r>
          </w:p>
        </w:tc>
        <w:tc>
          <w:tcPr>
            <w:tcW w:w="5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2FEAF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Gene description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614DF3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Log</w:t>
            </w: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FC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83CF7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Padjust</w:t>
            </w:r>
            <w:proofErr w:type="spellEnd"/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47B9D4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Paracancer</w:t>
            </w:r>
            <w:proofErr w:type="spellEnd"/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0DBA5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NPC</w:t>
            </w:r>
          </w:p>
        </w:tc>
      </w:tr>
      <w:tr w:rsidR="006E60F6" w:rsidRPr="006E60F6" w14:paraId="5F4D26C6" w14:textId="77777777" w:rsidTr="00D93DB2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9774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HNRNPA1P21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60C0A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heterogeneous nuclear ribonucleoprotein A1 pseudogene 21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BFBC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082E8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5.96478E-28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B08E6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0.714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13AE4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5.276</w:t>
            </w:r>
          </w:p>
        </w:tc>
      </w:tr>
      <w:tr w:rsidR="006E60F6" w:rsidRPr="006E60F6" w14:paraId="3161D96A" w14:textId="77777777" w:rsidTr="00D93DB2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7424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AACSP1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5465E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acetoacetyl</w:t>
            </w:r>
            <w:proofErr w:type="spellEnd"/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-CoA synthetase pseudogene 1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7451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3.394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01E1E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1.59171E-10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44CE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0.102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7FDC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0.952</w:t>
            </w:r>
          </w:p>
        </w:tc>
      </w:tr>
      <w:tr w:rsidR="006E60F6" w:rsidRPr="006E60F6" w14:paraId="3A611D9E" w14:textId="77777777" w:rsidTr="00D93DB2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E7DB8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FCGR1CP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B6E4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Fc fragment of IgG receptor </w:t>
            </w:r>
            <w:proofErr w:type="spellStart"/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Ic</w:t>
            </w:r>
            <w:proofErr w:type="spellEnd"/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, pseudogene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A0167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3.705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48537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1.59171E-10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5CAF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0.147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B726A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1.395</w:t>
            </w:r>
          </w:p>
        </w:tc>
      </w:tr>
      <w:tr w:rsidR="006E60F6" w:rsidRPr="006E60F6" w14:paraId="7F6B5694" w14:textId="77777777" w:rsidTr="00D93DB2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A1512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CCR5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72D75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C-C motif chemokine receptor 5 (gene/pseudogene)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93C7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1.449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34EC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1.02212E-08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36B3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10.655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33956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24.517</w:t>
            </w:r>
          </w:p>
        </w:tc>
      </w:tr>
      <w:tr w:rsidR="006E60F6" w:rsidRPr="006E60F6" w14:paraId="0A626042" w14:textId="77777777" w:rsidTr="00D93DB2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570C3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CXCR2P1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3D291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C-X-C motif chemokine receptor 2 pseudogene 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1C378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2.287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48E51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2.06687E-08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63FC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2.473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9AFA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9.875</w:t>
            </w:r>
          </w:p>
        </w:tc>
      </w:tr>
      <w:tr w:rsidR="006E60F6" w:rsidRPr="006E60F6" w14:paraId="40ACCBF1" w14:textId="77777777" w:rsidTr="00D93DB2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38C21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AC097527.1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3CB1F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pseudogene similar to part of anaphase promoting complex subunit 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24ED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5.590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96892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3.18512E-08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8606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0.007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B7DFA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0.298</w:t>
            </w:r>
          </w:p>
        </w:tc>
      </w:tr>
      <w:tr w:rsidR="006E60F6" w:rsidRPr="006E60F6" w14:paraId="65D76081" w14:textId="77777777" w:rsidTr="00D93DB2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8BA83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OR7E28P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04E4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olfactory receptor family 7 subfamily E member 28 pseudogene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05561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4.341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826B5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3.93842E-08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B7A2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9F70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1.190</w:t>
            </w:r>
          </w:p>
        </w:tc>
      </w:tr>
      <w:tr w:rsidR="006E60F6" w:rsidRPr="006E60F6" w14:paraId="6A55E8A1" w14:textId="77777777" w:rsidTr="00D93DB2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2662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CCNYL2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33832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cyclin Y-like 2 (pseudogene)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B1A7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3.597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2530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4.0839E-08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29441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0.026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E5815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0.199</w:t>
            </w:r>
          </w:p>
        </w:tc>
      </w:tr>
      <w:tr w:rsidR="006E60F6" w:rsidRPr="006E60F6" w14:paraId="0A28EB0D" w14:textId="77777777" w:rsidTr="00D93DB2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61DE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IGKV2OR22-4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8BBD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immunoglobulin kappa variable 2/OR22-4 (pseudogene)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2C8E0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3.286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0EC8D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3.79416E-07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FB963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6.414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7CE79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41.237</w:t>
            </w:r>
          </w:p>
        </w:tc>
      </w:tr>
      <w:tr w:rsidR="006E60F6" w:rsidRPr="006E60F6" w14:paraId="29A9FA61" w14:textId="77777777" w:rsidTr="00D93DB2">
        <w:trPr>
          <w:trHeight w:val="315"/>
        </w:trPr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CE0532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GBP1P1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A4734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guanylate binding protein 1 pseudogene 1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A48EB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1.395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4C2D98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1.29516E-06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E1255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2.845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23938" w14:textId="77777777" w:rsidR="006E60F6" w:rsidRPr="006E60F6" w:rsidRDefault="006E60F6" w:rsidP="006E60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6E60F6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7.584</w:t>
            </w:r>
          </w:p>
        </w:tc>
      </w:tr>
    </w:tbl>
    <w:p w14:paraId="78F71754" w14:textId="77777777" w:rsidR="0099151E" w:rsidRPr="00582684" w:rsidRDefault="0099151E" w:rsidP="00582684">
      <w:pPr>
        <w:rPr>
          <w:rFonts w:ascii="Times New Roman" w:hAnsi="Times New Roman" w:cs="Times New Roman"/>
        </w:rPr>
      </w:pPr>
    </w:p>
    <w:sectPr w:rsidR="0099151E" w:rsidRPr="005826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058190" w14:textId="77777777" w:rsidR="00A44000" w:rsidRDefault="00A44000" w:rsidP="00754BF0">
      <w:r>
        <w:separator/>
      </w:r>
    </w:p>
  </w:endnote>
  <w:endnote w:type="continuationSeparator" w:id="0">
    <w:p w14:paraId="24C96A48" w14:textId="77777777" w:rsidR="00A44000" w:rsidRDefault="00A44000" w:rsidP="00754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A2B15E" w14:textId="77777777" w:rsidR="00A44000" w:rsidRDefault="00A44000" w:rsidP="00754BF0">
      <w:r>
        <w:separator/>
      </w:r>
    </w:p>
  </w:footnote>
  <w:footnote w:type="continuationSeparator" w:id="0">
    <w:p w14:paraId="37B3649D" w14:textId="77777777" w:rsidR="00A44000" w:rsidRDefault="00A44000" w:rsidP="00754B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781"/>
    <w:rsid w:val="000D26C1"/>
    <w:rsid w:val="000E4036"/>
    <w:rsid w:val="002C4AE5"/>
    <w:rsid w:val="003462C0"/>
    <w:rsid w:val="00354A79"/>
    <w:rsid w:val="00450E6E"/>
    <w:rsid w:val="00541853"/>
    <w:rsid w:val="00582684"/>
    <w:rsid w:val="00654E66"/>
    <w:rsid w:val="006E60F6"/>
    <w:rsid w:val="006F3D89"/>
    <w:rsid w:val="0071536B"/>
    <w:rsid w:val="00754BF0"/>
    <w:rsid w:val="00814CD0"/>
    <w:rsid w:val="00860968"/>
    <w:rsid w:val="008A27F7"/>
    <w:rsid w:val="008E50F6"/>
    <w:rsid w:val="009075A7"/>
    <w:rsid w:val="0099151E"/>
    <w:rsid w:val="00A44000"/>
    <w:rsid w:val="00AB786A"/>
    <w:rsid w:val="00B14BA4"/>
    <w:rsid w:val="00CA5781"/>
    <w:rsid w:val="00D93DB2"/>
    <w:rsid w:val="00DC4C32"/>
    <w:rsid w:val="00E43C5B"/>
    <w:rsid w:val="00EF58EE"/>
    <w:rsid w:val="00F2737D"/>
    <w:rsid w:val="00F6703B"/>
    <w:rsid w:val="00FB7898"/>
    <w:rsid w:val="00FC353D"/>
    <w:rsid w:val="00FD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C2E19"/>
  <w15:chartTrackingRefBased/>
  <w15:docId w15:val="{CA30AFED-815C-4E17-A114-3E137914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43C5B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E43C5B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E43C5B"/>
  </w:style>
  <w:style w:type="paragraph" w:styleId="a6">
    <w:name w:val="Balloon Text"/>
    <w:basedOn w:val="a"/>
    <w:link w:val="a7"/>
    <w:uiPriority w:val="99"/>
    <w:semiHidden/>
    <w:unhideWhenUsed/>
    <w:rsid w:val="00E43C5B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E43C5B"/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54B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754BF0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754B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754B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04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1460</Words>
  <Characters>8323</Characters>
  <Application>Microsoft Office Word</Application>
  <DocSecurity>0</DocSecurity>
  <Lines>69</Lines>
  <Paragraphs>19</Paragraphs>
  <ScaleCrop>false</ScaleCrop>
  <Company/>
  <LinksUpToDate>false</LinksUpToDate>
  <CharactersWithSpaces>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yiqun</dc:creator>
  <cp:keywords/>
  <dc:description/>
  <cp:lastModifiedBy>逸群</cp:lastModifiedBy>
  <cp:revision>6</cp:revision>
  <dcterms:created xsi:type="dcterms:W3CDTF">2020-11-18T08:19:00Z</dcterms:created>
  <dcterms:modified xsi:type="dcterms:W3CDTF">2021-03-18T04:54:00Z</dcterms:modified>
</cp:coreProperties>
</file>