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5ADE1" w14:textId="3EFA60D9" w:rsidR="00CE4E5E" w:rsidRPr="00CE4E5E" w:rsidRDefault="00CE4E5E">
      <w:pPr>
        <w:rPr>
          <w:rFonts w:ascii="Times New Roman" w:hAnsi="Times New Roman" w:cs="Times New Roman"/>
        </w:rPr>
      </w:pPr>
      <w:r w:rsidRPr="00CE4E5E">
        <w:rPr>
          <w:rFonts w:ascii="Times New Roman" w:hAnsi="Times New Roman" w:cs="Times New Roman"/>
          <w:b/>
          <w:bCs/>
        </w:rPr>
        <w:t>Supplement 1</w:t>
      </w:r>
      <w:r w:rsidRPr="00CE4E5E">
        <w:rPr>
          <w:rFonts w:ascii="Times New Roman" w:hAnsi="Times New Roman" w:cs="Times New Roman"/>
        </w:rPr>
        <w:t xml:space="preserve">. Real-time PCR typing of HPV with </w:t>
      </w:r>
      <w:proofErr w:type="spellStart"/>
      <w:r w:rsidRPr="00CE4E5E">
        <w:rPr>
          <w:rFonts w:ascii="Times New Roman" w:hAnsi="Times New Roman" w:cs="Times New Roman"/>
        </w:rPr>
        <w:t>AmoyDx</w:t>
      </w:r>
      <w:proofErr w:type="spellEnd"/>
      <w:r w:rsidRPr="00CE4E5E">
        <w:rPr>
          <w:rFonts w:ascii="Times New Roman" w:hAnsi="Times New Roman" w:cs="Times New Roman"/>
        </w:rPr>
        <w:t xml:space="preserve"> High-risk Human Papillomavirus (HPV) Detection Kit. One reaction with three fluorescents (A:FAM-other 17 HPVs high risk, B: Cy5-HPV 16/18 and C: HEX-Internal control) were mixed in each reaction tube for identification of the 19 possible HPV high risk types in a real-time PCR setting, as described in the Material and Methods section (1: positive control, 2: no template control, 3: positive other 17 HPVs high risk sample, 4: positive HPV type 16 or 18 sample and 5: internal control of sample).</w:t>
      </w:r>
    </w:p>
    <w:p w14:paraId="13A17F88" w14:textId="7E8BCF8E" w:rsidR="00CE4E5E" w:rsidRDefault="00CE4E5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4A676E4" wp14:editId="0ECF3A40">
            <wp:extent cx="5727700" cy="561362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 figure1.pdf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496"/>
                    <a:stretch/>
                  </pic:blipFill>
                  <pic:spPr bwMode="auto">
                    <a:xfrm>
                      <a:off x="0" y="0"/>
                      <a:ext cx="5727700" cy="5613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br w:type="page"/>
      </w:r>
    </w:p>
    <w:p w14:paraId="2B196C85" w14:textId="15E880CA" w:rsidR="00C97A01" w:rsidRDefault="00C97A01">
      <w:pPr>
        <w:rPr>
          <w:rFonts w:ascii="Times New Roman" w:hAnsi="Times New Roman" w:cs="Times New Roman"/>
        </w:rPr>
      </w:pPr>
      <w:r w:rsidRPr="00C97A01">
        <w:rPr>
          <w:rFonts w:ascii="Times New Roman" w:hAnsi="Times New Roman" w:cs="Times New Roman"/>
          <w:b/>
          <w:bCs/>
        </w:rPr>
        <w:lastRenderedPageBreak/>
        <w:t xml:space="preserve">Supplement </w:t>
      </w:r>
      <w:r w:rsidR="00CE4E5E">
        <w:rPr>
          <w:rFonts w:ascii="Times New Roman" w:hAnsi="Times New Roman" w:cs="Times New Roman"/>
          <w:b/>
          <w:bCs/>
        </w:rPr>
        <w:t>2</w:t>
      </w:r>
      <w:r w:rsidRPr="00C97A01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Baseline characteristics of non-oropharyngeal HNSCC and p16 status</w:t>
      </w:r>
    </w:p>
    <w:p w14:paraId="2B512BF7" w14:textId="77777777" w:rsidR="00C97A01" w:rsidRDefault="00C97A01">
      <w:pPr>
        <w:rPr>
          <w:rFonts w:ascii="Times New Roman" w:hAnsi="Times New Roman" w:cs="Times New Roman"/>
        </w:rPr>
      </w:pPr>
    </w:p>
    <w:tbl>
      <w:tblPr>
        <w:tblStyle w:val="TableGrid"/>
        <w:tblW w:w="9083" w:type="dxa"/>
        <w:tblLook w:val="04A0" w:firstRow="1" w:lastRow="0" w:firstColumn="1" w:lastColumn="0" w:noHBand="0" w:noVBand="1"/>
      </w:tblPr>
      <w:tblGrid>
        <w:gridCol w:w="3568"/>
        <w:gridCol w:w="2143"/>
        <w:gridCol w:w="2144"/>
        <w:gridCol w:w="1228"/>
      </w:tblGrid>
      <w:tr w:rsidR="00C97A01" w:rsidRPr="00D4304D" w14:paraId="6BA78852" w14:textId="77777777" w:rsidTr="0000790C">
        <w:trPr>
          <w:trHeight w:val="721"/>
        </w:trPr>
        <w:tc>
          <w:tcPr>
            <w:tcW w:w="3568" w:type="dxa"/>
            <w:shd w:val="clear" w:color="auto" w:fill="D9D9D9" w:themeFill="background1" w:themeFillShade="D9"/>
          </w:tcPr>
          <w:p w14:paraId="07935476" w14:textId="77777777" w:rsidR="00C97A01" w:rsidRPr="00D4304D" w:rsidRDefault="00C97A01" w:rsidP="00AA5AAC">
            <w:pPr>
              <w:jc w:val="center"/>
              <w:rPr>
                <w:b/>
                <w:bCs/>
                <w:sz w:val="22"/>
                <w:szCs w:val="28"/>
              </w:rPr>
            </w:pPr>
          </w:p>
        </w:tc>
        <w:tc>
          <w:tcPr>
            <w:tcW w:w="2143" w:type="dxa"/>
            <w:shd w:val="clear" w:color="auto" w:fill="D9D9D9" w:themeFill="background1" w:themeFillShade="D9"/>
          </w:tcPr>
          <w:p w14:paraId="3A1BF4E1" w14:textId="77777777" w:rsidR="00C97A01" w:rsidRDefault="00C97A01" w:rsidP="0000790C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p16-Positive</w:t>
            </w:r>
          </w:p>
          <w:p w14:paraId="5D8E368D" w14:textId="77777777" w:rsidR="00C97A01" w:rsidRPr="00D4304D" w:rsidRDefault="00C97A01" w:rsidP="0000790C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n = 34 (6.5%)</w:t>
            </w:r>
          </w:p>
        </w:tc>
        <w:tc>
          <w:tcPr>
            <w:tcW w:w="2144" w:type="dxa"/>
            <w:shd w:val="clear" w:color="auto" w:fill="D9D9D9" w:themeFill="background1" w:themeFillShade="D9"/>
          </w:tcPr>
          <w:p w14:paraId="33CF9EC2" w14:textId="77777777" w:rsidR="00C97A01" w:rsidRDefault="00C97A01" w:rsidP="0000790C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p16-Negative</w:t>
            </w:r>
          </w:p>
          <w:p w14:paraId="3F0A42A8" w14:textId="0534D6D8" w:rsidR="00C97A01" w:rsidRPr="00D4304D" w:rsidRDefault="00C97A01" w:rsidP="0000790C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n = 484 (93.5%)</w:t>
            </w:r>
          </w:p>
        </w:tc>
        <w:tc>
          <w:tcPr>
            <w:tcW w:w="1228" w:type="dxa"/>
            <w:shd w:val="clear" w:color="auto" w:fill="D9D9D9" w:themeFill="background1" w:themeFillShade="D9"/>
          </w:tcPr>
          <w:p w14:paraId="07ABFA21" w14:textId="77777777" w:rsidR="00C97A01" w:rsidRPr="00D4304D" w:rsidRDefault="00C97A01" w:rsidP="0000790C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p-value</w:t>
            </w:r>
          </w:p>
        </w:tc>
      </w:tr>
      <w:tr w:rsidR="00C97A01" w:rsidRPr="00D4304D" w14:paraId="376DB5AC" w14:textId="77777777" w:rsidTr="00AA5AAC">
        <w:trPr>
          <w:trHeight w:val="531"/>
        </w:trPr>
        <w:tc>
          <w:tcPr>
            <w:tcW w:w="3568" w:type="dxa"/>
          </w:tcPr>
          <w:p w14:paraId="1525A4CF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>Median Age (range)</w:t>
            </w:r>
          </w:p>
          <w:p w14:paraId="603045C8" w14:textId="7977DFFA" w:rsidR="00C97A01" w:rsidRPr="00D4304D" w:rsidRDefault="00C97A01" w:rsidP="00AA5AAC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 </w:t>
            </w:r>
            <w:r w:rsidRPr="00D4304D">
              <w:rPr>
                <w:sz w:val="22"/>
                <w:szCs w:val="28"/>
              </w:rPr>
              <w:t xml:space="preserve">Age </w:t>
            </w:r>
            <w:r w:rsidR="00877A05" w:rsidRPr="00A44C31">
              <w:rPr>
                <w:sz w:val="22"/>
                <w:szCs w:val="28"/>
              </w:rPr>
              <w:t>≥</w:t>
            </w:r>
            <w:r w:rsidRPr="00D4304D">
              <w:rPr>
                <w:sz w:val="22"/>
                <w:szCs w:val="28"/>
              </w:rPr>
              <w:t>65</w:t>
            </w:r>
          </w:p>
        </w:tc>
        <w:tc>
          <w:tcPr>
            <w:tcW w:w="2143" w:type="dxa"/>
          </w:tcPr>
          <w:p w14:paraId="36F1E66B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64.5 (38-81)</w:t>
            </w:r>
          </w:p>
          <w:p w14:paraId="79216BC3" w14:textId="77777777" w:rsidR="00C97A01" w:rsidRPr="00D4304D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17 (50)</w:t>
            </w:r>
          </w:p>
        </w:tc>
        <w:tc>
          <w:tcPr>
            <w:tcW w:w="2144" w:type="dxa"/>
          </w:tcPr>
          <w:p w14:paraId="12301054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62 (20-95)</w:t>
            </w:r>
          </w:p>
          <w:p w14:paraId="58EF1CFD" w14:textId="77777777" w:rsidR="00C97A01" w:rsidRPr="00D4304D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205 (42)</w:t>
            </w:r>
          </w:p>
        </w:tc>
        <w:tc>
          <w:tcPr>
            <w:tcW w:w="1228" w:type="dxa"/>
          </w:tcPr>
          <w:p w14:paraId="6837F1C5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</w:p>
          <w:p w14:paraId="454306EE" w14:textId="77777777" w:rsidR="00C97A01" w:rsidRPr="00D4304D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0.384</w:t>
            </w:r>
          </w:p>
        </w:tc>
      </w:tr>
      <w:tr w:rsidR="00C97A01" w:rsidRPr="00D4304D" w14:paraId="0694ECE5" w14:textId="77777777" w:rsidTr="00AA5AAC">
        <w:trPr>
          <w:trHeight w:val="823"/>
        </w:trPr>
        <w:tc>
          <w:tcPr>
            <w:tcW w:w="3568" w:type="dxa"/>
          </w:tcPr>
          <w:p w14:paraId="06DF5FD4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>ECOG</w:t>
            </w:r>
          </w:p>
          <w:p w14:paraId="426C0169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 xml:space="preserve">  0-1</w:t>
            </w:r>
          </w:p>
          <w:p w14:paraId="447EF83B" w14:textId="3B6BF74E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 xml:space="preserve">  </w:t>
            </w:r>
            <w:r w:rsidR="00877A05" w:rsidRPr="00A44C31">
              <w:rPr>
                <w:sz w:val="22"/>
                <w:szCs w:val="28"/>
              </w:rPr>
              <w:t>≥</w:t>
            </w:r>
            <w:bookmarkStart w:id="0" w:name="_GoBack"/>
            <w:bookmarkEnd w:id="0"/>
            <w:r w:rsidRPr="00D4304D">
              <w:rPr>
                <w:sz w:val="22"/>
                <w:szCs w:val="28"/>
              </w:rPr>
              <w:t>2</w:t>
            </w:r>
          </w:p>
        </w:tc>
        <w:tc>
          <w:tcPr>
            <w:tcW w:w="2143" w:type="dxa"/>
          </w:tcPr>
          <w:p w14:paraId="5605B62A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</w:p>
          <w:p w14:paraId="342A5515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31 (91)</w:t>
            </w:r>
          </w:p>
          <w:p w14:paraId="570EC8B7" w14:textId="77777777" w:rsidR="00C97A01" w:rsidRPr="00D4304D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 (9)</w:t>
            </w:r>
          </w:p>
        </w:tc>
        <w:tc>
          <w:tcPr>
            <w:tcW w:w="2144" w:type="dxa"/>
          </w:tcPr>
          <w:p w14:paraId="6D36F642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</w:p>
          <w:p w14:paraId="709243C0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440 (90)</w:t>
            </w:r>
          </w:p>
          <w:p w14:paraId="363E0DAB" w14:textId="77777777" w:rsidR="00C97A01" w:rsidRPr="00D4304D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51 (10)</w:t>
            </w:r>
          </w:p>
        </w:tc>
        <w:tc>
          <w:tcPr>
            <w:tcW w:w="1228" w:type="dxa"/>
          </w:tcPr>
          <w:p w14:paraId="059F28C6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</w:p>
          <w:p w14:paraId="45EBEAA1" w14:textId="77777777" w:rsidR="00C97A01" w:rsidRPr="00D4304D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1.000</w:t>
            </w:r>
          </w:p>
        </w:tc>
      </w:tr>
      <w:tr w:rsidR="00C97A01" w:rsidRPr="00D4304D" w14:paraId="304938F0" w14:textId="77777777" w:rsidTr="00AA5AAC">
        <w:trPr>
          <w:trHeight w:val="809"/>
        </w:trPr>
        <w:tc>
          <w:tcPr>
            <w:tcW w:w="3568" w:type="dxa"/>
          </w:tcPr>
          <w:p w14:paraId="1A50CED5" w14:textId="7BE4BAC0" w:rsidR="00C97A01" w:rsidRPr="00D4304D" w:rsidRDefault="00697F7B" w:rsidP="00AA5AAC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Sex</w:t>
            </w:r>
          </w:p>
          <w:p w14:paraId="291B795A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 xml:space="preserve">  Male</w:t>
            </w:r>
          </w:p>
          <w:p w14:paraId="1E0B3F79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 xml:space="preserve">  Female</w:t>
            </w:r>
          </w:p>
        </w:tc>
        <w:tc>
          <w:tcPr>
            <w:tcW w:w="2143" w:type="dxa"/>
          </w:tcPr>
          <w:p w14:paraId="308ECD44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</w:p>
          <w:p w14:paraId="7165680A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24 (71)</w:t>
            </w:r>
          </w:p>
          <w:p w14:paraId="5A554CA1" w14:textId="77777777" w:rsidR="00C97A01" w:rsidRPr="00D4304D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 (29)</w:t>
            </w:r>
          </w:p>
        </w:tc>
        <w:tc>
          <w:tcPr>
            <w:tcW w:w="2144" w:type="dxa"/>
          </w:tcPr>
          <w:p w14:paraId="1569A637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</w:p>
          <w:p w14:paraId="111A4AC6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353 (72)</w:t>
            </w:r>
          </w:p>
          <w:p w14:paraId="38B349A6" w14:textId="77777777" w:rsidR="00C97A01" w:rsidRPr="00D4304D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138 (28)</w:t>
            </w:r>
          </w:p>
        </w:tc>
        <w:tc>
          <w:tcPr>
            <w:tcW w:w="1228" w:type="dxa"/>
          </w:tcPr>
          <w:p w14:paraId="511D363A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</w:p>
          <w:p w14:paraId="68B62F80" w14:textId="77777777" w:rsidR="00C97A01" w:rsidRPr="00D4304D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0.87</w:t>
            </w:r>
          </w:p>
        </w:tc>
      </w:tr>
      <w:tr w:rsidR="00C97A01" w:rsidRPr="00D4304D" w14:paraId="2285D647" w14:textId="77777777" w:rsidTr="00AA5AAC">
        <w:trPr>
          <w:trHeight w:val="1354"/>
        </w:trPr>
        <w:tc>
          <w:tcPr>
            <w:tcW w:w="3568" w:type="dxa"/>
          </w:tcPr>
          <w:p w14:paraId="041A1733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>Smoking</w:t>
            </w:r>
          </w:p>
          <w:p w14:paraId="77F8A1FE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 xml:space="preserve">   Never</w:t>
            </w:r>
          </w:p>
          <w:p w14:paraId="186B7C65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 xml:space="preserve">   Ever</w:t>
            </w:r>
          </w:p>
          <w:p w14:paraId="6E8FF08D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 xml:space="preserve">       Mean pack-year (+/-SD)</w:t>
            </w:r>
          </w:p>
          <w:p w14:paraId="230C4477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 xml:space="preserve">  Missing</w:t>
            </w:r>
          </w:p>
        </w:tc>
        <w:tc>
          <w:tcPr>
            <w:tcW w:w="2143" w:type="dxa"/>
          </w:tcPr>
          <w:p w14:paraId="28AB4ACB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</w:p>
          <w:p w14:paraId="4E61251D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 (42)</w:t>
            </w:r>
          </w:p>
          <w:p w14:paraId="7FD99B6E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19 (58)</w:t>
            </w:r>
          </w:p>
          <w:p w14:paraId="5A2CB941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 (14)</w:t>
            </w:r>
          </w:p>
          <w:p w14:paraId="00CBDAD8" w14:textId="77777777" w:rsidR="00C97A01" w:rsidRPr="00D4304D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</w:t>
            </w:r>
          </w:p>
        </w:tc>
        <w:tc>
          <w:tcPr>
            <w:tcW w:w="2144" w:type="dxa"/>
          </w:tcPr>
          <w:p w14:paraId="279736FC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</w:p>
          <w:p w14:paraId="6F2522F5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286 (62)</w:t>
            </w:r>
          </w:p>
          <w:p w14:paraId="7EBB0C4B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173 (38)</w:t>
            </w:r>
          </w:p>
          <w:p w14:paraId="68D3A86F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 (19)</w:t>
            </w:r>
          </w:p>
          <w:p w14:paraId="1AF188A9" w14:textId="77777777" w:rsidR="00C97A01" w:rsidRPr="00D4304D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25</w:t>
            </w:r>
          </w:p>
        </w:tc>
        <w:tc>
          <w:tcPr>
            <w:tcW w:w="1228" w:type="dxa"/>
          </w:tcPr>
          <w:p w14:paraId="3F14892C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</w:p>
          <w:p w14:paraId="11DF254B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0.588</w:t>
            </w:r>
          </w:p>
          <w:p w14:paraId="38A66C96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</w:p>
          <w:p w14:paraId="63A09520" w14:textId="77777777" w:rsidR="00C97A01" w:rsidRPr="00D4304D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0.387</w:t>
            </w:r>
          </w:p>
        </w:tc>
      </w:tr>
      <w:tr w:rsidR="00C97A01" w:rsidRPr="00D4304D" w14:paraId="13AD6DE0" w14:textId="77777777" w:rsidTr="00AA5AAC">
        <w:trPr>
          <w:trHeight w:val="1620"/>
        </w:trPr>
        <w:tc>
          <w:tcPr>
            <w:tcW w:w="3568" w:type="dxa"/>
          </w:tcPr>
          <w:p w14:paraId="037A199E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>Site of primary tumor</w:t>
            </w:r>
          </w:p>
          <w:p w14:paraId="7E35823C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 xml:space="preserve">  Oral cavity</w:t>
            </w:r>
          </w:p>
          <w:p w14:paraId="65D22EB5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 xml:space="preserve">  Larynx</w:t>
            </w:r>
          </w:p>
          <w:p w14:paraId="4B56B9C8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 xml:space="preserve">  Hypopharynx</w:t>
            </w:r>
          </w:p>
          <w:p w14:paraId="59221A4D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 xml:space="preserve">  Paranasal sinus</w:t>
            </w:r>
          </w:p>
          <w:p w14:paraId="0C57E45A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 xml:space="preserve">  Unknown primary</w:t>
            </w:r>
          </w:p>
        </w:tc>
        <w:tc>
          <w:tcPr>
            <w:tcW w:w="2143" w:type="dxa"/>
          </w:tcPr>
          <w:p w14:paraId="22E00526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</w:p>
          <w:p w14:paraId="07323BFB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 (35)</w:t>
            </w:r>
          </w:p>
          <w:p w14:paraId="2D33B000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 (38)</w:t>
            </w:r>
          </w:p>
          <w:p w14:paraId="32F3C319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 (15)</w:t>
            </w:r>
          </w:p>
          <w:p w14:paraId="4C905A6B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 (12)</w:t>
            </w:r>
          </w:p>
          <w:p w14:paraId="58E98786" w14:textId="77777777" w:rsidR="00C97A01" w:rsidRPr="00D4304D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  <w:tc>
          <w:tcPr>
            <w:tcW w:w="2144" w:type="dxa"/>
          </w:tcPr>
          <w:p w14:paraId="1200F28E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</w:p>
          <w:p w14:paraId="4965E104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245 (50)</w:t>
            </w:r>
          </w:p>
          <w:p w14:paraId="64762F77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131 (27)</w:t>
            </w:r>
          </w:p>
          <w:p w14:paraId="2507E058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89 (18)</w:t>
            </w:r>
          </w:p>
          <w:p w14:paraId="3A3649F7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23 (5)</w:t>
            </w:r>
          </w:p>
          <w:p w14:paraId="4FC052D5" w14:textId="77777777" w:rsidR="00C97A01" w:rsidRPr="00D4304D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 (1)</w:t>
            </w:r>
          </w:p>
        </w:tc>
        <w:tc>
          <w:tcPr>
            <w:tcW w:w="1228" w:type="dxa"/>
          </w:tcPr>
          <w:p w14:paraId="2036A7DF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</w:p>
          <w:p w14:paraId="6BD2DE77" w14:textId="77777777" w:rsidR="00C97A01" w:rsidRPr="00D4304D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0.168</w:t>
            </w:r>
          </w:p>
        </w:tc>
      </w:tr>
      <w:tr w:rsidR="00C97A01" w:rsidRPr="00D4304D" w14:paraId="716E1837" w14:textId="77777777" w:rsidTr="00AA5AAC">
        <w:trPr>
          <w:trHeight w:val="1543"/>
        </w:trPr>
        <w:tc>
          <w:tcPr>
            <w:tcW w:w="3568" w:type="dxa"/>
          </w:tcPr>
          <w:p w14:paraId="7F5CDA8D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>Histology grade</w:t>
            </w:r>
          </w:p>
          <w:p w14:paraId="28394B8F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 xml:space="preserve">  Well-differentiation</w:t>
            </w:r>
          </w:p>
          <w:p w14:paraId="39147C00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 xml:space="preserve">  Moderately-differentiation</w:t>
            </w:r>
          </w:p>
          <w:p w14:paraId="61E5D7AD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 xml:space="preserve">  Poorly-differentiation</w:t>
            </w:r>
          </w:p>
          <w:p w14:paraId="498FF338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 xml:space="preserve">  Undifferentiation</w:t>
            </w:r>
          </w:p>
        </w:tc>
        <w:tc>
          <w:tcPr>
            <w:tcW w:w="2143" w:type="dxa"/>
          </w:tcPr>
          <w:p w14:paraId="32729059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</w:p>
          <w:p w14:paraId="70187A79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 (21)</w:t>
            </w:r>
          </w:p>
          <w:p w14:paraId="761F737B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 (54)</w:t>
            </w:r>
          </w:p>
          <w:p w14:paraId="2F9E3BE2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 (11)</w:t>
            </w:r>
          </w:p>
          <w:p w14:paraId="646C0CDD" w14:textId="77777777" w:rsidR="00C97A01" w:rsidRPr="00D4304D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 (14)</w:t>
            </w:r>
          </w:p>
        </w:tc>
        <w:tc>
          <w:tcPr>
            <w:tcW w:w="2144" w:type="dxa"/>
          </w:tcPr>
          <w:p w14:paraId="20366A3B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</w:p>
          <w:p w14:paraId="62961B25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169 (39)</w:t>
            </w:r>
          </w:p>
          <w:p w14:paraId="339C3FBF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184 (43)</w:t>
            </w:r>
          </w:p>
          <w:p w14:paraId="0C464C0B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26 (6)</w:t>
            </w:r>
          </w:p>
          <w:p w14:paraId="7FE00AAC" w14:textId="77777777" w:rsidR="00C97A01" w:rsidRPr="00D4304D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52 (12)</w:t>
            </w:r>
          </w:p>
        </w:tc>
        <w:tc>
          <w:tcPr>
            <w:tcW w:w="1228" w:type="dxa"/>
          </w:tcPr>
          <w:p w14:paraId="51067007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</w:p>
          <w:p w14:paraId="7F04AD02" w14:textId="77777777" w:rsidR="00C97A01" w:rsidRPr="00D4304D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0.271</w:t>
            </w:r>
          </w:p>
        </w:tc>
      </w:tr>
      <w:tr w:rsidR="00C97A01" w:rsidRPr="00D4304D" w14:paraId="5BB2ABC0" w14:textId="77777777" w:rsidTr="00AA5AAC">
        <w:trPr>
          <w:trHeight w:val="1620"/>
        </w:trPr>
        <w:tc>
          <w:tcPr>
            <w:tcW w:w="3568" w:type="dxa"/>
          </w:tcPr>
          <w:p w14:paraId="27A3E4CD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>Stage at Diagnosis (AJCC 7</w:t>
            </w:r>
            <w:r w:rsidRPr="00D4304D">
              <w:rPr>
                <w:sz w:val="22"/>
                <w:szCs w:val="28"/>
                <w:vertAlign w:val="superscript"/>
              </w:rPr>
              <w:t>th</w:t>
            </w:r>
            <w:r w:rsidRPr="00D4304D">
              <w:rPr>
                <w:sz w:val="22"/>
                <w:szCs w:val="28"/>
              </w:rPr>
              <w:t>)</w:t>
            </w:r>
          </w:p>
          <w:p w14:paraId="558D58D3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 xml:space="preserve">  I</w:t>
            </w:r>
          </w:p>
          <w:p w14:paraId="2A957404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 xml:space="preserve">  II</w:t>
            </w:r>
          </w:p>
          <w:p w14:paraId="42907D5E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 xml:space="preserve">  III</w:t>
            </w:r>
          </w:p>
          <w:p w14:paraId="3C2656AA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 xml:space="preserve">  </w:t>
            </w:r>
            <w:proofErr w:type="spellStart"/>
            <w:r w:rsidRPr="00D4304D">
              <w:rPr>
                <w:sz w:val="22"/>
                <w:szCs w:val="28"/>
              </w:rPr>
              <w:t>I</w:t>
            </w:r>
            <w:r>
              <w:rPr>
                <w:sz w:val="22"/>
                <w:szCs w:val="28"/>
              </w:rPr>
              <w:t>V</w:t>
            </w:r>
            <w:r w:rsidRPr="00D4304D">
              <w:rPr>
                <w:sz w:val="22"/>
                <w:szCs w:val="28"/>
              </w:rPr>
              <w:t>a</w:t>
            </w:r>
            <w:proofErr w:type="spellEnd"/>
            <w:r w:rsidRPr="00D4304D">
              <w:rPr>
                <w:sz w:val="22"/>
                <w:szCs w:val="28"/>
              </w:rPr>
              <w:t>/b</w:t>
            </w:r>
          </w:p>
          <w:p w14:paraId="25D79798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 xml:space="preserve">  </w:t>
            </w:r>
            <w:proofErr w:type="spellStart"/>
            <w:r w:rsidRPr="00D4304D">
              <w:rPr>
                <w:sz w:val="22"/>
                <w:szCs w:val="28"/>
              </w:rPr>
              <w:t>IVc</w:t>
            </w:r>
            <w:proofErr w:type="spellEnd"/>
          </w:p>
        </w:tc>
        <w:tc>
          <w:tcPr>
            <w:tcW w:w="2143" w:type="dxa"/>
          </w:tcPr>
          <w:p w14:paraId="5ADF61E8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</w:p>
          <w:p w14:paraId="46BBEA41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 (18)</w:t>
            </w:r>
          </w:p>
          <w:p w14:paraId="3216ABD0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 (21)</w:t>
            </w:r>
          </w:p>
          <w:p w14:paraId="2ACA0921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 (18)</w:t>
            </w:r>
          </w:p>
          <w:p w14:paraId="23CD042B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 (41)</w:t>
            </w:r>
          </w:p>
          <w:p w14:paraId="0B259C8C" w14:textId="77777777" w:rsidR="00C97A01" w:rsidRPr="00D4304D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 (3)</w:t>
            </w:r>
          </w:p>
        </w:tc>
        <w:tc>
          <w:tcPr>
            <w:tcW w:w="2144" w:type="dxa"/>
          </w:tcPr>
          <w:p w14:paraId="3CF35FCE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</w:p>
          <w:p w14:paraId="5FAF3D79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81 (17)</w:t>
            </w:r>
          </w:p>
          <w:p w14:paraId="60D62A6A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44 (9)</w:t>
            </w:r>
          </w:p>
          <w:p w14:paraId="13260E16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79 (16)</w:t>
            </w:r>
          </w:p>
          <w:p w14:paraId="35F712D9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260 (53)</w:t>
            </w:r>
          </w:p>
          <w:p w14:paraId="629AD2CA" w14:textId="77777777" w:rsidR="00C97A01" w:rsidRPr="00D4304D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25 (5)</w:t>
            </w:r>
          </w:p>
        </w:tc>
        <w:tc>
          <w:tcPr>
            <w:tcW w:w="1228" w:type="dxa"/>
          </w:tcPr>
          <w:p w14:paraId="689585EB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</w:p>
          <w:p w14:paraId="4B3F6FD9" w14:textId="77777777" w:rsidR="00C97A01" w:rsidRPr="00D4304D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0.229</w:t>
            </w:r>
          </w:p>
        </w:tc>
      </w:tr>
      <w:tr w:rsidR="00C97A01" w:rsidRPr="00D4304D" w14:paraId="25C0AB91" w14:textId="77777777" w:rsidTr="00AA5AAC">
        <w:trPr>
          <w:trHeight w:val="1088"/>
        </w:trPr>
        <w:tc>
          <w:tcPr>
            <w:tcW w:w="3568" w:type="dxa"/>
          </w:tcPr>
          <w:p w14:paraId="7073CF5F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 xml:space="preserve">T-stage </w:t>
            </w:r>
          </w:p>
          <w:p w14:paraId="25E75B8F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 xml:space="preserve">  1-2</w:t>
            </w:r>
          </w:p>
          <w:p w14:paraId="37B05417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 xml:space="preserve">  3-4</w:t>
            </w:r>
          </w:p>
          <w:p w14:paraId="0296D9B7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 xml:space="preserve">  Tx</w:t>
            </w:r>
          </w:p>
        </w:tc>
        <w:tc>
          <w:tcPr>
            <w:tcW w:w="2143" w:type="dxa"/>
          </w:tcPr>
          <w:p w14:paraId="702AEF69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</w:p>
          <w:p w14:paraId="3A2F7640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18 (53)</w:t>
            </w:r>
          </w:p>
          <w:p w14:paraId="49D83D68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 (47)</w:t>
            </w:r>
          </w:p>
          <w:p w14:paraId="07B8958D" w14:textId="77777777" w:rsidR="00C97A01" w:rsidRPr="00D4304D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</w:t>
            </w:r>
          </w:p>
        </w:tc>
        <w:tc>
          <w:tcPr>
            <w:tcW w:w="2144" w:type="dxa"/>
          </w:tcPr>
          <w:p w14:paraId="4F4E02BC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</w:p>
          <w:p w14:paraId="7ECBCF31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187 (38)</w:t>
            </w:r>
          </w:p>
          <w:p w14:paraId="6BD89664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298 (61)</w:t>
            </w:r>
          </w:p>
          <w:p w14:paraId="6F0E6373" w14:textId="77777777" w:rsidR="00C97A01" w:rsidRPr="00D4304D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 (1)</w:t>
            </w:r>
          </w:p>
        </w:tc>
        <w:tc>
          <w:tcPr>
            <w:tcW w:w="1228" w:type="dxa"/>
          </w:tcPr>
          <w:p w14:paraId="160A2CFD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</w:p>
          <w:p w14:paraId="1F6CA347" w14:textId="77777777" w:rsidR="00C97A01" w:rsidRPr="00D4304D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0.202</w:t>
            </w:r>
          </w:p>
        </w:tc>
      </w:tr>
      <w:tr w:rsidR="00C97A01" w:rsidRPr="00D4304D" w14:paraId="39D8CD6B" w14:textId="77777777" w:rsidTr="00AA5AAC">
        <w:trPr>
          <w:trHeight w:val="1354"/>
        </w:trPr>
        <w:tc>
          <w:tcPr>
            <w:tcW w:w="3568" w:type="dxa"/>
          </w:tcPr>
          <w:p w14:paraId="6B82AC2B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>N-Stage</w:t>
            </w:r>
          </w:p>
          <w:p w14:paraId="0F13ED4D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 xml:space="preserve">  0</w:t>
            </w:r>
          </w:p>
          <w:p w14:paraId="0A836A3C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 xml:space="preserve">  1</w:t>
            </w:r>
          </w:p>
          <w:p w14:paraId="6E8F294E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 xml:space="preserve">  2</w:t>
            </w:r>
          </w:p>
          <w:p w14:paraId="0530874E" w14:textId="77777777" w:rsidR="00C97A01" w:rsidRPr="00D4304D" w:rsidRDefault="00C97A01" w:rsidP="00AA5AAC">
            <w:pPr>
              <w:rPr>
                <w:sz w:val="22"/>
                <w:szCs w:val="28"/>
              </w:rPr>
            </w:pPr>
            <w:r w:rsidRPr="00D4304D">
              <w:rPr>
                <w:sz w:val="22"/>
                <w:szCs w:val="28"/>
              </w:rPr>
              <w:t xml:space="preserve">  3</w:t>
            </w:r>
          </w:p>
        </w:tc>
        <w:tc>
          <w:tcPr>
            <w:tcW w:w="2143" w:type="dxa"/>
          </w:tcPr>
          <w:p w14:paraId="31C37974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</w:p>
          <w:p w14:paraId="331720DF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19 (56)</w:t>
            </w:r>
          </w:p>
          <w:p w14:paraId="1954DAAA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 (18)</w:t>
            </w:r>
          </w:p>
          <w:p w14:paraId="67556274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 (24)</w:t>
            </w:r>
          </w:p>
          <w:p w14:paraId="51AEECE8" w14:textId="77777777" w:rsidR="00C97A01" w:rsidRPr="00D4304D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1(3)</w:t>
            </w:r>
          </w:p>
        </w:tc>
        <w:tc>
          <w:tcPr>
            <w:tcW w:w="2144" w:type="dxa"/>
          </w:tcPr>
          <w:p w14:paraId="3EC36848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</w:p>
          <w:p w14:paraId="6984707D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231 (47)</w:t>
            </w:r>
          </w:p>
          <w:p w14:paraId="18DC5F8D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82 (17)</w:t>
            </w:r>
          </w:p>
          <w:p w14:paraId="594A6C87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146 (30)</w:t>
            </w:r>
          </w:p>
          <w:p w14:paraId="17325BC0" w14:textId="77777777" w:rsidR="00C97A01" w:rsidRPr="00D4304D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31 (6)</w:t>
            </w:r>
          </w:p>
        </w:tc>
        <w:tc>
          <w:tcPr>
            <w:tcW w:w="1228" w:type="dxa"/>
          </w:tcPr>
          <w:p w14:paraId="01F68D06" w14:textId="77777777" w:rsidR="00C97A01" w:rsidRDefault="00C97A01" w:rsidP="0000790C">
            <w:pPr>
              <w:jc w:val="center"/>
              <w:rPr>
                <w:sz w:val="22"/>
                <w:szCs w:val="28"/>
              </w:rPr>
            </w:pPr>
          </w:p>
          <w:p w14:paraId="6A8CE277" w14:textId="77777777" w:rsidR="00C97A01" w:rsidRPr="00D4304D" w:rsidRDefault="00C97A01" w:rsidP="0000790C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0.672</w:t>
            </w:r>
          </w:p>
        </w:tc>
      </w:tr>
    </w:tbl>
    <w:p w14:paraId="6EE5F921" w14:textId="5CB2B686" w:rsidR="00C97A01" w:rsidRDefault="00C97A01">
      <w:pPr>
        <w:rPr>
          <w:rFonts w:ascii="Times New Roman" w:hAnsi="Times New Roman" w:cs="Times New Roman"/>
        </w:rPr>
      </w:pPr>
    </w:p>
    <w:sectPr w:rsidR="00C97A01" w:rsidSect="009C61A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F31"/>
    <w:rsid w:val="00002BC1"/>
    <w:rsid w:val="00002F60"/>
    <w:rsid w:val="0000395D"/>
    <w:rsid w:val="00004849"/>
    <w:rsid w:val="0000790C"/>
    <w:rsid w:val="00010FA8"/>
    <w:rsid w:val="00013401"/>
    <w:rsid w:val="0001519B"/>
    <w:rsid w:val="00017DF7"/>
    <w:rsid w:val="00021702"/>
    <w:rsid w:val="00026689"/>
    <w:rsid w:val="00030021"/>
    <w:rsid w:val="00033FFD"/>
    <w:rsid w:val="00042096"/>
    <w:rsid w:val="000617AC"/>
    <w:rsid w:val="0006393F"/>
    <w:rsid w:val="0007042B"/>
    <w:rsid w:val="000740FD"/>
    <w:rsid w:val="000900C9"/>
    <w:rsid w:val="0009419E"/>
    <w:rsid w:val="0009484B"/>
    <w:rsid w:val="00096561"/>
    <w:rsid w:val="00097B6F"/>
    <w:rsid w:val="000A213A"/>
    <w:rsid w:val="000A2CD3"/>
    <w:rsid w:val="000A79DE"/>
    <w:rsid w:val="000C16A6"/>
    <w:rsid w:val="000C365B"/>
    <w:rsid w:val="000D38B9"/>
    <w:rsid w:val="000D43D2"/>
    <w:rsid w:val="000D5E57"/>
    <w:rsid w:val="000D7A23"/>
    <w:rsid w:val="000F068E"/>
    <w:rsid w:val="00104473"/>
    <w:rsid w:val="001067CE"/>
    <w:rsid w:val="00110309"/>
    <w:rsid w:val="00110D32"/>
    <w:rsid w:val="00111F5B"/>
    <w:rsid w:val="00113D53"/>
    <w:rsid w:val="00115C75"/>
    <w:rsid w:val="00117BCC"/>
    <w:rsid w:val="00123BF0"/>
    <w:rsid w:val="001273FC"/>
    <w:rsid w:val="00135D85"/>
    <w:rsid w:val="001536F4"/>
    <w:rsid w:val="0015654C"/>
    <w:rsid w:val="00156FE0"/>
    <w:rsid w:val="00163E2C"/>
    <w:rsid w:val="00165B94"/>
    <w:rsid w:val="001775A2"/>
    <w:rsid w:val="0017786B"/>
    <w:rsid w:val="00180126"/>
    <w:rsid w:val="001854B6"/>
    <w:rsid w:val="0019691C"/>
    <w:rsid w:val="00196E4D"/>
    <w:rsid w:val="00197613"/>
    <w:rsid w:val="00197F67"/>
    <w:rsid w:val="001A6533"/>
    <w:rsid w:val="001A68BD"/>
    <w:rsid w:val="001B0674"/>
    <w:rsid w:val="001B6298"/>
    <w:rsid w:val="001B68C8"/>
    <w:rsid w:val="001C3E5D"/>
    <w:rsid w:val="001C78DF"/>
    <w:rsid w:val="001D3333"/>
    <w:rsid w:val="001D422D"/>
    <w:rsid w:val="001D52E5"/>
    <w:rsid w:val="001E64DC"/>
    <w:rsid w:val="001F3AAC"/>
    <w:rsid w:val="002016EB"/>
    <w:rsid w:val="002117C0"/>
    <w:rsid w:val="00211957"/>
    <w:rsid w:val="00212D10"/>
    <w:rsid w:val="0021688F"/>
    <w:rsid w:val="002225C1"/>
    <w:rsid w:val="00234C59"/>
    <w:rsid w:val="00240BF2"/>
    <w:rsid w:val="002411B9"/>
    <w:rsid w:val="002428A1"/>
    <w:rsid w:val="00243D15"/>
    <w:rsid w:val="00251A70"/>
    <w:rsid w:val="00262F26"/>
    <w:rsid w:val="00266E1A"/>
    <w:rsid w:val="002724DF"/>
    <w:rsid w:val="00276467"/>
    <w:rsid w:val="002828E3"/>
    <w:rsid w:val="00293EF0"/>
    <w:rsid w:val="00294811"/>
    <w:rsid w:val="0029609F"/>
    <w:rsid w:val="002B0363"/>
    <w:rsid w:val="002C44A4"/>
    <w:rsid w:val="002D2607"/>
    <w:rsid w:val="002D3328"/>
    <w:rsid w:val="002D3339"/>
    <w:rsid w:val="002D66C2"/>
    <w:rsid w:val="002E0617"/>
    <w:rsid w:val="002E6374"/>
    <w:rsid w:val="002E7097"/>
    <w:rsid w:val="002F7EFA"/>
    <w:rsid w:val="00302242"/>
    <w:rsid w:val="003036D0"/>
    <w:rsid w:val="00306B2B"/>
    <w:rsid w:val="00335C74"/>
    <w:rsid w:val="0034284A"/>
    <w:rsid w:val="00342D7D"/>
    <w:rsid w:val="00345338"/>
    <w:rsid w:val="00347E3B"/>
    <w:rsid w:val="0035213B"/>
    <w:rsid w:val="00366FA1"/>
    <w:rsid w:val="003675E0"/>
    <w:rsid w:val="00373366"/>
    <w:rsid w:val="00373AA8"/>
    <w:rsid w:val="00377506"/>
    <w:rsid w:val="0038571A"/>
    <w:rsid w:val="003A0754"/>
    <w:rsid w:val="003A1768"/>
    <w:rsid w:val="003B186A"/>
    <w:rsid w:val="003B3FFB"/>
    <w:rsid w:val="003B45F6"/>
    <w:rsid w:val="003B5FAF"/>
    <w:rsid w:val="003C6846"/>
    <w:rsid w:val="003C7850"/>
    <w:rsid w:val="003C7917"/>
    <w:rsid w:val="003C7BA1"/>
    <w:rsid w:val="003D47EC"/>
    <w:rsid w:val="003E1A12"/>
    <w:rsid w:val="003E747E"/>
    <w:rsid w:val="003F4E4F"/>
    <w:rsid w:val="003F5324"/>
    <w:rsid w:val="003F6AD2"/>
    <w:rsid w:val="00402CED"/>
    <w:rsid w:val="00407FE4"/>
    <w:rsid w:val="004101B2"/>
    <w:rsid w:val="00413089"/>
    <w:rsid w:val="0041554F"/>
    <w:rsid w:val="00423FB4"/>
    <w:rsid w:val="00430235"/>
    <w:rsid w:val="00436193"/>
    <w:rsid w:val="004420FB"/>
    <w:rsid w:val="004465B1"/>
    <w:rsid w:val="00450DAB"/>
    <w:rsid w:val="0045157E"/>
    <w:rsid w:val="00467D1F"/>
    <w:rsid w:val="00474C5C"/>
    <w:rsid w:val="004A1706"/>
    <w:rsid w:val="004A316D"/>
    <w:rsid w:val="004A4604"/>
    <w:rsid w:val="004A6A1F"/>
    <w:rsid w:val="004B2C6C"/>
    <w:rsid w:val="004C76F6"/>
    <w:rsid w:val="004D2E5A"/>
    <w:rsid w:val="004E235F"/>
    <w:rsid w:val="004E7309"/>
    <w:rsid w:val="004F0F60"/>
    <w:rsid w:val="00500771"/>
    <w:rsid w:val="00503B49"/>
    <w:rsid w:val="00506347"/>
    <w:rsid w:val="00511580"/>
    <w:rsid w:val="0051618A"/>
    <w:rsid w:val="0053696C"/>
    <w:rsid w:val="00537D0F"/>
    <w:rsid w:val="00553189"/>
    <w:rsid w:val="00561DF6"/>
    <w:rsid w:val="0056723C"/>
    <w:rsid w:val="00567DC2"/>
    <w:rsid w:val="00571556"/>
    <w:rsid w:val="00571D71"/>
    <w:rsid w:val="005741C2"/>
    <w:rsid w:val="00575F0F"/>
    <w:rsid w:val="00575FC7"/>
    <w:rsid w:val="00582E54"/>
    <w:rsid w:val="005860CE"/>
    <w:rsid w:val="0058772B"/>
    <w:rsid w:val="005878CA"/>
    <w:rsid w:val="00587BE9"/>
    <w:rsid w:val="005951BB"/>
    <w:rsid w:val="005A029B"/>
    <w:rsid w:val="005A38D2"/>
    <w:rsid w:val="005A3C31"/>
    <w:rsid w:val="005A5C55"/>
    <w:rsid w:val="005C01D5"/>
    <w:rsid w:val="005C11AE"/>
    <w:rsid w:val="005C2C5B"/>
    <w:rsid w:val="005C3799"/>
    <w:rsid w:val="005E1485"/>
    <w:rsid w:val="005E7931"/>
    <w:rsid w:val="005E7EC3"/>
    <w:rsid w:val="00601C93"/>
    <w:rsid w:val="00602AD4"/>
    <w:rsid w:val="006051A5"/>
    <w:rsid w:val="006062F9"/>
    <w:rsid w:val="00611E92"/>
    <w:rsid w:val="00613C1B"/>
    <w:rsid w:val="00625856"/>
    <w:rsid w:val="00626F1B"/>
    <w:rsid w:val="0064007E"/>
    <w:rsid w:val="00651168"/>
    <w:rsid w:val="00653F01"/>
    <w:rsid w:val="00657FBC"/>
    <w:rsid w:val="00671609"/>
    <w:rsid w:val="0067347B"/>
    <w:rsid w:val="00673966"/>
    <w:rsid w:val="00680B40"/>
    <w:rsid w:val="00684FF5"/>
    <w:rsid w:val="006934DC"/>
    <w:rsid w:val="00693A69"/>
    <w:rsid w:val="00697F7B"/>
    <w:rsid w:val="006B3D46"/>
    <w:rsid w:val="006C1B56"/>
    <w:rsid w:val="006C4D1B"/>
    <w:rsid w:val="006E05DE"/>
    <w:rsid w:val="006E1B58"/>
    <w:rsid w:val="006E44BB"/>
    <w:rsid w:val="006E56AA"/>
    <w:rsid w:val="006F12CC"/>
    <w:rsid w:val="006F22D5"/>
    <w:rsid w:val="006F242E"/>
    <w:rsid w:val="006F5BD3"/>
    <w:rsid w:val="006F7657"/>
    <w:rsid w:val="006F7B31"/>
    <w:rsid w:val="00703AFB"/>
    <w:rsid w:val="00705F7E"/>
    <w:rsid w:val="007071EE"/>
    <w:rsid w:val="00717DAE"/>
    <w:rsid w:val="00717F0E"/>
    <w:rsid w:val="00720FC9"/>
    <w:rsid w:val="007242DC"/>
    <w:rsid w:val="007259DD"/>
    <w:rsid w:val="00725F50"/>
    <w:rsid w:val="00744558"/>
    <w:rsid w:val="00744C56"/>
    <w:rsid w:val="00752DAC"/>
    <w:rsid w:val="00757F0F"/>
    <w:rsid w:val="00762EF7"/>
    <w:rsid w:val="00764336"/>
    <w:rsid w:val="007643D4"/>
    <w:rsid w:val="00765686"/>
    <w:rsid w:val="0076644D"/>
    <w:rsid w:val="0076714E"/>
    <w:rsid w:val="00776745"/>
    <w:rsid w:val="00783989"/>
    <w:rsid w:val="00787BAC"/>
    <w:rsid w:val="00791075"/>
    <w:rsid w:val="00797935"/>
    <w:rsid w:val="007A0C03"/>
    <w:rsid w:val="007C04D0"/>
    <w:rsid w:val="007C3A92"/>
    <w:rsid w:val="007C5103"/>
    <w:rsid w:val="007D5881"/>
    <w:rsid w:val="007E4117"/>
    <w:rsid w:val="007E67C3"/>
    <w:rsid w:val="007F0873"/>
    <w:rsid w:val="007F39EE"/>
    <w:rsid w:val="007F3A6B"/>
    <w:rsid w:val="0080330E"/>
    <w:rsid w:val="00805204"/>
    <w:rsid w:val="00806EB6"/>
    <w:rsid w:val="00811437"/>
    <w:rsid w:val="0081727D"/>
    <w:rsid w:val="00817F10"/>
    <w:rsid w:val="00835F1B"/>
    <w:rsid w:val="008468A4"/>
    <w:rsid w:val="00847A37"/>
    <w:rsid w:val="00856795"/>
    <w:rsid w:val="00862D39"/>
    <w:rsid w:val="00871A7C"/>
    <w:rsid w:val="00877A05"/>
    <w:rsid w:val="0088017B"/>
    <w:rsid w:val="008816D9"/>
    <w:rsid w:val="00883DD8"/>
    <w:rsid w:val="0088529C"/>
    <w:rsid w:val="00893CED"/>
    <w:rsid w:val="00894B0E"/>
    <w:rsid w:val="008A0B40"/>
    <w:rsid w:val="008A6E83"/>
    <w:rsid w:val="008B10E3"/>
    <w:rsid w:val="008B152E"/>
    <w:rsid w:val="008B4FDD"/>
    <w:rsid w:val="008B6AEA"/>
    <w:rsid w:val="008C1646"/>
    <w:rsid w:val="008C298E"/>
    <w:rsid w:val="008C7D9A"/>
    <w:rsid w:val="008D02F8"/>
    <w:rsid w:val="008E39C6"/>
    <w:rsid w:val="008F53E4"/>
    <w:rsid w:val="0090069E"/>
    <w:rsid w:val="00907486"/>
    <w:rsid w:val="00913643"/>
    <w:rsid w:val="00921411"/>
    <w:rsid w:val="00932349"/>
    <w:rsid w:val="009400C7"/>
    <w:rsid w:val="009413E2"/>
    <w:rsid w:val="00941E56"/>
    <w:rsid w:val="00944179"/>
    <w:rsid w:val="00950515"/>
    <w:rsid w:val="00957D13"/>
    <w:rsid w:val="00962D17"/>
    <w:rsid w:val="0096379E"/>
    <w:rsid w:val="00973845"/>
    <w:rsid w:val="0097393D"/>
    <w:rsid w:val="009740D9"/>
    <w:rsid w:val="00974467"/>
    <w:rsid w:val="00981C71"/>
    <w:rsid w:val="00990AC6"/>
    <w:rsid w:val="009918DA"/>
    <w:rsid w:val="009921BB"/>
    <w:rsid w:val="009A35DE"/>
    <w:rsid w:val="009A6691"/>
    <w:rsid w:val="009A7000"/>
    <w:rsid w:val="009A712B"/>
    <w:rsid w:val="009A736F"/>
    <w:rsid w:val="009A769D"/>
    <w:rsid w:val="009C61A7"/>
    <w:rsid w:val="009F2E83"/>
    <w:rsid w:val="009F3281"/>
    <w:rsid w:val="009F334C"/>
    <w:rsid w:val="009F51B7"/>
    <w:rsid w:val="009F76C3"/>
    <w:rsid w:val="00A00607"/>
    <w:rsid w:val="00A05561"/>
    <w:rsid w:val="00A21324"/>
    <w:rsid w:val="00A22F33"/>
    <w:rsid w:val="00A31FA1"/>
    <w:rsid w:val="00A34751"/>
    <w:rsid w:val="00A36591"/>
    <w:rsid w:val="00A3753D"/>
    <w:rsid w:val="00A44977"/>
    <w:rsid w:val="00A45728"/>
    <w:rsid w:val="00A47F3F"/>
    <w:rsid w:val="00A50A13"/>
    <w:rsid w:val="00A61D9A"/>
    <w:rsid w:val="00A6558E"/>
    <w:rsid w:val="00A702DA"/>
    <w:rsid w:val="00A7329D"/>
    <w:rsid w:val="00A776EB"/>
    <w:rsid w:val="00A81AF1"/>
    <w:rsid w:val="00A95EDE"/>
    <w:rsid w:val="00AA133A"/>
    <w:rsid w:val="00AA2A55"/>
    <w:rsid w:val="00AA39F5"/>
    <w:rsid w:val="00AA52E3"/>
    <w:rsid w:val="00AB564E"/>
    <w:rsid w:val="00AC5604"/>
    <w:rsid w:val="00AC6953"/>
    <w:rsid w:val="00AC6FDD"/>
    <w:rsid w:val="00AC74B2"/>
    <w:rsid w:val="00AD5568"/>
    <w:rsid w:val="00AE554C"/>
    <w:rsid w:val="00AE602C"/>
    <w:rsid w:val="00AF2CD7"/>
    <w:rsid w:val="00AF3E60"/>
    <w:rsid w:val="00AF6CDF"/>
    <w:rsid w:val="00B01424"/>
    <w:rsid w:val="00B01696"/>
    <w:rsid w:val="00B1200D"/>
    <w:rsid w:val="00B123A4"/>
    <w:rsid w:val="00B12BAE"/>
    <w:rsid w:val="00B13A89"/>
    <w:rsid w:val="00B160CA"/>
    <w:rsid w:val="00B16D3E"/>
    <w:rsid w:val="00B304E6"/>
    <w:rsid w:val="00B35DFD"/>
    <w:rsid w:val="00B37ACC"/>
    <w:rsid w:val="00B37F08"/>
    <w:rsid w:val="00B406B8"/>
    <w:rsid w:val="00B41D64"/>
    <w:rsid w:val="00B43607"/>
    <w:rsid w:val="00B43C86"/>
    <w:rsid w:val="00B45007"/>
    <w:rsid w:val="00B46354"/>
    <w:rsid w:val="00B47B94"/>
    <w:rsid w:val="00B52866"/>
    <w:rsid w:val="00B66282"/>
    <w:rsid w:val="00B72911"/>
    <w:rsid w:val="00B7507B"/>
    <w:rsid w:val="00B7752D"/>
    <w:rsid w:val="00B8262F"/>
    <w:rsid w:val="00B90D1F"/>
    <w:rsid w:val="00BA5E24"/>
    <w:rsid w:val="00BA77E1"/>
    <w:rsid w:val="00BB6A52"/>
    <w:rsid w:val="00BD398A"/>
    <w:rsid w:val="00BD45C2"/>
    <w:rsid w:val="00BD4ADA"/>
    <w:rsid w:val="00BD5B7F"/>
    <w:rsid w:val="00BF063F"/>
    <w:rsid w:val="00BF170E"/>
    <w:rsid w:val="00BF466F"/>
    <w:rsid w:val="00BF499B"/>
    <w:rsid w:val="00BF4A9F"/>
    <w:rsid w:val="00BF68F6"/>
    <w:rsid w:val="00BF73FF"/>
    <w:rsid w:val="00C0674D"/>
    <w:rsid w:val="00C1497A"/>
    <w:rsid w:val="00C172E7"/>
    <w:rsid w:val="00C17A9B"/>
    <w:rsid w:val="00C20BBF"/>
    <w:rsid w:val="00C22A37"/>
    <w:rsid w:val="00C255A4"/>
    <w:rsid w:val="00C343B0"/>
    <w:rsid w:val="00C456E1"/>
    <w:rsid w:val="00C51179"/>
    <w:rsid w:val="00C51259"/>
    <w:rsid w:val="00C539B3"/>
    <w:rsid w:val="00C54BB8"/>
    <w:rsid w:val="00C62D3E"/>
    <w:rsid w:val="00C6554B"/>
    <w:rsid w:val="00C70580"/>
    <w:rsid w:val="00C80B32"/>
    <w:rsid w:val="00C91861"/>
    <w:rsid w:val="00C97A01"/>
    <w:rsid w:val="00CA508D"/>
    <w:rsid w:val="00CA5CBE"/>
    <w:rsid w:val="00CA6A7C"/>
    <w:rsid w:val="00CB1E72"/>
    <w:rsid w:val="00CD1737"/>
    <w:rsid w:val="00CD7002"/>
    <w:rsid w:val="00CD7866"/>
    <w:rsid w:val="00CE010A"/>
    <w:rsid w:val="00CE0E24"/>
    <w:rsid w:val="00CE3416"/>
    <w:rsid w:val="00CE4E5E"/>
    <w:rsid w:val="00CE56F8"/>
    <w:rsid w:val="00CE6F36"/>
    <w:rsid w:val="00D10619"/>
    <w:rsid w:val="00D2337C"/>
    <w:rsid w:val="00D24727"/>
    <w:rsid w:val="00D24DAC"/>
    <w:rsid w:val="00D270E5"/>
    <w:rsid w:val="00D27F52"/>
    <w:rsid w:val="00D44B07"/>
    <w:rsid w:val="00D526B1"/>
    <w:rsid w:val="00D56445"/>
    <w:rsid w:val="00D56D67"/>
    <w:rsid w:val="00D76FAF"/>
    <w:rsid w:val="00D8611E"/>
    <w:rsid w:val="00D964A1"/>
    <w:rsid w:val="00DB0CD8"/>
    <w:rsid w:val="00DB52B7"/>
    <w:rsid w:val="00DC2783"/>
    <w:rsid w:val="00DC327A"/>
    <w:rsid w:val="00DC4076"/>
    <w:rsid w:val="00DC631E"/>
    <w:rsid w:val="00DC7E20"/>
    <w:rsid w:val="00DD4F02"/>
    <w:rsid w:val="00DD6B2A"/>
    <w:rsid w:val="00DD7369"/>
    <w:rsid w:val="00DE1264"/>
    <w:rsid w:val="00DE6971"/>
    <w:rsid w:val="00DE790D"/>
    <w:rsid w:val="00DE79B8"/>
    <w:rsid w:val="00DF1248"/>
    <w:rsid w:val="00E0621B"/>
    <w:rsid w:val="00E06FFA"/>
    <w:rsid w:val="00E11C4B"/>
    <w:rsid w:val="00E16588"/>
    <w:rsid w:val="00E2776A"/>
    <w:rsid w:val="00E31254"/>
    <w:rsid w:val="00E42D3E"/>
    <w:rsid w:val="00E46103"/>
    <w:rsid w:val="00E47036"/>
    <w:rsid w:val="00E56B38"/>
    <w:rsid w:val="00E57BCA"/>
    <w:rsid w:val="00E651D1"/>
    <w:rsid w:val="00E66E6E"/>
    <w:rsid w:val="00E74253"/>
    <w:rsid w:val="00E77B55"/>
    <w:rsid w:val="00E77D68"/>
    <w:rsid w:val="00E81589"/>
    <w:rsid w:val="00E81F31"/>
    <w:rsid w:val="00E87AAF"/>
    <w:rsid w:val="00E958D1"/>
    <w:rsid w:val="00EA44AF"/>
    <w:rsid w:val="00EB7697"/>
    <w:rsid w:val="00EC3B14"/>
    <w:rsid w:val="00EC5B21"/>
    <w:rsid w:val="00ED04B5"/>
    <w:rsid w:val="00ED3F7D"/>
    <w:rsid w:val="00EE143C"/>
    <w:rsid w:val="00EE42A9"/>
    <w:rsid w:val="00EF38C5"/>
    <w:rsid w:val="00EF6B19"/>
    <w:rsid w:val="00F008F4"/>
    <w:rsid w:val="00F01A72"/>
    <w:rsid w:val="00F050D3"/>
    <w:rsid w:val="00F1775E"/>
    <w:rsid w:val="00F23866"/>
    <w:rsid w:val="00F23D32"/>
    <w:rsid w:val="00F255DB"/>
    <w:rsid w:val="00F270EF"/>
    <w:rsid w:val="00F40C14"/>
    <w:rsid w:val="00F45ABE"/>
    <w:rsid w:val="00F4747C"/>
    <w:rsid w:val="00F561D3"/>
    <w:rsid w:val="00F63A0E"/>
    <w:rsid w:val="00F640D3"/>
    <w:rsid w:val="00F67867"/>
    <w:rsid w:val="00F71376"/>
    <w:rsid w:val="00F81850"/>
    <w:rsid w:val="00F840F5"/>
    <w:rsid w:val="00F903FB"/>
    <w:rsid w:val="00F921C3"/>
    <w:rsid w:val="00F97F52"/>
    <w:rsid w:val="00FA5CB7"/>
    <w:rsid w:val="00FB0221"/>
    <w:rsid w:val="00FB17E8"/>
    <w:rsid w:val="00FC4CB7"/>
    <w:rsid w:val="00FC6800"/>
    <w:rsid w:val="00FD09FC"/>
    <w:rsid w:val="00FD586F"/>
    <w:rsid w:val="00FE126E"/>
    <w:rsid w:val="00FE2A9D"/>
    <w:rsid w:val="00FE7289"/>
    <w:rsid w:val="00FF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E69E5F"/>
  <w15:chartTrackingRefBased/>
  <w15:docId w15:val="{80C74705-A6D4-234E-A61A-833051695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7A01"/>
    <w:rPr>
      <w:szCs w:val="30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8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NuttapongN</dc:creator>
  <cp:keywords/>
  <dc:description/>
  <cp:lastModifiedBy>NuttapongN</cp:lastModifiedBy>
  <cp:revision>4</cp:revision>
  <dcterms:created xsi:type="dcterms:W3CDTF">2021-04-14T02:30:00Z</dcterms:created>
  <dcterms:modified xsi:type="dcterms:W3CDTF">2021-04-14T02:39:00Z</dcterms:modified>
</cp:coreProperties>
</file>