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E15" w:rsidRPr="001B6CDD" w:rsidRDefault="00336E15" w:rsidP="00336E15">
      <w:pPr>
        <w:rPr>
          <w:rFonts w:ascii="Calibri" w:hAnsi="Calibri"/>
          <w:b/>
          <w:bCs/>
          <w:sz w:val="24"/>
          <w:szCs w:val="24"/>
        </w:rPr>
      </w:pPr>
      <w:proofErr w:type="gramStart"/>
      <w:r w:rsidRPr="001B6CDD">
        <w:rPr>
          <w:rFonts w:ascii="Calibri" w:hAnsi="Calibri"/>
          <w:b/>
          <w:bCs/>
          <w:sz w:val="24"/>
          <w:szCs w:val="24"/>
        </w:rPr>
        <w:t>S</w:t>
      </w:r>
      <w:r>
        <w:rPr>
          <w:rFonts w:ascii="Calibri" w:hAnsi="Calibri"/>
          <w:b/>
          <w:bCs/>
          <w:sz w:val="24"/>
          <w:szCs w:val="24"/>
        </w:rPr>
        <w:t>upplementary</w:t>
      </w:r>
      <w:r w:rsidRPr="001B6CDD">
        <w:rPr>
          <w:rFonts w:ascii="Calibri" w:hAnsi="Calibri"/>
          <w:b/>
          <w:bCs/>
          <w:sz w:val="24"/>
          <w:szCs w:val="24"/>
        </w:rPr>
        <w:t xml:space="preserve"> T</w:t>
      </w:r>
      <w:r>
        <w:rPr>
          <w:rFonts w:ascii="Calibri" w:hAnsi="Calibri"/>
          <w:b/>
          <w:bCs/>
          <w:sz w:val="24"/>
          <w:szCs w:val="24"/>
        </w:rPr>
        <w:t>able</w:t>
      </w:r>
      <w:r w:rsidRPr="001B6CDD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S</w:t>
      </w:r>
      <w:r w:rsidRPr="001B6CDD">
        <w:rPr>
          <w:rFonts w:ascii="Calibri" w:hAnsi="Calibri"/>
          <w:b/>
          <w:bCs/>
          <w:sz w:val="24"/>
          <w:szCs w:val="24"/>
        </w:rPr>
        <w:t>1</w:t>
      </w:r>
      <w:r>
        <w:rPr>
          <w:rFonts w:ascii="Calibri" w:hAnsi="Calibri" w:hint="eastAsia"/>
          <w:b/>
          <w:bCs/>
          <w:sz w:val="24"/>
          <w:szCs w:val="24"/>
        </w:rPr>
        <w:t>.</w:t>
      </w:r>
      <w:proofErr w:type="gramEnd"/>
      <w:r w:rsidRPr="001B6CDD">
        <w:rPr>
          <w:rFonts w:ascii="Calibri" w:hAnsi="Calibri"/>
          <w:sz w:val="24"/>
          <w:szCs w:val="24"/>
        </w:rPr>
        <w:t xml:space="preserve"> </w:t>
      </w:r>
      <w:proofErr w:type="gramStart"/>
      <w:r w:rsidRPr="001B6CDD">
        <w:rPr>
          <w:rFonts w:ascii="Calibri" w:hAnsi="Calibri"/>
          <w:sz w:val="24"/>
          <w:szCs w:val="24"/>
        </w:rPr>
        <w:t xml:space="preserve">List of primer sequences for </w:t>
      </w:r>
      <w:proofErr w:type="spellStart"/>
      <w:r w:rsidRPr="001B6CDD">
        <w:rPr>
          <w:rFonts w:ascii="Calibri" w:hAnsi="Calibri"/>
          <w:sz w:val="24"/>
          <w:szCs w:val="24"/>
        </w:rPr>
        <w:t>qRT</w:t>
      </w:r>
      <w:proofErr w:type="spellEnd"/>
      <w:r w:rsidRPr="001B6CDD">
        <w:rPr>
          <w:rFonts w:ascii="Calibri" w:hAnsi="Calibri"/>
          <w:sz w:val="24"/>
          <w:szCs w:val="24"/>
        </w:rPr>
        <w:t>-PCR</w:t>
      </w:r>
      <w:r>
        <w:rPr>
          <w:rFonts w:ascii="Calibri" w:hAnsi="Calibri"/>
          <w:sz w:val="24"/>
          <w:szCs w:val="24"/>
        </w:rPr>
        <w:t>.</w:t>
      </w:r>
      <w:proofErr w:type="gramEnd"/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466"/>
      </w:tblGrid>
      <w:tr w:rsidR="00336E15" w:rsidRPr="001B6CDD" w:rsidTr="00D91A5B"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  <w:lang w:eastAsia="en-US"/>
              </w:rPr>
              <w:t>Primer Names</w:t>
            </w:r>
          </w:p>
        </w:tc>
        <w:tc>
          <w:tcPr>
            <w:tcW w:w="5466" w:type="dxa"/>
            <w:tcBorders>
              <w:top w:val="single" w:sz="12" w:space="0" w:color="auto"/>
              <w:bottom w:val="single" w:sz="12" w:space="0" w:color="auto"/>
            </w:tcBorders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eastAsia="MinionPro-Bold" w:hAnsi="Calibri" w:cs="Calibri"/>
                <w:b/>
                <w:bCs/>
                <w:sz w:val="24"/>
                <w:szCs w:val="24"/>
                <w:lang w:eastAsia="en-US"/>
              </w:rPr>
              <w:t>Sequences (5</w:t>
            </w:r>
            <w:r w:rsidRPr="001B6CDD">
              <w:rPr>
                <w:rFonts w:ascii="Calibri" w:hAnsi="Calibri" w:cs="Calibri"/>
                <w:b/>
                <w:bCs/>
                <w:sz w:val="24"/>
                <w:szCs w:val="24"/>
                <w:lang w:eastAsia="en-US"/>
              </w:rPr>
              <w:t xml:space="preserve">′ </w:t>
            </w:r>
            <w:r w:rsidRPr="001B6CDD">
              <w:rPr>
                <w:rFonts w:ascii="Calibri" w:eastAsia="MinionPro-Bold" w:hAnsi="Calibri" w:cs="Calibri"/>
                <w:b/>
                <w:bCs/>
                <w:sz w:val="24"/>
                <w:szCs w:val="24"/>
                <w:lang w:eastAsia="en-US"/>
              </w:rPr>
              <w:t>to 3</w:t>
            </w:r>
            <w:r w:rsidRPr="001B6CDD">
              <w:rPr>
                <w:rFonts w:ascii="Calibri" w:hAnsi="Calibri" w:cs="Calibri"/>
                <w:b/>
                <w:bCs/>
                <w:sz w:val="24"/>
                <w:szCs w:val="24"/>
                <w:lang w:eastAsia="en-US"/>
              </w:rPr>
              <w:t>′</w:t>
            </w:r>
            <w:r w:rsidRPr="001B6CDD">
              <w:rPr>
                <w:rFonts w:ascii="Calibri" w:eastAsia="MinionPro-Bold" w:hAnsi="Calibri" w:cs="Calibri"/>
                <w:b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336E15" w:rsidRPr="001B6CDD" w:rsidTr="00D91A5B">
        <w:tc>
          <w:tcPr>
            <w:tcW w:w="2830" w:type="dxa"/>
            <w:tcBorders>
              <w:top w:val="single" w:sz="12" w:space="0" w:color="auto"/>
            </w:tcBorders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TNF-α</w:t>
            </w:r>
          </w:p>
        </w:tc>
        <w:tc>
          <w:tcPr>
            <w:tcW w:w="5466" w:type="dxa"/>
            <w:tcBorders>
              <w:top w:val="single" w:sz="12" w:space="0" w:color="auto"/>
            </w:tcBorders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F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GAGTGACAAGCCTGTAGCCCATGTTGTAGC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R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GCAATGATCCCAAAGTAGACCTGCCCAGACT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IL-2</w:t>
            </w: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F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ATGTACAGGATGCAACTCCTGTCTT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R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GTCAGTGTTGAGATGATGCTTTGAC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IL-3</w:t>
            </w: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F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TCCAAACATGAGCCGCCTGCC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R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CATCAGAATGTCTTGGTCTTC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IL-4</w:t>
            </w: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F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CCTCTGTTCTTCCTGCTAGCA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R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GCCGTTTCAGGAATCGGATCA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IL-12</w:t>
            </w: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F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eastAsia="Microsoft YaHei" w:hAnsi="Calibri" w:cs="Calibri"/>
                <w:color w:val="222222"/>
                <w:sz w:val="24"/>
                <w:szCs w:val="24"/>
                <w:shd w:val="clear" w:color="auto" w:fill="FFFFFF"/>
              </w:rPr>
              <w:t>AGTGTCAAAAGCAGCAGAGG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R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eastAsia="Microsoft YaHei" w:hAnsi="Calibri" w:cs="Calibri"/>
                <w:color w:val="222222"/>
                <w:sz w:val="24"/>
                <w:szCs w:val="24"/>
                <w:shd w:val="clear" w:color="auto" w:fill="FFFFFF"/>
              </w:rPr>
              <w:t>AACGCAGAATGTCAGGGAG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i/>
                <w:iCs/>
                <w:sz w:val="24"/>
                <w:szCs w:val="24"/>
              </w:rPr>
              <w:t>β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-Actin</w:t>
            </w: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F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eastAsia="Microsoft YaHei" w:hAnsi="Calibri" w:cs="Calibri"/>
                <w:color w:val="222222"/>
                <w:sz w:val="24"/>
                <w:szCs w:val="24"/>
                <w:shd w:val="clear" w:color="auto" w:fill="FFFFFF"/>
              </w:rPr>
              <w:t>CACTCTTCCAGCCTTCCTTCC</w:t>
            </w:r>
          </w:p>
        </w:tc>
      </w:tr>
      <w:tr w:rsidR="00336E15" w:rsidRPr="001B6CDD" w:rsidTr="00D91A5B">
        <w:tc>
          <w:tcPr>
            <w:tcW w:w="2830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66" w:type="dxa"/>
          </w:tcPr>
          <w:p w:rsidR="00336E15" w:rsidRPr="001B6CDD" w:rsidRDefault="00336E15" w:rsidP="00D91A5B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R</w:t>
            </w:r>
            <w:r w:rsidRPr="001B6CDD">
              <w:rPr>
                <w:rFonts w:ascii="Calibri" w:hAnsi="Calibri" w:cs="Calibri"/>
                <w:sz w:val="24"/>
                <w:szCs w:val="24"/>
              </w:rPr>
              <w:t>：</w:t>
            </w:r>
            <w:r w:rsidRPr="001B6CDD">
              <w:rPr>
                <w:rFonts w:ascii="Calibri" w:eastAsia="Microsoft YaHei" w:hAnsi="Calibri" w:cs="Calibri"/>
                <w:color w:val="222222"/>
                <w:sz w:val="24"/>
                <w:szCs w:val="24"/>
                <w:shd w:val="clear" w:color="auto" w:fill="FFFFFF"/>
              </w:rPr>
              <w:t>CGGACTCGTCATACTCCTGCTT</w:t>
            </w:r>
          </w:p>
        </w:tc>
      </w:tr>
    </w:tbl>
    <w:p w:rsidR="00B7553D" w:rsidRDefault="00B7553D">
      <w:bookmarkStart w:id="0" w:name="_GoBack"/>
      <w:bookmarkEnd w:id="0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Pro-Bold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15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36E15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349CB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E15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E15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398</Characters>
  <Application>Microsoft Office Word</Application>
  <DocSecurity>0</DocSecurity>
  <Lines>36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2022-08-15T10:16:00Z</dcterms:created>
  <dcterms:modified xsi:type="dcterms:W3CDTF">2022-08-15T10:16:00Z</dcterms:modified>
</cp:coreProperties>
</file>