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7413"/>
      </w:tblGrid>
      <w:tr w:rsidR="00B23F25" w14:paraId="1F51BD63" w14:textId="77777777" w:rsidTr="00D51D19"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A380E7C" w14:textId="677BD5F0" w:rsidR="00D51D19" w:rsidRPr="002533F5" w:rsidRDefault="006471F7" w:rsidP="002533F5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Table </w:t>
            </w:r>
            <w:r w:rsidR="0062713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1. </w:t>
            </w:r>
            <w:r w:rsidR="002533F5" w:rsidRPr="002533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Definition of </w:t>
            </w:r>
            <w:r w:rsidR="002533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neoplasms </w:t>
            </w:r>
            <w:r w:rsidR="002533F5" w:rsidRPr="002533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of the respiratory system used according to the ICD-9-CM and ICD-10-CM codes</w:t>
            </w:r>
          </w:p>
        </w:tc>
      </w:tr>
      <w:tr w:rsidR="00B23F25" w14:paraId="0215F215" w14:textId="77777777" w:rsidTr="00D51D19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B5343" w14:textId="1CAE114D" w:rsidR="00D51D19" w:rsidRPr="00D51D19" w:rsidRDefault="006471F7" w:rsidP="00D51D19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ICD</w:t>
            </w:r>
            <w:r w:rsidRPr="00D51D19">
              <w:rPr>
                <w:rFonts w:ascii="Times New Roman" w:hAnsi="Times New Roman" w:cs="Times New Roman"/>
                <w:b/>
                <w:sz w:val="20"/>
              </w:rPr>
              <w:noBreakHyphen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9</w:t>
            </w:r>
            <w:r w:rsidRPr="00D51D19">
              <w:rPr>
                <w:rFonts w:ascii="Times New Roman" w:hAnsi="Times New Roman" w:cs="Times New Roman"/>
                <w:b/>
                <w:sz w:val="20"/>
              </w:rPr>
              <w:noBreakHyphen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CM (cases </w:t>
            </w:r>
            <w:r w:rsidR="002533F5" w:rsidRPr="002533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collected </w:t>
            </w:r>
            <w:r w:rsidR="002533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from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2010</w:t>
            </w:r>
            <w:r w:rsidR="002533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2015)</w:t>
            </w:r>
          </w:p>
        </w:tc>
      </w:tr>
      <w:tr w:rsidR="00B23F25" w14:paraId="2E91B89F" w14:textId="77777777" w:rsidTr="00D51D19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4C0B6" w14:textId="241CAFC0" w:rsidR="00D51D19" w:rsidRPr="00D51D19" w:rsidRDefault="006471F7" w:rsidP="00D51D19">
            <w:pPr>
              <w:spacing w:before="120" w:after="120"/>
              <w:rPr>
                <w:rFonts w:ascii="Times New Roman" w:hAnsi="Times New Roman" w:cs="Times New Roman"/>
                <w:i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E173FE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Malignant neoplasm of trachea, </w:t>
            </w:r>
            <w:r w:rsidR="00E173FE" w:rsidRPr="00E173FE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bronchus and lung</w:t>
            </w:r>
          </w:p>
        </w:tc>
      </w:tr>
      <w:tr w:rsidR="00B23F25" w14:paraId="43DD855E" w14:textId="77777777" w:rsidTr="00D51D19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27648694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162.2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68B94EF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Malignant neoplasm of main bronchus</w:t>
            </w:r>
          </w:p>
        </w:tc>
      </w:tr>
      <w:tr w:rsidR="00B23F25" w14:paraId="3D66225C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4523A3F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162.3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191473A" w14:textId="64EE252B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E173FE" w:rsidRPr="00E173FE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upper lobe, bronchus or lung</w:t>
            </w:r>
          </w:p>
        </w:tc>
      </w:tr>
      <w:tr w:rsidR="00B23F25" w14:paraId="5BF631DC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240F64C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162.4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1357C80" w14:textId="32526A89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E173FE" w:rsidRPr="00E173FE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middle lobe, bronchus or lung</w:t>
            </w:r>
          </w:p>
        </w:tc>
      </w:tr>
      <w:tr w:rsidR="00B23F25" w14:paraId="4D080930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E3AC54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162.5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56B91A" w14:textId="0C4D0214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E173FE" w:rsidRPr="00E173FE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lower lobe, bronchus or lung</w:t>
            </w:r>
          </w:p>
        </w:tc>
      </w:tr>
      <w:tr w:rsidR="00B23F25" w14:paraId="6A847198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855621C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162.8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A1A6B0" w14:textId="06185390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E173FE" w:rsidRPr="00E173FE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other parts of bronchus or lung</w:t>
            </w:r>
          </w:p>
        </w:tc>
      </w:tr>
      <w:tr w:rsidR="00B23F25" w14:paraId="619F9E8B" w14:textId="77777777" w:rsidTr="00D51D19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606D53E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162.9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F2FA37B" w14:textId="126725DC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E173FE" w:rsidRPr="00E173FE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bronchus and lung, unspecified</w:t>
            </w:r>
          </w:p>
        </w:tc>
      </w:tr>
      <w:tr w:rsidR="00B23F25" w14:paraId="5611B9B0" w14:textId="77777777" w:rsidTr="00D51D19"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439213E3" w14:textId="56202363" w:rsidR="00D51D19" w:rsidRPr="00D51D19" w:rsidRDefault="006471F7" w:rsidP="00D51D19">
            <w:pPr>
              <w:spacing w:before="120" w:after="120"/>
              <w:rPr>
                <w:rFonts w:ascii="Times New Roman" w:hAnsi="Times New Roman" w:cs="Times New Roman"/>
                <w:i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E173FE" w:rsidRPr="00E173FE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Carcinoma in situ of respiratory system</w:t>
            </w:r>
          </w:p>
        </w:tc>
      </w:tr>
      <w:tr w:rsidR="00B23F25" w14:paraId="2EC076B3" w14:textId="77777777" w:rsidTr="00D51D19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0D870F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231.2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02F00F" w14:textId="2D873EFC" w:rsidR="00D51D19" w:rsidRPr="00D51D19" w:rsidRDefault="00E173FE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E173F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Carcinoma </w:t>
            </w:r>
            <w:r w:rsidRPr="00993C0A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in situ</w:t>
            </w:r>
            <w:r w:rsidRPr="00E173F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of bronchus and lung</w:t>
            </w:r>
          </w:p>
        </w:tc>
      </w:tr>
      <w:tr w:rsidR="00B23F25" w14:paraId="2D8BEFAC" w14:textId="77777777" w:rsidTr="00D51D19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66ACC" w14:textId="0E7A933A" w:rsidR="00D51D19" w:rsidRPr="00D51D19" w:rsidRDefault="006471F7" w:rsidP="00D51D19">
            <w:pPr>
              <w:spacing w:before="120" w:after="12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ICD</w:t>
            </w:r>
            <w:r w:rsidRPr="00D51D19">
              <w:rPr>
                <w:rFonts w:ascii="Times New Roman" w:hAnsi="Times New Roman" w:cs="Times New Roman"/>
                <w:b/>
                <w:sz w:val="20"/>
              </w:rPr>
              <w:noBreakHyphen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10</w:t>
            </w:r>
            <w:r w:rsidRPr="00D51D19">
              <w:rPr>
                <w:rFonts w:ascii="Times New Roman" w:hAnsi="Times New Roman" w:cs="Times New Roman"/>
                <w:b/>
                <w:sz w:val="20"/>
              </w:rPr>
              <w:noBreakHyphen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CM (cases </w:t>
            </w:r>
            <w:r w:rsidR="002533F5" w:rsidRPr="002533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collected </w:t>
            </w:r>
            <w:r w:rsidR="002533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from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2016</w:t>
            </w:r>
            <w:r w:rsidR="002533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2020)</w:t>
            </w:r>
          </w:p>
        </w:tc>
      </w:tr>
      <w:tr w:rsidR="00B23F25" w14:paraId="16FF4B28" w14:textId="77777777" w:rsidTr="00D51D19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671F9" w14:textId="77777777" w:rsidR="00D51D19" w:rsidRPr="00D51D19" w:rsidRDefault="006471F7" w:rsidP="00D51D19">
            <w:pPr>
              <w:spacing w:before="120" w:after="120"/>
              <w:rPr>
                <w:rFonts w:ascii="Times New Roman" w:hAnsi="Times New Roman" w:cs="Times New Roman"/>
                <w:i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Malignant neoplasm of bronchus and lung</w:t>
            </w:r>
          </w:p>
        </w:tc>
      </w:tr>
      <w:tr w:rsidR="00B23F25" w14:paraId="39FFB5D1" w14:textId="77777777" w:rsidTr="00D51D19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AF2EE02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4A1B093" w14:textId="241DAE90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unspecified main bronchus</w:t>
            </w:r>
          </w:p>
        </w:tc>
      </w:tr>
      <w:tr w:rsidR="00B23F25" w14:paraId="7AA41798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1EEF888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C13892" w14:textId="5D1561C4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right main bronchus</w:t>
            </w:r>
          </w:p>
        </w:tc>
      </w:tr>
      <w:tr w:rsidR="00B23F25" w14:paraId="555EFEA3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42A2B44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0CA8BB8" w14:textId="6932116C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left main bronchus</w:t>
            </w:r>
          </w:p>
        </w:tc>
      </w:tr>
      <w:tr w:rsidR="00B23F25" w14:paraId="60D0D151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85BA987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F83729E" w14:textId="520DB249" w:rsidR="00D51D19" w:rsidRPr="005276F7" w:rsidRDefault="006471F7" w:rsidP="005276F7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upper lob</w:t>
            </w:r>
            <w:r w:rsid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e, unspecified bronchus or lung</w:t>
            </w:r>
          </w:p>
        </w:tc>
      </w:tr>
      <w:tr w:rsidR="00B23F25" w14:paraId="2B03236A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5FAF9ED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852C958" w14:textId="4AE440EE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upper lobe, right bronchus or lung</w:t>
            </w:r>
          </w:p>
        </w:tc>
      </w:tr>
      <w:tr w:rsidR="00B23F25" w14:paraId="04656568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272694F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3EC055" w14:textId="468BBF5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upper lobe, left bronchus or lung</w:t>
            </w:r>
          </w:p>
        </w:tc>
      </w:tr>
      <w:tr w:rsidR="00B23F25" w14:paraId="37FD14F0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F0092B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9C8DE9" w14:textId="7001878E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middle lobe, bronchus or lung</w:t>
            </w:r>
          </w:p>
        </w:tc>
      </w:tr>
      <w:tr w:rsidR="00B23F25" w14:paraId="59A91E7D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319073E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2379702" w14:textId="21F51792" w:rsidR="00D51D19" w:rsidRPr="005276F7" w:rsidRDefault="006471F7" w:rsidP="005276F7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lower lob</w:t>
            </w:r>
            <w:r w:rsid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e, unspecified bronchus or lung</w:t>
            </w:r>
          </w:p>
        </w:tc>
      </w:tr>
      <w:tr w:rsidR="00B23F25" w14:paraId="6DB87622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8038E6E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B7BF6D0" w14:textId="7E8664FD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lower lobe, right bronchus or lung</w:t>
            </w:r>
          </w:p>
        </w:tc>
      </w:tr>
      <w:tr w:rsidR="00B23F25" w14:paraId="02DAF74F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98D7C2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A9A0C68" w14:textId="43A08C4A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lower lobe, left bronchus or lung</w:t>
            </w:r>
          </w:p>
        </w:tc>
      </w:tr>
      <w:tr w:rsidR="00B23F25" w14:paraId="7AEBFEB3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4E3930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4F4B5B7" w14:textId="57EF77D6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overlapping sites of unspecified bronchus and lung</w:t>
            </w:r>
          </w:p>
        </w:tc>
      </w:tr>
      <w:tr w:rsidR="00B23F25" w14:paraId="07D248C2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971555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11A44E8" w14:textId="1A95A6AF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overlapping sites of right bronchus and lung</w:t>
            </w:r>
          </w:p>
        </w:tc>
      </w:tr>
      <w:tr w:rsidR="00B23F25" w14:paraId="54BAE4DC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93DF11A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85735E1" w14:textId="3793DE5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overlapping sites of left bronchus and lung</w:t>
            </w:r>
          </w:p>
        </w:tc>
      </w:tr>
      <w:tr w:rsidR="00B23F25" w14:paraId="170F69F8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0EAA9E2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C34.90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841466" w14:textId="57BDB853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unspecified part of unspecified bronchus or lung</w:t>
            </w:r>
          </w:p>
        </w:tc>
      </w:tr>
      <w:tr w:rsidR="00B23F25" w14:paraId="63D4FE62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5610B90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7055D31" w14:textId="40687029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unspecified part of right bronchus or lung</w:t>
            </w:r>
          </w:p>
        </w:tc>
      </w:tr>
      <w:tr w:rsidR="00B23F25" w14:paraId="1739EB05" w14:textId="77777777" w:rsidTr="00D51D19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D2FF0C8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C34.92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3351A2C" w14:textId="1E2B46F8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276F7" w:rsidRPr="005276F7">
              <w:rPr>
                <w:rFonts w:ascii="Times New Roman" w:eastAsia="Times New Roman" w:hAnsi="Times New Roman" w:cs="Times New Roman"/>
                <w:color w:val="000000"/>
                <w:sz w:val="20"/>
              </w:rPr>
              <w:t>Malignant neoplasm of unspecified part of left bronchus or lung</w:t>
            </w:r>
          </w:p>
        </w:tc>
      </w:tr>
      <w:tr w:rsidR="00B23F25" w14:paraId="434FEA0C" w14:textId="77777777" w:rsidTr="00D51D19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9DAE9" w14:textId="33CE0701" w:rsidR="00D51D19" w:rsidRPr="00D51D19" w:rsidRDefault="006471F7" w:rsidP="00D51D19">
            <w:pPr>
              <w:spacing w:before="120" w:after="120"/>
              <w:rPr>
                <w:rFonts w:ascii="Times New Roman" w:hAnsi="Times New Roman" w:cs="Times New Roman"/>
                <w:i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993C0A" w:rsidRPr="00993C0A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Carcinoma in situ of bronchus and lung</w:t>
            </w:r>
          </w:p>
        </w:tc>
      </w:tr>
      <w:tr w:rsidR="00B23F25" w14:paraId="7405EA6F" w14:textId="77777777" w:rsidTr="00D51D19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BD29A2F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D02.20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971F663" w14:textId="0C5B5C90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993C0A" w:rsidRPr="00993C0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Carcinoma </w:t>
            </w:r>
            <w:r w:rsidR="00993C0A" w:rsidRPr="00993C0A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in situ</w:t>
            </w:r>
            <w:r w:rsidR="00993C0A" w:rsidRPr="00993C0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of unspecified bronchus and lung</w:t>
            </w:r>
          </w:p>
        </w:tc>
      </w:tr>
      <w:tr w:rsidR="00B23F25" w14:paraId="493050A9" w14:textId="77777777" w:rsidTr="00D51D19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1FFA68D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D02.21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A53D5F" w14:textId="5209DDC1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993C0A" w:rsidRPr="00993C0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Carcinoma </w:t>
            </w:r>
            <w:r w:rsidR="00993C0A" w:rsidRPr="00993C0A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in situ</w:t>
            </w:r>
            <w:r w:rsidR="00993C0A" w:rsidRPr="00993C0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of right bronchus and lung</w:t>
            </w:r>
          </w:p>
        </w:tc>
      </w:tr>
      <w:tr w:rsidR="00B23F25" w14:paraId="5EA72732" w14:textId="77777777" w:rsidTr="00D51D19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D93337E" w14:textId="77777777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 w:rsidRPr="00D51D19">
              <w:rPr>
                <w:rFonts w:ascii="Times New Roman" w:hAnsi="Times New Roman" w:cs="Times New Roman"/>
                <w:sz w:val="20"/>
              </w:rPr>
              <w:t>D02.22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32B4947" w14:textId="2616DA6E" w:rsidR="00D51D19" w:rsidRPr="00D51D19" w:rsidRDefault="006471F7" w:rsidP="00D51D19">
            <w:pPr>
              <w:spacing w:before="60" w:after="60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993C0A" w:rsidRPr="00993C0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Carcinoma </w:t>
            </w:r>
            <w:r w:rsidR="00993C0A" w:rsidRPr="00993C0A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in situ</w:t>
            </w:r>
            <w:r w:rsidR="00993C0A" w:rsidRPr="00993C0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of left bronchus and lung</w:t>
            </w:r>
          </w:p>
        </w:tc>
      </w:tr>
    </w:tbl>
    <w:p w14:paraId="4D97937D" w14:textId="77777777" w:rsidR="00864117" w:rsidRDefault="00864117"/>
    <w:sectPr w:rsidR="00864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19"/>
    <w:rsid w:val="00161CED"/>
    <w:rsid w:val="002533F5"/>
    <w:rsid w:val="0027709D"/>
    <w:rsid w:val="0028439E"/>
    <w:rsid w:val="0046445C"/>
    <w:rsid w:val="005276F7"/>
    <w:rsid w:val="0062713E"/>
    <w:rsid w:val="006471F7"/>
    <w:rsid w:val="007413AB"/>
    <w:rsid w:val="00777ECB"/>
    <w:rsid w:val="007D5BE9"/>
    <w:rsid w:val="00864117"/>
    <w:rsid w:val="008B10EA"/>
    <w:rsid w:val="00924E5A"/>
    <w:rsid w:val="009859F0"/>
    <w:rsid w:val="00993C0A"/>
    <w:rsid w:val="00A370E0"/>
    <w:rsid w:val="00B23F25"/>
    <w:rsid w:val="00D51D19"/>
    <w:rsid w:val="00E173FE"/>
    <w:rsid w:val="00E31994"/>
    <w:rsid w:val="00F0763D"/>
    <w:rsid w:val="00FC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5A52D2"/>
  <w15:chartTrackingRefBased/>
  <w15:docId w15:val="{9C376318-CD86-45D5-80D8-0E6B970C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51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rsid w:val="000F3D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E31994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Luis Garcia Fernandez</cp:lastModifiedBy>
  <cp:revision>2</cp:revision>
  <dcterms:created xsi:type="dcterms:W3CDTF">2022-09-13T18:44:00Z</dcterms:created>
  <dcterms:modified xsi:type="dcterms:W3CDTF">2022-09-13T18:44:00Z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2022-06-03T09:52:59Z</vt:filetime>
  </property>
  <property fmtid="{D5CDD505-2E9C-101B-9397-08002B2CF9AE}" pid="3" name="UseTimer">
    <vt:bool>true</vt:bool>
  </property>
  <property fmtid="{D5CDD505-2E9C-101B-9397-08002B2CF9AE}" pid="4" name="LastTick">
    <vt:r8>44715.6550694444</vt:r8>
  </property>
  <property fmtid="{D5CDD505-2E9C-101B-9397-08002B2CF9AE}" pid="5" name="EditTotal">
    <vt:i4>17</vt:i4>
  </property>
  <property fmtid="{D5CDD505-2E9C-101B-9397-08002B2CF9AE}" pid="6" name="EditTimer">
    <vt:i4>20</vt:i4>
  </property>
  <property fmtid="{D5CDD505-2E9C-101B-9397-08002B2CF9AE}" pid="7" name="ReminderText">
    <vt:lpwstr>_DMY81YK8</vt:lpwstr>
  </property>
</Properties>
</file>