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87838" w14:textId="2312653A" w:rsidR="00F16A07" w:rsidRDefault="00F16A07" w:rsidP="00F16A07">
      <w:r>
        <w:t>Supplemental Figure</w:t>
      </w:r>
      <w:r w:rsidR="006F491A">
        <w:t xml:space="preserve"> 1</w:t>
      </w:r>
      <w:r>
        <w:t xml:space="preserve">. </w:t>
      </w:r>
      <w:r w:rsidR="00E514D7">
        <w:t>PRISMA f</w:t>
      </w:r>
      <w:r>
        <w:t>lowchart of selection process</w:t>
      </w:r>
      <w:r w:rsidR="006F491A">
        <w:t xml:space="preserve"> for basket studies testing drugs </w:t>
      </w:r>
      <w:r w:rsidR="00575FBE">
        <w:t>in patients with a molecular biomarker.</w:t>
      </w:r>
    </w:p>
    <w:p w14:paraId="5E1EB07B" w14:textId="77777777" w:rsidR="00E514D7" w:rsidRDefault="00E514D7" w:rsidP="00E514D7">
      <w:pPr>
        <w:spacing w:after="0" w:line="240" w:lineRule="auto"/>
      </w:pPr>
      <w:r>
        <w:rPr>
          <w:noProof/>
        </w:rPr>
        <mc:AlternateContent>
          <mc:Choice Requires="wps">
            <w:drawing>
              <wp:anchor distT="0" distB="0" distL="114300" distR="114300" simplePos="0" relativeHeight="251679744" behindDoc="0" locked="0" layoutInCell="1" allowOverlap="1" wp14:anchorId="5A6547A8" wp14:editId="7A7AE439">
                <wp:simplePos x="0" y="0"/>
                <wp:positionH relativeFrom="column">
                  <wp:posOffset>566928</wp:posOffset>
                </wp:positionH>
                <wp:positionV relativeFrom="paragraph">
                  <wp:posOffset>74245</wp:posOffset>
                </wp:positionV>
                <wp:extent cx="4345229" cy="262966"/>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a:solidFill>
                          <a:srgbClr val="FFC000"/>
                        </a:solidFill>
                        <a:ln w="12700" cap="flat" cmpd="sng" algn="ctr">
                          <a:solidFill>
                            <a:srgbClr val="FFC000">
                              <a:shade val="50000"/>
                            </a:srgbClr>
                          </a:solidFill>
                          <a:prstDash val="solid"/>
                          <a:miter lim="800000"/>
                        </a:ln>
                        <a:effectLst/>
                      </wps:spPr>
                      <wps:txbx>
                        <w:txbxContent>
                          <w:p w14:paraId="616FFE25" w14:textId="77777777" w:rsidR="00E514D7" w:rsidRPr="001502CF" w:rsidRDefault="00E514D7" w:rsidP="00E514D7">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6547A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44.65pt;margin-top:5.85pt;width:342.15pt;height:20.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" fillcolor="#ffc000" strokecolor="#bc8c00" strokeweight="1pt">
                <v:textbox>
                  <w:txbxContent>
                    <w:p w14:paraId="616FFE25" w14:textId="77777777" w:rsidR="00E514D7" w:rsidRPr="001502CF" w:rsidRDefault="00E514D7" w:rsidP="00E514D7">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w:t>
                      </w:r>
                    </w:p>
                  </w:txbxContent>
                </v:textbox>
              </v:shape>
            </w:pict>
          </mc:Fallback>
        </mc:AlternateContent>
      </w:r>
    </w:p>
    <w:p w14:paraId="2ADCA565" w14:textId="77777777" w:rsidR="00E514D7" w:rsidRDefault="00E514D7" w:rsidP="00E514D7">
      <w:pPr>
        <w:spacing w:after="0" w:line="240" w:lineRule="auto"/>
      </w:pPr>
    </w:p>
    <w:p w14:paraId="6DC1CD29" w14:textId="77777777" w:rsidR="00E514D7" w:rsidRDefault="00E514D7" w:rsidP="00E514D7">
      <w:pPr>
        <w:spacing w:after="0" w:line="240" w:lineRule="auto"/>
      </w:pPr>
      <w:r>
        <w:rPr>
          <w:noProof/>
        </w:rPr>
        <mc:AlternateContent>
          <mc:Choice Requires="wps">
            <w:drawing>
              <wp:anchor distT="0" distB="0" distL="114300" distR="114300" simplePos="0" relativeHeight="251659264" behindDoc="0" locked="0" layoutInCell="1" allowOverlap="1" wp14:anchorId="666A4192" wp14:editId="1562587B">
                <wp:simplePos x="0" y="0"/>
                <wp:positionH relativeFrom="column">
                  <wp:posOffset>561975</wp:posOffset>
                </wp:positionH>
                <wp:positionV relativeFrom="paragraph">
                  <wp:posOffset>80009</wp:posOffset>
                </wp:positionV>
                <wp:extent cx="1887220" cy="866775"/>
                <wp:effectExtent l="0" t="0" r="17780" b="28575"/>
                <wp:wrapNone/>
                <wp:docPr id="20" name="Rectangle 20"/>
                <wp:cNvGraphicFramePr/>
                <a:graphic xmlns:a="http://schemas.openxmlformats.org/drawingml/2006/main">
                  <a:graphicData uri="http://schemas.microsoft.com/office/word/2010/wordprocessingShape">
                    <wps:wsp>
                      <wps:cNvSpPr/>
                      <wps:spPr>
                        <a:xfrm>
                          <a:off x="0" y="0"/>
                          <a:ext cx="1887220" cy="866775"/>
                        </a:xfrm>
                        <a:prstGeom prst="rect">
                          <a:avLst/>
                        </a:prstGeom>
                        <a:noFill/>
                        <a:ln w="12700" cap="flat" cmpd="sng" algn="ctr">
                          <a:solidFill>
                            <a:sysClr val="windowText" lastClr="000000"/>
                          </a:solidFill>
                          <a:prstDash val="solid"/>
                          <a:miter lim="800000"/>
                        </a:ln>
                        <a:effectLst/>
                      </wps:spPr>
                      <wps:txbx>
                        <w:txbxContent>
                          <w:p w14:paraId="0ECB1500" w14:textId="77777777" w:rsidR="00E514D7" w:rsidRDefault="00E514D7" w:rsidP="00E514D7">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1FF155AD"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Embase (n = 321)</w:t>
                            </w:r>
                          </w:p>
                          <w:p w14:paraId="08709BED" w14:textId="77777777" w:rsidR="00E514D7" w:rsidRPr="00560609"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Clinicaltrials.gov (n = 226)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6A4192" id="Rectangle 20" o:spid="_x0000_s1027" style="position:absolute;margin-left:44.25pt;margin-top:6.3pt;width:148.6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" filled="f" strokecolor="windowText" strokeweight="1pt">
                <v:textbox>
                  <w:txbxContent>
                    <w:p w14:paraId="0ECB1500" w14:textId="77777777" w:rsidR="00E514D7" w:rsidRDefault="00E514D7" w:rsidP="00E514D7">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1FF155AD"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Embase (n = 321)</w:t>
                      </w:r>
                    </w:p>
                    <w:p w14:paraId="08709BED" w14:textId="77777777" w:rsidR="00E514D7" w:rsidRPr="00560609"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Clinicaltrials.gov (n = 226)</w:t>
                      </w:r>
                    </w:p>
                  </w:txbxContent>
                </v:textbox>
              </v:rect>
            </w:pict>
          </mc:Fallback>
        </mc:AlternateContent>
      </w:r>
    </w:p>
    <w:p w14:paraId="3EE883F3" w14:textId="77777777" w:rsidR="00E514D7" w:rsidRDefault="00E514D7" w:rsidP="00E514D7">
      <w:pPr>
        <w:spacing w:after="0" w:line="240" w:lineRule="auto"/>
      </w:pPr>
    </w:p>
    <w:p w14:paraId="791AC409" w14:textId="77777777" w:rsidR="00E514D7" w:rsidRDefault="00E514D7" w:rsidP="00E514D7">
      <w:pPr>
        <w:spacing w:after="0" w:line="240" w:lineRule="auto"/>
      </w:pPr>
      <w:r>
        <w:rPr>
          <w:noProof/>
        </w:rPr>
        <mc:AlternateContent>
          <mc:Choice Requires="wps">
            <w:drawing>
              <wp:anchor distT="0" distB="0" distL="114300" distR="114300" simplePos="0" relativeHeight="251676672" behindDoc="0" locked="0" layoutInCell="1" allowOverlap="1" wp14:anchorId="78E9235F" wp14:editId="22FEF8A9">
                <wp:simplePos x="0" y="0"/>
                <wp:positionH relativeFrom="column">
                  <wp:posOffset>3031490</wp:posOffset>
                </wp:positionH>
                <wp:positionV relativeFrom="paragraph">
                  <wp:posOffset>16510</wp:posOffset>
                </wp:positionV>
                <wp:extent cx="1887220" cy="526415"/>
                <wp:effectExtent l="0" t="0" r="17780" b="26035"/>
                <wp:wrapNone/>
                <wp:docPr id="7" name="Rectangle 7"/>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631A90E9" w14:textId="77777777" w:rsidR="00E514D7" w:rsidRDefault="00E514D7" w:rsidP="00E514D7">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 in title screen</w:t>
                            </w:r>
                          </w:p>
                          <w:p w14:paraId="0D36353B"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Embase (n = 209)</w:t>
                            </w:r>
                          </w:p>
                          <w:p w14:paraId="73A4D233"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Clinicaltrials.gov (n = 145)</w:t>
                            </w:r>
                          </w:p>
                          <w:p w14:paraId="1520F075" w14:textId="77777777" w:rsidR="00E514D7" w:rsidRPr="00560609" w:rsidRDefault="00E514D7" w:rsidP="00E514D7">
                            <w:pPr>
                              <w:spacing w:after="0" w:line="240" w:lineRule="auto"/>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9235F" id="Rectangle 7" o:spid="_x0000_s1028" style="position:absolute;margin-left:238.7pt;margin-top:1.3pt;width:148.6pt;height:41.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" filled="f" strokecolor="windowText" strokeweight="1pt">
                <v:textbox>
                  <w:txbxContent>
                    <w:p w14:paraId="631A90E9" w14:textId="77777777" w:rsidR="00E514D7" w:rsidRDefault="00E514D7" w:rsidP="00E514D7">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 in title screen</w:t>
                      </w:r>
                    </w:p>
                    <w:p w14:paraId="0D36353B"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Embase (n = 209)</w:t>
                      </w:r>
                    </w:p>
                    <w:p w14:paraId="73A4D233"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Clinicaltrials.gov (n = 145)</w:t>
                      </w:r>
                    </w:p>
                    <w:p w14:paraId="1520F075" w14:textId="77777777" w:rsidR="00E514D7" w:rsidRPr="00560609" w:rsidRDefault="00E514D7" w:rsidP="00E514D7">
                      <w:pPr>
                        <w:spacing w:after="0" w:line="240" w:lineRule="auto"/>
                        <w:rPr>
                          <w:rFonts w:ascii="Arial" w:hAnsi="Arial" w:cs="Arial"/>
                          <w:color w:val="000000" w:themeColor="text1"/>
                          <w:sz w:val="18"/>
                          <w:szCs w:val="20"/>
                        </w:rPr>
                      </w:pPr>
                    </w:p>
                  </w:txbxContent>
                </v:textbox>
              </v:rect>
            </w:pict>
          </mc:Fallback>
        </mc:AlternateContent>
      </w:r>
    </w:p>
    <w:p w14:paraId="12DF8768" w14:textId="77777777" w:rsidR="00E514D7" w:rsidRDefault="00E514D7" w:rsidP="00E514D7">
      <w:pPr>
        <w:spacing w:after="0" w:line="240" w:lineRule="auto"/>
      </w:pPr>
      <w:r>
        <w:rPr>
          <w:noProof/>
        </w:rPr>
        <mc:AlternateContent>
          <mc:Choice Requires="wps">
            <w:drawing>
              <wp:anchor distT="0" distB="0" distL="114300" distR="114300" simplePos="0" relativeHeight="251677696" behindDoc="0" locked="0" layoutInCell="1" allowOverlap="1" wp14:anchorId="2A963CB2" wp14:editId="60A32F36">
                <wp:simplePos x="0" y="0"/>
                <wp:positionH relativeFrom="column">
                  <wp:posOffset>2437130</wp:posOffset>
                </wp:positionH>
                <wp:positionV relativeFrom="paragraph">
                  <wp:posOffset>85725</wp:posOffset>
                </wp:positionV>
                <wp:extent cx="563245" cy="0"/>
                <wp:effectExtent l="0" t="76200" r="27305" b="95250"/>
                <wp:wrapNone/>
                <wp:docPr id="10" name="Straight Arrow Connector 10"/>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785AFB57" id="_x0000_t32" coordsize="21600,21600" o:spt="32" o:oned="t" path="m,l21600,21600e" filled="f">
                <v:path arrowok="t" fillok="f" o:connecttype="none"/>
                <o:lock v:ext="edit" shapetype="t"/>
              </v:shapetype>
              <v:shape id="Straight Arrow Connector 10" o:spid="_x0000_s1026" type="#_x0000_t32" style="position:absolute;margin-left:191.9pt;margin-top:6.75pt;width:44.3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" strokecolor="windowText" strokeweight=".5pt">
                <v:stroke endarrow="block" joinstyle="miter"/>
              </v:shape>
            </w:pict>
          </mc:Fallback>
        </mc:AlternateContent>
      </w:r>
    </w:p>
    <w:p w14:paraId="245A5742" w14:textId="77777777" w:rsidR="00E514D7" w:rsidRDefault="00E514D7" w:rsidP="00E514D7">
      <w:pPr>
        <w:spacing w:after="0" w:line="240" w:lineRule="auto"/>
      </w:pPr>
    </w:p>
    <w:p w14:paraId="38D2347A" w14:textId="77777777" w:rsidR="00E514D7" w:rsidRDefault="00E514D7" w:rsidP="00E514D7">
      <w:pPr>
        <w:spacing w:after="0" w:line="240" w:lineRule="auto"/>
      </w:pPr>
      <w:r>
        <w:rPr>
          <w:noProof/>
        </w:rPr>
        <mc:AlternateContent>
          <mc:Choice Requires="wps">
            <w:drawing>
              <wp:anchor distT="0" distB="0" distL="114300" distR="114300" simplePos="0" relativeHeight="251672576" behindDoc="0" locked="0" layoutInCell="1" allowOverlap="1" wp14:anchorId="6F570D72" wp14:editId="79ABBEA7">
                <wp:simplePos x="0" y="0"/>
                <wp:positionH relativeFrom="column">
                  <wp:posOffset>1495425</wp:posOffset>
                </wp:positionH>
                <wp:positionV relativeFrom="paragraph">
                  <wp:posOffset>99060</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9CD60AF" id="Straight Arrow Connector 27" o:spid="_x0000_s1026" type="#_x0000_t32" style="position:absolute;margin-left:117.75pt;margin-top:7.8pt;width:0;height:22.1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" strokecolor="windowText" strokeweight=".5pt">
                <v:stroke endarrow="block" joinstyle="miter"/>
              </v:shape>
            </w:pict>
          </mc:Fallback>
        </mc:AlternateContent>
      </w:r>
    </w:p>
    <w:p w14:paraId="7333FA51" w14:textId="77777777" w:rsidR="00E514D7" w:rsidRDefault="00E514D7" w:rsidP="00E514D7">
      <w:pPr>
        <w:spacing w:after="0" w:line="240" w:lineRule="auto"/>
      </w:pPr>
    </w:p>
    <w:p w14:paraId="2C16F900" w14:textId="77777777" w:rsidR="00E514D7" w:rsidRDefault="00E514D7" w:rsidP="00E514D7">
      <w:pPr>
        <w:spacing w:after="0" w:line="240" w:lineRule="auto"/>
      </w:pPr>
      <w:r>
        <w:rPr>
          <w:noProof/>
        </w:rPr>
        <mc:AlternateContent>
          <mc:Choice Requires="wps">
            <w:drawing>
              <wp:anchor distT="0" distB="0" distL="114300" distR="114300" simplePos="0" relativeHeight="251660288" behindDoc="0" locked="0" layoutInCell="1" allowOverlap="1" wp14:anchorId="4CBE10C4" wp14:editId="32961209">
                <wp:simplePos x="0" y="0"/>
                <wp:positionH relativeFrom="column">
                  <wp:posOffset>561975</wp:posOffset>
                </wp:positionH>
                <wp:positionV relativeFrom="paragraph">
                  <wp:posOffset>38735</wp:posOffset>
                </wp:positionV>
                <wp:extent cx="1887220" cy="907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907415"/>
                        </a:xfrm>
                        <a:prstGeom prst="rect">
                          <a:avLst/>
                        </a:prstGeom>
                        <a:noFill/>
                        <a:ln w="12700" cap="flat" cmpd="sng" algn="ctr">
                          <a:solidFill>
                            <a:sysClr val="windowText" lastClr="000000"/>
                          </a:solidFill>
                          <a:prstDash val="solid"/>
                          <a:miter lim="800000"/>
                        </a:ln>
                        <a:effectLst/>
                      </wps:spPr>
                      <wps:txbx>
                        <w:txbxContent>
                          <w:p w14:paraId="2BB56AC8"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Full r</w:t>
                            </w:r>
                            <w:r w:rsidRPr="00560609">
                              <w:rPr>
                                <w:rFonts w:ascii="Arial" w:hAnsi="Arial" w:cs="Arial"/>
                                <w:color w:val="000000" w:themeColor="text1"/>
                                <w:sz w:val="18"/>
                                <w:szCs w:val="20"/>
                              </w:rPr>
                              <w:t>ecord</w:t>
                            </w:r>
                            <w:r>
                              <w:rPr>
                                <w:rFonts w:ascii="Arial" w:hAnsi="Arial" w:cs="Arial"/>
                                <w:color w:val="000000" w:themeColor="text1"/>
                                <w:sz w:val="18"/>
                                <w:szCs w:val="20"/>
                              </w:rPr>
                              <w:t xml:space="preserve"> screened:</w:t>
                            </w:r>
                          </w:p>
                          <w:p w14:paraId="69CE4FEC"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Embase (n = 112)</w:t>
                            </w:r>
                          </w:p>
                          <w:p w14:paraId="2ADD05B3"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Clinicaltrials.gov (n = 81)</w:t>
                            </w:r>
                          </w:p>
                          <w:p w14:paraId="7C306C41" w14:textId="77777777" w:rsidR="00E514D7" w:rsidRPr="00560609"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Review articles (n = 54)</w:t>
                            </w:r>
                          </w:p>
                          <w:p w14:paraId="68B5FDB6" w14:textId="77777777" w:rsidR="00E514D7" w:rsidRPr="00560609" w:rsidRDefault="00E514D7" w:rsidP="00E514D7">
                            <w:pPr>
                              <w:spacing w:after="0" w:line="240" w:lineRule="auto"/>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E10C4" id="Rectangle 3" o:spid="_x0000_s1029" style="position:absolute;margin-left:44.25pt;margin-top:3.05pt;width:148.6pt;height:7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" filled="f" strokecolor="windowText" strokeweight="1pt">
                <v:textbox>
                  <w:txbxContent>
                    <w:p w14:paraId="2BB56AC8"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Full r</w:t>
                      </w:r>
                      <w:r w:rsidRPr="00560609">
                        <w:rPr>
                          <w:rFonts w:ascii="Arial" w:hAnsi="Arial" w:cs="Arial"/>
                          <w:color w:val="000000" w:themeColor="text1"/>
                          <w:sz w:val="18"/>
                          <w:szCs w:val="20"/>
                        </w:rPr>
                        <w:t>ecord</w:t>
                      </w:r>
                      <w:r>
                        <w:rPr>
                          <w:rFonts w:ascii="Arial" w:hAnsi="Arial" w:cs="Arial"/>
                          <w:color w:val="000000" w:themeColor="text1"/>
                          <w:sz w:val="18"/>
                          <w:szCs w:val="20"/>
                        </w:rPr>
                        <w:t xml:space="preserve"> screened:</w:t>
                      </w:r>
                    </w:p>
                    <w:p w14:paraId="69CE4FEC"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Embase (n = 112)</w:t>
                      </w:r>
                    </w:p>
                    <w:p w14:paraId="2ADD05B3"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Clinicaltrials.gov (n = 81)</w:t>
                      </w:r>
                    </w:p>
                    <w:p w14:paraId="7C306C41" w14:textId="77777777" w:rsidR="00E514D7" w:rsidRPr="00560609"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Review articles (n = 54)</w:t>
                      </w:r>
                    </w:p>
                    <w:p w14:paraId="68B5FDB6" w14:textId="77777777" w:rsidR="00E514D7" w:rsidRPr="00560609" w:rsidRDefault="00E514D7" w:rsidP="00E514D7">
                      <w:pPr>
                        <w:spacing w:after="0" w:line="240" w:lineRule="auto"/>
                        <w:rPr>
                          <w:rFonts w:ascii="Arial" w:hAnsi="Arial" w:cs="Arial"/>
                          <w:color w:val="000000" w:themeColor="text1"/>
                          <w:sz w:val="18"/>
                          <w:szCs w:val="20"/>
                        </w:rPr>
                      </w:pPr>
                    </w:p>
                  </w:txbxContent>
                </v:textbox>
              </v:rect>
            </w:pict>
          </mc:Fallback>
        </mc:AlternateContent>
      </w:r>
    </w:p>
    <w:p w14:paraId="085B4D58" w14:textId="77777777" w:rsidR="00E514D7" w:rsidRDefault="00E514D7" w:rsidP="00E514D7">
      <w:pPr>
        <w:spacing w:after="0" w:line="240" w:lineRule="auto"/>
      </w:pPr>
    </w:p>
    <w:p w14:paraId="31B2E25D" w14:textId="77777777" w:rsidR="00E514D7" w:rsidRDefault="00E514D7" w:rsidP="00E514D7">
      <w:pPr>
        <w:spacing w:after="0" w:line="240" w:lineRule="auto"/>
      </w:pPr>
      <w:r>
        <w:rPr>
          <w:noProof/>
        </w:rPr>
        <mc:AlternateContent>
          <mc:Choice Requires="wps">
            <w:drawing>
              <wp:anchor distT="0" distB="0" distL="114300" distR="114300" simplePos="0" relativeHeight="251667456" behindDoc="0" locked="0" layoutInCell="1" allowOverlap="1" wp14:anchorId="423EAD26" wp14:editId="79856863">
                <wp:simplePos x="0" y="0"/>
                <wp:positionH relativeFrom="column">
                  <wp:posOffset>2453640</wp:posOffset>
                </wp:positionH>
                <wp:positionV relativeFrom="paragraph">
                  <wp:posOffset>328295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859D764" id="Straight Arrow Connector 15" o:spid="_x0000_s1026" type="#_x0000_t32" style="position:absolute;margin-left:193.2pt;margin-top:25.85pt;width:44.3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" strokecolor="windowText" strokeweight=".5pt">
                <v:stroke endarrow="block" joinstyle="miter"/>
              </v:shape>
            </w:pict>
          </mc:Fallback>
        </mc:AlternateContent>
      </w:r>
      <w:r>
        <w:rPr>
          <w:noProof/>
        </w:rPr>
        <mc:AlternateContent>
          <mc:Choice Requires="wps">
            <w:drawing>
              <wp:anchor distT="0" distB="0" distL="114300" distR="114300" simplePos="0" relativeHeight="251661312" behindDoc="0" locked="0" layoutInCell="1" allowOverlap="1" wp14:anchorId="0E029926" wp14:editId="14BA11F6">
                <wp:simplePos x="0" y="0"/>
                <wp:positionH relativeFrom="column">
                  <wp:posOffset>3048000</wp:posOffset>
                </wp:positionH>
                <wp:positionV relativeFrom="paragraph">
                  <wp:posOffset>74930</wp:posOffset>
                </wp:positionV>
                <wp:extent cx="1887220" cy="526415"/>
                <wp:effectExtent l="0" t="0" r="17780" b="26035"/>
                <wp:wrapNone/>
                <wp:docPr id="4" name="Rectangle 4"/>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28D311F3"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Duplicated r</w:t>
                            </w:r>
                            <w:r w:rsidRPr="00560609">
                              <w:rPr>
                                <w:rFonts w:ascii="Arial" w:hAnsi="Arial" w:cs="Arial"/>
                                <w:color w:val="000000" w:themeColor="text1"/>
                                <w:sz w:val="18"/>
                                <w:szCs w:val="20"/>
                              </w:rPr>
                              <w:t>ecords</w:t>
                            </w:r>
                            <w:r>
                              <w:rPr>
                                <w:rFonts w:ascii="Arial" w:hAnsi="Arial" w:cs="Arial"/>
                                <w:color w:val="000000" w:themeColor="text1"/>
                                <w:sz w:val="18"/>
                                <w:szCs w:val="20"/>
                              </w:rPr>
                              <w:t xml:space="preserve"> excluded</w:t>
                            </w:r>
                          </w:p>
                          <w:p w14:paraId="44646128" w14:textId="77777777" w:rsidR="00E514D7" w:rsidRPr="00560609"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(n = 69)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29926" id="Rectangle 4" o:spid="_x0000_s1030" style="position:absolute;margin-left:240pt;margin-top:5.9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" filled="f" strokecolor="windowText" strokeweight="1pt">
                <v:textbox>
                  <w:txbxContent>
                    <w:p w14:paraId="28D311F3"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Duplicated r</w:t>
                      </w:r>
                      <w:r w:rsidRPr="00560609">
                        <w:rPr>
                          <w:rFonts w:ascii="Arial" w:hAnsi="Arial" w:cs="Arial"/>
                          <w:color w:val="000000" w:themeColor="text1"/>
                          <w:sz w:val="18"/>
                          <w:szCs w:val="20"/>
                        </w:rPr>
                        <w:t>ecords</w:t>
                      </w:r>
                      <w:r>
                        <w:rPr>
                          <w:rFonts w:ascii="Arial" w:hAnsi="Arial" w:cs="Arial"/>
                          <w:color w:val="000000" w:themeColor="text1"/>
                          <w:sz w:val="18"/>
                          <w:szCs w:val="20"/>
                        </w:rPr>
                        <w:t xml:space="preserve"> excluded</w:t>
                      </w:r>
                    </w:p>
                    <w:p w14:paraId="44646128" w14:textId="77777777" w:rsidR="00E514D7" w:rsidRPr="00560609"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(n = 69)</w:t>
                      </w:r>
                    </w:p>
                  </w:txbxContent>
                </v:textbox>
              </v:rect>
            </w:pict>
          </mc:Fallback>
        </mc:AlternateContent>
      </w:r>
    </w:p>
    <w:p w14:paraId="36A2E8DF" w14:textId="77777777" w:rsidR="00E514D7" w:rsidRDefault="00E514D7" w:rsidP="00E514D7">
      <w:pPr>
        <w:spacing w:after="0" w:line="240" w:lineRule="auto"/>
      </w:pPr>
    </w:p>
    <w:p w14:paraId="22CC79BF" w14:textId="77777777" w:rsidR="00E514D7" w:rsidRDefault="00E514D7" w:rsidP="00E514D7">
      <w:pPr>
        <w:spacing w:after="0" w:line="240" w:lineRule="auto"/>
      </w:pPr>
      <w:r>
        <w:rPr>
          <w:noProof/>
        </w:rPr>
        <mc:AlternateContent>
          <mc:Choice Requires="wps">
            <w:drawing>
              <wp:anchor distT="0" distB="0" distL="114300" distR="114300" simplePos="0" relativeHeight="251670528" behindDoc="0" locked="0" layoutInCell="1" allowOverlap="1" wp14:anchorId="414FC4F6" wp14:editId="2C43ECDB">
                <wp:simplePos x="0" y="0"/>
                <wp:positionH relativeFrom="column">
                  <wp:posOffset>-1896744</wp:posOffset>
                </wp:positionH>
                <wp:positionV relativeFrom="paragraph">
                  <wp:posOffset>250825</wp:posOffset>
                </wp:positionV>
                <wp:extent cx="4260850" cy="262890"/>
                <wp:effectExtent l="0" t="1270" r="24130" b="24130"/>
                <wp:wrapNone/>
                <wp:docPr id="32" name="Flowchart: Alternate Process 32"/>
                <wp:cNvGraphicFramePr/>
                <a:graphic xmlns:a="http://schemas.openxmlformats.org/drawingml/2006/main">
                  <a:graphicData uri="http://schemas.microsoft.com/office/word/2010/wordprocessingShape">
                    <wps:wsp>
                      <wps:cNvSpPr/>
                      <wps:spPr>
                        <a:xfrm rot="16200000">
                          <a:off x="0" y="0"/>
                          <a:ext cx="4260850"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59F0191E" w14:textId="77777777" w:rsidR="00E514D7" w:rsidRDefault="00E514D7" w:rsidP="00E514D7">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6B0068B7" w14:textId="77777777" w:rsidR="00E514D7" w:rsidRPr="001502CF" w:rsidRDefault="00E514D7" w:rsidP="00E514D7">
                            <w:pPr>
                              <w:spacing w:after="0" w:line="240" w:lineRule="auto"/>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FC4F6" id="Flowchart: Alternate Process 32" o:spid="_x0000_s1031" type="#_x0000_t176" style="position:absolute;margin-left:-149.35pt;margin-top:19.75pt;width:335.5pt;height:20.7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" fillcolor="#9dc3e6" strokecolor="windowText" strokeweight="1pt">
                <v:textbox>
                  <w:txbxContent>
                    <w:p w14:paraId="59F0191E" w14:textId="77777777" w:rsidR="00E514D7" w:rsidRDefault="00E514D7" w:rsidP="00E514D7">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6B0068B7" w14:textId="77777777" w:rsidR="00E514D7" w:rsidRPr="001502CF" w:rsidRDefault="00E514D7" w:rsidP="00E514D7">
                      <w:pPr>
                        <w:spacing w:after="0" w:line="240" w:lineRule="auto"/>
                        <w:rPr>
                          <w:rFonts w:ascii="Arial" w:hAnsi="Arial" w:cs="Arial"/>
                          <w:b/>
                          <w:color w:val="000000" w:themeColor="text1"/>
                          <w:sz w:val="18"/>
                          <w:szCs w:val="18"/>
                        </w:rPr>
                      </w:pPr>
                    </w:p>
                  </w:txbxContent>
                </v:textbox>
              </v:shape>
            </w:pict>
          </mc:Fallback>
        </mc:AlternateContent>
      </w:r>
    </w:p>
    <w:p w14:paraId="196759D9" w14:textId="77777777" w:rsidR="00E514D7" w:rsidRDefault="00E514D7" w:rsidP="00E514D7">
      <w:pPr>
        <w:spacing w:after="0" w:line="240" w:lineRule="auto"/>
      </w:pPr>
      <w:r>
        <w:rPr>
          <w:noProof/>
        </w:rPr>
        <mc:AlternateContent>
          <mc:Choice Requires="wps">
            <w:drawing>
              <wp:anchor distT="0" distB="0" distL="114300" distR="114300" simplePos="0" relativeHeight="251673600" behindDoc="0" locked="0" layoutInCell="1" allowOverlap="1" wp14:anchorId="44E25F15" wp14:editId="3B667415">
                <wp:simplePos x="0" y="0"/>
                <wp:positionH relativeFrom="column">
                  <wp:posOffset>1495425</wp:posOffset>
                </wp:positionH>
                <wp:positionV relativeFrom="paragraph">
                  <wp:posOffset>99695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E4F217E" id="Straight Arrow Connector 35" o:spid="_x0000_s1026" type="#_x0000_t32" style="position:absolute;margin-left:117.75pt;margin-top:7.85pt;width:0;height:22.1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" strokecolor="windowText" strokeweight=".5pt">
                <v:stroke endarrow="block" joinstyle="miter"/>
              </v:shape>
            </w:pict>
          </mc:Fallback>
        </mc:AlternateContent>
      </w:r>
    </w:p>
    <w:p w14:paraId="2CEE9BEC" w14:textId="77777777" w:rsidR="00E514D7" w:rsidRDefault="00E514D7" w:rsidP="00E514D7">
      <w:pPr>
        <w:spacing w:after="0" w:line="240" w:lineRule="auto"/>
      </w:pPr>
    </w:p>
    <w:p w14:paraId="58E06827" w14:textId="77777777" w:rsidR="00E514D7" w:rsidRDefault="00E514D7" w:rsidP="00E514D7">
      <w:pPr>
        <w:spacing w:after="0" w:line="240" w:lineRule="auto"/>
      </w:pPr>
      <w:r w:rsidRPr="00560609">
        <w:rPr>
          <w:noProof/>
        </w:rPr>
        <mc:AlternateContent>
          <mc:Choice Requires="wps">
            <w:drawing>
              <wp:anchor distT="0" distB="0" distL="114300" distR="114300" simplePos="0" relativeHeight="251663360" behindDoc="0" locked="0" layoutInCell="1" allowOverlap="1" wp14:anchorId="64802018" wp14:editId="225C2A16">
                <wp:simplePos x="0" y="0"/>
                <wp:positionH relativeFrom="column">
                  <wp:posOffset>3048000</wp:posOffset>
                </wp:positionH>
                <wp:positionV relativeFrom="paragraph">
                  <wp:posOffset>45720</wp:posOffset>
                </wp:positionV>
                <wp:extent cx="1887220" cy="666750"/>
                <wp:effectExtent l="0" t="0" r="17780" b="19050"/>
                <wp:wrapNone/>
                <wp:docPr id="26" name="Rectangle 26"/>
                <wp:cNvGraphicFramePr/>
                <a:graphic xmlns:a="http://schemas.openxmlformats.org/drawingml/2006/main">
                  <a:graphicData uri="http://schemas.microsoft.com/office/word/2010/wordprocessingShape">
                    <wps:wsp>
                      <wps:cNvSpPr/>
                      <wps:spPr>
                        <a:xfrm>
                          <a:off x="0" y="0"/>
                          <a:ext cx="1887220" cy="666750"/>
                        </a:xfrm>
                        <a:prstGeom prst="rect">
                          <a:avLst/>
                        </a:prstGeom>
                        <a:noFill/>
                        <a:ln w="12700" cap="flat" cmpd="sng" algn="ctr">
                          <a:solidFill>
                            <a:sysClr val="windowText" lastClr="000000"/>
                          </a:solidFill>
                          <a:prstDash val="solid"/>
                          <a:miter lim="800000"/>
                        </a:ln>
                        <a:effectLst/>
                      </wps:spPr>
                      <wps:txbx>
                        <w:txbxContent>
                          <w:p w14:paraId="09BE2600"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Trials excluded (124):</w:t>
                            </w:r>
                          </w:p>
                          <w:p w14:paraId="5EC488AB"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Not restricted by biomarker (n = 80)</w:t>
                            </w:r>
                          </w:p>
                          <w:p w14:paraId="34BBEA94"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 published results (n = 44)</w:t>
                            </w:r>
                          </w:p>
                          <w:p w14:paraId="2822FD2B" w14:textId="77777777" w:rsidR="00E514D7" w:rsidRPr="00560609" w:rsidRDefault="00E514D7" w:rsidP="00E514D7">
                            <w:pPr>
                              <w:spacing w:after="0" w:line="240" w:lineRule="auto"/>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802018" id="Rectangle 26" o:spid="_x0000_s1032" style="position:absolute;margin-left:240pt;margin-top:3.6pt;width:148.6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" filled="f" strokecolor="windowText" strokeweight="1pt">
                <v:textbox>
                  <w:txbxContent>
                    <w:p w14:paraId="09BE2600"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Trials excluded (124):</w:t>
                      </w:r>
                    </w:p>
                    <w:p w14:paraId="5EC488AB"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Not restricted by biomarker (n = 80)</w:t>
                      </w:r>
                    </w:p>
                    <w:p w14:paraId="34BBEA94"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 published results (n = 44)</w:t>
                      </w:r>
                    </w:p>
                    <w:p w14:paraId="2822FD2B" w14:textId="77777777" w:rsidR="00E514D7" w:rsidRPr="00560609" w:rsidRDefault="00E514D7" w:rsidP="00E514D7">
                      <w:pPr>
                        <w:spacing w:after="0" w:line="240" w:lineRule="auto"/>
                        <w:rPr>
                          <w:rFonts w:ascii="Arial" w:hAnsi="Arial" w:cs="Arial"/>
                          <w:color w:val="000000" w:themeColor="text1"/>
                          <w:sz w:val="18"/>
                          <w:szCs w:val="20"/>
                        </w:rPr>
                      </w:pPr>
                    </w:p>
                  </w:txbxContent>
                </v:textbox>
              </v:rect>
            </w:pict>
          </mc:Fallback>
        </mc:AlternateContent>
      </w:r>
      <w:r w:rsidRPr="00560609">
        <w:rPr>
          <w:noProof/>
        </w:rPr>
        <mc:AlternateContent>
          <mc:Choice Requires="wps">
            <w:drawing>
              <wp:anchor distT="0" distB="0" distL="114300" distR="114300" simplePos="0" relativeHeight="251662336" behindDoc="0" locked="0" layoutInCell="1" allowOverlap="1" wp14:anchorId="44C76103" wp14:editId="2FE193D2">
                <wp:simplePos x="0" y="0"/>
                <wp:positionH relativeFrom="column">
                  <wp:posOffset>560705</wp:posOffset>
                </wp:positionH>
                <wp:positionV relativeFrom="paragraph">
                  <wp:posOffset>47625</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61572672"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Trials assessed for eligibility</w:t>
                            </w:r>
                          </w:p>
                          <w:p w14:paraId="676ADCB9" w14:textId="77777777" w:rsidR="00E514D7" w:rsidRPr="00560609"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(n = 178)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C76103" id="Rectangle 5" o:spid="_x0000_s1033" style="position:absolute;margin-left:44.15pt;margin-top:3.75pt;width:148.6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" filled="f" strokecolor="windowText" strokeweight="1pt">
                <v:textbox>
                  <w:txbxContent>
                    <w:p w14:paraId="61572672"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Trials assessed for eligibility</w:t>
                      </w:r>
                    </w:p>
                    <w:p w14:paraId="676ADCB9" w14:textId="77777777" w:rsidR="00E514D7" w:rsidRPr="00560609"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(n = 178)</w:t>
                      </w:r>
                    </w:p>
                  </w:txbxContent>
                </v:textbox>
              </v:rect>
            </w:pict>
          </mc:Fallback>
        </mc:AlternateContent>
      </w:r>
      <w:r>
        <w:rPr>
          <w:noProof/>
        </w:rPr>
        <mc:AlternateContent>
          <mc:Choice Requires="wps">
            <w:drawing>
              <wp:anchor distT="0" distB="0" distL="114300" distR="114300" simplePos="0" relativeHeight="251668480" behindDoc="0" locked="0" layoutInCell="1" allowOverlap="1" wp14:anchorId="7BF0B00F" wp14:editId="5B9F284F">
                <wp:simplePos x="0" y="0"/>
                <wp:positionH relativeFrom="column">
                  <wp:posOffset>2463165</wp:posOffset>
                </wp:positionH>
                <wp:positionV relativeFrom="paragraph">
                  <wp:posOffset>320675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B52CB0D" id="Straight Arrow Connector 16" o:spid="_x0000_s1026" type="#_x0000_t32" style="position:absolute;margin-left:193.95pt;margin-top:25.25pt;width:44.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" strokecolor="windowText" strokeweight=".5pt">
                <v:stroke endarrow="block" joinstyle="miter"/>
              </v:shape>
            </w:pict>
          </mc:Fallback>
        </mc:AlternateContent>
      </w:r>
    </w:p>
    <w:p w14:paraId="34087B95" w14:textId="77777777" w:rsidR="00E514D7" w:rsidRDefault="00E514D7" w:rsidP="00E514D7">
      <w:pPr>
        <w:spacing w:after="0" w:line="240" w:lineRule="auto"/>
      </w:pPr>
    </w:p>
    <w:p w14:paraId="4479CDAF" w14:textId="77777777" w:rsidR="00E514D7" w:rsidRDefault="00E514D7" w:rsidP="00E514D7">
      <w:pPr>
        <w:spacing w:after="0" w:line="240" w:lineRule="auto"/>
      </w:pPr>
    </w:p>
    <w:p w14:paraId="0FD48227" w14:textId="77777777" w:rsidR="00E514D7" w:rsidRDefault="00E514D7" w:rsidP="00E514D7">
      <w:pPr>
        <w:spacing w:after="0" w:line="240" w:lineRule="auto"/>
      </w:pPr>
      <w:r>
        <w:rPr>
          <w:noProof/>
        </w:rPr>
        <mc:AlternateContent>
          <mc:Choice Requires="wps">
            <w:drawing>
              <wp:anchor distT="0" distB="0" distL="114300" distR="114300" simplePos="0" relativeHeight="251674624" behindDoc="0" locked="0" layoutInCell="1" allowOverlap="1" wp14:anchorId="03DA3818" wp14:editId="65A69894">
                <wp:simplePos x="0" y="0"/>
                <wp:positionH relativeFrom="column">
                  <wp:posOffset>1495425</wp:posOffset>
                </wp:positionH>
                <wp:positionV relativeFrom="paragraph">
                  <wp:posOffset>56515</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367E687" id="Straight Arrow Connector 36" o:spid="_x0000_s1026" type="#_x0000_t32" style="position:absolute;margin-left:117.75pt;margin-top:4.45pt;width:0;height:22.1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" strokecolor="windowText" strokeweight=".5pt">
                <v:stroke endarrow="block" joinstyle="miter"/>
              </v:shape>
            </w:pict>
          </mc:Fallback>
        </mc:AlternateContent>
      </w:r>
    </w:p>
    <w:p w14:paraId="6691C1E5" w14:textId="77777777" w:rsidR="00E514D7" w:rsidRDefault="00E514D7" w:rsidP="00E514D7">
      <w:pPr>
        <w:spacing w:after="0" w:line="240" w:lineRule="auto"/>
      </w:pPr>
    </w:p>
    <w:p w14:paraId="00C86315" w14:textId="77777777" w:rsidR="00E514D7" w:rsidRDefault="00E514D7" w:rsidP="00E514D7">
      <w:pPr>
        <w:spacing w:after="0" w:line="240" w:lineRule="auto"/>
      </w:pPr>
      <w:r w:rsidRPr="00560609">
        <w:rPr>
          <w:noProof/>
        </w:rPr>
        <mc:AlternateContent>
          <mc:Choice Requires="wps">
            <w:drawing>
              <wp:anchor distT="0" distB="0" distL="114300" distR="114300" simplePos="0" relativeHeight="251665408" behindDoc="0" locked="0" layoutInCell="1" allowOverlap="1" wp14:anchorId="433857E2" wp14:editId="63904514">
                <wp:simplePos x="0" y="0"/>
                <wp:positionH relativeFrom="column">
                  <wp:posOffset>3057525</wp:posOffset>
                </wp:positionH>
                <wp:positionV relativeFrom="paragraph">
                  <wp:posOffset>78740</wp:posOffset>
                </wp:positionV>
                <wp:extent cx="1887220" cy="847725"/>
                <wp:effectExtent l="0" t="0" r="17780" b="28575"/>
                <wp:wrapNone/>
                <wp:docPr id="9" name="Rectangle 9"/>
                <wp:cNvGraphicFramePr/>
                <a:graphic xmlns:a="http://schemas.openxmlformats.org/drawingml/2006/main">
                  <a:graphicData uri="http://schemas.microsoft.com/office/word/2010/wordprocessingShape">
                    <wps:wsp>
                      <wps:cNvSpPr/>
                      <wps:spPr>
                        <a:xfrm>
                          <a:off x="0" y="0"/>
                          <a:ext cx="1887220" cy="847725"/>
                        </a:xfrm>
                        <a:prstGeom prst="rect">
                          <a:avLst/>
                        </a:prstGeom>
                        <a:noFill/>
                        <a:ln w="12700" cap="flat" cmpd="sng" algn="ctr">
                          <a:solidFill>
                            <a:sysClr val="windowText" lastClr="000000"/>
                          </a:solidFill>
                          <a:prstDash val="solid"/>
                          <a:miter lim="800000"/>
                        </a:ln>
                        <a:effectLst/>
                      </wps:spPr>
                      <wps:txbx>
                        <w:txbxContent>
                          <w:p w14:paraId="09A281F9"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Trials excluded:</w:t>
                            </w:r>
                          </w:p>
                          <w:p w14:paraId="3A60DBFD"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Reported results for selected tumors (n = 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857E2" id="Rectangle 9" o:spid="_x0000_s1034" style="position:absolute;margin-left:240.75pt;margin-top:6.2pt;width:148.6pt;height:6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" filled="f" strokecolor="windowText" strokeweight="1pt">
                <v:textbox>
                  <w:txbxContent>
                    <w:p w14:paraId="09A281F9"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Trials excluded:</w:t>
                      </w:r>
                    </w:p>
                    <w:p w14:paraId="3A60DBFD" w14:textId="77777777" w:rsidR="00E514D7" w:rsidRDefault="00E514D7" w:rsidP="00E514D7">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Reported results for selected tumors (n = 29)</w:t>
                      </w:r>
                    </w:p>
                  </w:txbxContent>
                </v:textbox>
              </v:rect>
            </w:pict>
          </mc:Fallback>
        </mc:AlternateContent>
      </w:r>
      <w:r w:rsidRPr="00560609">
        <w:rPr>
          <w:noProof/>
        </w:rPr>
        <mc:AlternateContent>
          <mc:Choice Requires="wps">
            <w:drawing>
              <wp:anchor distT="0" distB="0" distL="114300" distR="114300" simplePos="0" relativeHeight="251664384" behindDoc="0" locked="0" layoutInCell="1" allowOverlap="1" wp14:anchorId="30B6F126" wp14:editId="754E1352">
                <wp:simplePos x="0" y="0"/>
                <wp:positionH relativeFrom="column">
                  <wp:posOffset>561975</wp:posOffset>
                </wp:positionH>
                <wp:positionV relativeFrom="paragraph">
                  <wp:posOffset>13335</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w="12700" cap="flat" cmpd="sng" algn="ctr">
                          <a:solidFill>
                            <a:sysClr val="windowText" lastClr="000000"/>
                          </a:solidFill>
                          <a:prstDash val="solid"/>
                          <a:miter lim="800000"/>
                        </a:ln>
                        <a:effectLst/>
                      </wps:spPr>
                      <wps:txbx>
                        <w:txbxContent>
                          <w:p w14:paraId="30E44B08" w14:textId="77777777" w:rsidR="00E514D7" w:rsidRPr="00560609"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Trials assessed for response reporting (n = 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6F126" id="Rectangle 8" o:spid="_x0000_s1035" style="position:absolute;margin-left:44.25pt;margin-top:1.05pt;width:148.6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" filled="f" strokecolor="windowText" strokeweight="1pt">
                <v:textbox>
                  <w:txbxContent>
                    <w:p w14:paraId="30E44B08" w14:textId="77777777" w:rsidR="00E514D7" w:rsidRPr="00560609"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Trials assessed for response reporting (n = 54)</w:t>
                      </w:r>
                    </w:p>
                  </w:txbxContent>
                </v:textbox>
              </v:rect>
            </w:pict>
          </mc:Fallback>
        </mc:AlternateContent>
      </w:r>
    </w:p>
    <w:p w14:paraId="228DDDE5" w14:textId="77777777" w:rsidR="00E514D7" w:rsidRDefault="00E514D7" w:rsidP="00E514D7">
      <w:pPr>
        <w:spacing w:after="0" w:line="240" w:lineRule="auto"/>
      </w:pPr>
    </w:p>
    <w:p w14:paraId="378655B0" w14:textId="77777777" w:rsidR="00E514D7" w:rsidRDefault="00E514D7" w:rsidP="00E514D7">
      <w:pPr>
        <w:spacing w:after="0" w:line="240" w:lineRule="auto"/>
      </w:pPr>
      <w:r>
        <w:rPr>
          <w:noProof/>
        </w:rPr>
        <mc:AlternateContent>
          <mc:Choice Requires="wps">
            <w:drawing>
              <wp:anchor distT="0" distB="0" distL="114300" distR="114300" simplePos="0" relativeHeight="251669504" behindDoc="0" locked="0" layoutInCell="1" allowOverlap="1" wp14:anchorId="4F482CCB" wp14:editId="1EEB5944">
                <wp:simplePos x="0" y="0"/>
                <wp:positionH relativeFrom="column">
                  <wp:posOffset>2475230</wp:posOffset>
                </wp:positionH>
                <wp:positionV relativeFrom="paragraph">
                  <wp:posOffset>96520</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8010E99" id="Straight Arrow Connector 17" o:spid="_x0000_s1026" type="#_x0000_t32" style="position:absolute;margin-left:194.9pt;margin-top:7.6pt;width:44.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" strokecolor="windowText" strokeweight=".5pt">
                <v:stroke endarrow="block" joinstyle="miter"/>
              </v:shape>
            </w:pict>
          </mc:Fallback>
        </mc:AlternateContent>
      </w:r>
    </w:p>
    <w:p w14:paraId="37920875" w14:textId="77777777" w:rsidR="00E514D7" w:rsidRDefault="00E514D7" w:rsidP="00E514D7">
      <w:pPr>
        <w:spacing w:after="0" w:line="240" w:lineRule="auto"/>
      </w:pPr>
      <w:r>
        <w:rPr>
          <w:noProof/>
        </w:rPr>
        <mc:AlternateContent>
          <mc:Choice Requires="wps">
            <w:drawing>
              <wp:anchor distT="0" distB="0" distL="114300" distR="114300" simplePos="0" relativeHeight="251675648" behindDoc="0" locked="0" layoutInCell="1" allowOverlap="1" wp14:anchorId="45CC404C" wp14:editId="47CB7F19">
                <wp:simplePos x="0" y="0"/>
                <wp:positionH relativeFrom="column">
                  <wp:posOffset>1486535</wp:posOffset>
                </wp:positionH>
                <wp:positionV relativeFrom="paragraph">
                  <wp:posOffset>29210</wp:posOffset>
                </wp:positionV>
                <wp:extent cx="0" cy="746151"/>
                <wp:effectExtent l="76200" t="0" r="57150" b="53975"/>
                <wp:wrapNone/>
                <wp:docPr id="19" name="Straight Arrow Connector 19"/>
                <wp:cNvGraphicFramePr/>
                <a:graphic xmlns:a="http://schemas.openxmlformats.org/drawingml/2006/main">
                  <a:graphicData uri="http://schemas.microsoft.com/office/word/2010/wordprocessingShape">
                    <wps:wsp>
                      <wps:cNvCnPr/>
                      <wps:spPr>
                        <a:xfrm>
                          <a:off x="0" y="0"/>
                          <a:ext cx="0" cy="74615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D28BD77" id="Straight Arrow Connector 19" o:spid="_x0000_s1026" type="#_x0000_t32" style="position:absolute;margin-left:117.05pt;margin-top:2.3pt;width:0;height:58.7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" strokecolor="windowText" strokeweight=".5pt">
                <v:stroke endarrow="block" joinstyle="miter"/>
              </v:shape>
            </w:pict>
          </mc:Fallback>
        </mc:AlternateContent>
      </w:r>
    </w:p>
    <w:p w14:paraId="785B459F" w14:textId="77777777" w:rsidR="00E514D7" w:rsidRDefault="00E514D7" w:rsidP="00E514D7">
      <w:pPr>
        <w:spacing w:after="0" w:line="240" w:lineRule="auto"/>
      </w:pPr>
    </w:p>
    <w:p w14:paraId="608ACBC9" w14:textId="77777777" w:rsidR="00E514D7" w:rsidRDefault="00E514D7" w:rsidP="00E514D7">
      <w:pPr>
        <w:spacing w:after="0" w:line="240" w:lineRule="auto"/>
      </w:pPr>
    </w:p>
    <w:p w14:paraId="47B8D4EE" w14:textId="77777777" w:rsidR="00E514D7" w:rsidRDefault="00E514D7" w:rsidP="00E514D7">
      <w:pPr>
        <w:spacing w:after="0" w:line="240" w:lineRule="auto"/>
      </w:pPr>
    </w:p>
    <w:p w14:paraId="18CD926B" w14:textId="77777777" w:rsidR="00E514D7" w:rsidRDefault="00E514D7" w:rsidP="00E514D7">
      <w:pPr>
        <w:spacing w:after="0" w:line="240" w:lineRule="auto"/>
      </w:pPr>
      <w:r w:rsidRPr="00560609">
        <w:rPr>
          <w:noProof/>
        </w:rPr>
        <mc:AlternateContent>
          <mc:Choice Requires="wps">
            <w:drawing>
              <wp:anchor distT="0" distB="0" distL="114300" distR="114300" simplePos="0" relativeHeight="251666432" behindDoc="0" locked="0" layoutInCell="1" allowOverlap="1" wp14:anchorId="64D7B39A" wp14:editId="42120CC3">
                <wp:simplePos x="0" y="0"/>
                <wp:positionH relativeFrom="column">
                  <wp:posOffset>540385</wp:posOffset>
                </wp:positionH>
                <wp:positionV relativeFrom="paragraph">
                  <wp:posOffset>110795</wp:posOffset>
                </wp:positionV>
                <wp:extent cx="1887220" cy="723900"/>
                <wp:effectExtent l="0" t="0" r="17780" b="19050"/>
                <wp:wrapNone/>
                <wp:docPr id="13" name="Rectangle 13"/>
                <wp:cNvGraphicFramePr/>
                <a:graphic xmlns:a="http://schemas.openxmlformats.org/drawingml/2006/main">
                  <a:graphicData uri="http://schemas.microsoft.com/office/word/2010/wordprocessingShape">
                    <wps:wsp>
                      <wps:cNvSpPr/>
                      <wps:spPr>
                        <a:xfrm>
                          <a:off x="0" y="0"/>
                          <a:ext cx="1887220" cy="723900"/>
                        </a:xfrm>
                        <a:prstGeom prst="rect">
                          <a:avLst/>
                        </a:prstGeom>
                        <a:noFill/>
                        <a:ln w="12700" cap="flat" cmpd="sng" algn="ctr">
                          <a:solidFill>
                            <a:sysClr val="windowText" lastClr="000000"/>
                          </a:solidFill>
                          <a:prstDash val="solid"/>
                          <a:miter lim="800000"/>
                        </a:ln>
                        <a:effectLst/>
                      </wps:spPr>
                      <wps:txbx>
                        <w:txbxContent>
                          <w:p w14:paraId="411F4EBE"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Trials included in review</w:t>
                            </w:r>
                          </w:p>
                          <w:p w14:paraId="691CAAE2"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(n = 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D7B39A" id="Rectangle 13" o:spid="_x0000_s1036" style="position:absolute;margin-left:42.55pt;margin-top:8.7pt;width:148.6pt;height:5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" filled="f" strokecolor="windowText" strokeweight="1pt">
                <v:textbox>
                  <w:txbxContent>
                    <w:p w14:paraId="411F4EBE"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Trials included in review</w:t>
                      </w:r>
                    </w:p>
                    <w:p w14:paraId="691CAAE2" w14:textId="77777777" w:rsidR="00E514D7" w:rsidRDefault="00E514D7" w:rsidP="00E514D7">
                      <w:pPr>
                        <w:spacing w:after="0" w:line="240" w:lineRule="auto"/>
                        <w:rPr>
                          <w:rFonts w:ascii="Arial" w:hAnsi="Arial" w:cs="Arial"/>
                          <w:color w:val="000000" w:themeColor="text1"/>
                          <w:sz w:val="18"/>
                          <w:szCs w:val="20"/>
                        </w:rPr>
                      </w:pPr>
                      <w:r>
                        <w:rPr>
                          <w:rFonts w:ascii="Arial" w:hAnsi="Arial" w:cs="Arial"/>
                          <w:color w:val="000000" w:themeColor="text1"/>
                          <w:sz w:val="18"/>
                          <w:szCs w:val="20"/>
                        </w:rPr>
                        <w:t>(n = 25)</w:t>
                      </w:r>
                    </w:p>
                  </w:txbxContent>
                </v:textbox>
              </v:rect>
            </w:pict>
          </mc:Fallback>
        </mc:AlternateContent>
      </w:r>
    </w:p>
    <w:p w14:paraId="2176D230" w14:textId="77777777" w:rsidR="00E514D7" w:rsidRDefault="00E514D7" w:rsidP="00E514D7">
      <w:pPr>
        <w:spacing w:after="0" w:line="240" w:lineRule="auto"/>
      </w:pPr>
      <w:r>
        <w:rPr>
          <w:noProof/>
        </w:rPr>
        <mc:AlternateContent>
          <mc:Choice Requires="wps">
            <w:drawing>
              <wp:anchor distT="0" distB="0" distL="114300" distR="114300" simplePos="0" relativeHeight="251671552" behindDoc="0" locked="0" layoutInCell="1" allowOverlap="1" wp14:anchorId="49806B4F" wp14:editId="5EA180B3">
                <wp:simplePos x="0" y="0"/>
                <wp:positionH relativeFrom="column">
                  <wp:posOffset>-133509</wp:posOffset>
                </wp:positionH>
                <wp:positionV relativeFrom="paragraph">
                  <wp:posOffset>170656</wp:posOffset>
                </wp:positionV>
                <wp:extent cx="764223" cy="262890"/>
                <wp:effectExtent l="2858" t="0" r="20002" b="20003"/>
                <wp:wrapNone/>
                <wp:docPr id="33" name="Flowchart: Alternate Process 33"/>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rgbClr val="5B9BD5">
                            <a:lumMod val="60000"/>
                            <a:lumOff val="40000"/>
                          </a:srgbClr>
                        </a:solidFill>
                        <a:ln w="12700" cap="flat" cmpd="sng" algn="ctr">
                          <a:solidFill>
                            <a:sysClr val="windowText" lastClr="000000"/>
                          </a:solidFill>
                          <a:prstDash val="solid"/>
                          <a:miter lim="800000"/>
                        </a:ln>
                        <a:effectLst/>
                      </wps:spPr>
                      <wps:txbx>
                        <w:txbxContent>
                          <w:p w14:paraId="0BD49478" w14:textId="77777777" w:rsidR="00E514D7" w:rsidRPr="001502CF" w:rsidRDefault="00E514D7" w:rsidP="00E514D7">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06B4F" id="Flowchart: Alternate Process 33" o:spid="_x0000_s1037" type="#_x0000_t176" style="position:absolute;margin-left:-10.5pt;margin-top:13.45pt;width:60.2pt;height:20.7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" fillcolor="#9dc3e6" strokecolor="windowText" strokeweight="1pt">
                <v:textbox>
                  <w:txbxContent>
                    <w:p w14:paraId="0BD49478" w14:textId="77777777" w:rsidR="00E514D7" w:rsidRPr="001502CF" w:rsidRDefault="00E514D7" w:rsidP="00E514D7">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174E50BB" w14:textId="77777777" w:rsidR="00E514D7" w:rsidRDefault="00E514D7"/>
    <w:p w14:paraId="518E96F4" w14:textId="77777777" w:rsidR="00E514D7" w:rsidRDefault="00E514D7"/>
    <w:p w14:paraId="0BF32C2A" w14:textId="77777777" w:rsidR="00E514D7" w:rsidRDefault="00E514D7"/>
    <w:p w14:paraId="0AF2109E" w14:textId="77777777" w:rsidR="00E514D7" w:rsidRPr="00E00A7E" w:rsidRDefault="00E514D7" w:rsidP="00E514D7">
      <w:pPr>
        <w:pStyle w:val="Default"/>
        <w:spacing w:line="183" w:lineRule="atLeast"/>
        <w:jc w:val="both"/>
        <w:rPr>
          <w:rFonts w:ascii="Arial" w:hAnsi="Arial" w:cs="Arial"/>
          <w:color w:val="auto"/>
          <w:sz w:val="18"/>
          <w:szCs w:val="18"/>
        </w:rPr>
      </w:pPr>
      <w:r w:rsidRPr="00E00A7E">
        <w:rPr>
          <w:rFonts w:ascii="Arial" w:hAnsi="Arial" w:cs="Arial"/>
          <w:i/>
          <w:iCs/>
          <w:color w:val="auto"/>
          <w:sz w:val="18"/>
          <w:szCs w:val="18"/>
        </w:rPr>
        <w:t xml:space="preserve">From: </w:t>
      </w:r>
      <w:r w:rsidRPr="00E00A7E">
        <w:rPr>
          <w:rFonts w:ascii="Arial" w:hAnsi="Arial" w:cs="Arial"/>
          <w:color w:val="auto"/>
          <w:sz w:val="18"/>
          <w:szCs w:val="18"/>
        </w:rPr>
        <w:t xml:space="preserve"> Page MJ, McKenzie JE, Bossuyt PM, Boutron I, Hoffmann TC, Mulrow CD, et al. The PRISMA 2020 statement: an updated guideline for reporting systematic reviews. BMJ 2021;372:n71. doi: 10.1136/bmj.n71</w:t>
      </w:r>
    </w:p>
    <w:p w14:paraId="5CFAD69C" w14:textId="6641F8D0" w:rsidR="00F16A07" w:rsidRDefault="00F16A07">
      <w:r>
        <w:br w:type="page"/>
      </w:r>
    </w:p>
    <w:p w14:paraId="401BAF14" w14:textId="7EC815D7" w:rsidR="001E33DE" w:rsidRDefault="001E33DE" w:rsidP="001E33DE">
      <w:r>
        <w:lastRenderedPageBreak/>
        <w:t xml:space="preserve">Supplemental Figure </w:t>
      </w:r>
      <w:r w:rsidR="00F16A07">
        <w:t>2</w:t>
      </w:r>
      <w:r>
        <w:t xml:space="preserve">. </w:t>
      </w:r>
      <w:r w:rsidRPr="006B3673">
        <w:t>Number of responders and non</w:t>
      </w:r>
      <w:r>
        <w:t>-</w:t>
      </w:r>
      <w:r w:rsidRPr="006B3673">
        <w:t>responders in basket trials for oncology drugs tested in a tumor</w:t>
      </w:r>
      <w:r>
        <w:t xml:space="preserve"> with a genetic biomarker and response rate for each tumor type.</w:t>
      </w:r>
    </w:p>
    <w:p w14:paraId="28642C12" w14:textId="1FA1E15F" w:rsidR="00543E4B" w:rsidRDefault="00543E4B" w:rsidP="001E33DE">
      <w:r>
        <w:rPr>
          <w:noProof/>
        </w:rPr>
        <w:drawing>
          <wp:inline distT="0" distB="0" distL="0" distR="0" wp14:anchorId="5F8E5553" wp14:editId="0713DA14">
            <wp:extent cx="5956300" cy="743140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56300" cy="7431405"/>
                    </a:xfrm>
                    <a:prstGeom prst="rect">
                      <a:avLst/>
                    </a:prstGeom>
                    <a:noFill/>
                  </pic:spPr>
                </pic:pic>
              </a:graphicData>
            </a:graphic>
          </wp:inline>
        </w:drawing>
      </w:r>
    </w:p>
    <w:p w14:paraId="01185FAC" w14:textId="204FC484" w:rsidR="001E33DE" w:rsidRDefault="001E33DE" w:rsidP="001E33DE">
      <w:r>
        <w:t xml:space="preserve"> </w:t>
      </w:r>
    </w:p>
    <w:p w14:paraId="1F1AEEF3" w14:textId="77777777" w:rsidR="001E33DE" w:rsidRDefault="001E33DE" w:rsidP="001E33DE">
      <w:r>
        <w:br w:type="page"/>
      </w:r>
    </w:p>
    <w:p w14:paraId="674DB339" w14:textId="0A39C214" w:rsidR="001E33DE" w:rsidRDefault="001E33DE" w:rsidP="001E33DE">
      <w:r>
        <w:lastRenderedPageBreak/>
        <w:t xml:space="preserve">Supplemental Figure </w:t>
      </w:r>
      <w:r w:rsidR="00F16A07">
        <w:t>3</w:t>
      </w:r>
      <w:r>
        <w:t>. Scatterplot and correlation between the number of participants in each basket and the US incidence rate of cancers represented in oncology basket trials restricting by genomic biomarker. The blue line is the regression line.</w:t>
      </w:r>
    </w:p>
    <w:p w14:paraId="2AE179F9" w14:textId="77777777" w:rsidR="001E33DE" w:rsidRDefault="001E33DE" w:rsidP="001E33DE">
      <w:r>
        <w:rPr>
          <w:noProof/>
        </w:rPr>
        <w:drawing>
          <wp:inline distT="0" distB="0" distL="0" distR="0" wp14:anchorId="161527BA" wp14:editId="44A1C65D">
            <wp:extent cx="6858000" cy="3586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858000" cy="3586480"/>
                    </a:xfrm>
                    <a:prstGeom prst="rect">
                      <a:avLst/>
                    </a:prstGeom>
                  </pic:spPr>
                </pic:pic>
              </a:graphicData>
            </a:graphic>
          </wp:inline>
        </w:drawing>
      </w:r>
    </w:p>
    <w:p w14:paraId="2711029A" w14:textId="77777777" w:rsidR="001E33DE" w:rsidRDefault="001E33DE" w:rsidP="001E33DE"/>
    <w:p w14:paraId="529D89D0" w14:textId="77777777" w:rsidR="001E33DE" w:rsidRDefault="001E33DE" w:rsidP="001E33DE">
      <w:r>
        <w:br w:type="page"/>
      </w:r>
    </w:p>
    <w:p w14:paraId="00BCCF6D" w14:textId="7AA65961" w:rsidR="001E33DE" w:rsidRDefault="001E33DE" w:rsidP="001E33DE">
      <w:r>
        <w:lastRenderedPageBreak/>
        <w:t xml:space="preserve">Supplemental </w:t>
      </w:r>
      <w:r w:rsidR="001236BB">
        <w:t>F</w:t>
      </w:r>
      <w:r>
        <w:t xml:space="preserve">igure </w:t>
      </w:r>
      <w:r w:rsidR="00F16A07">
        <w:t>4</w:t>
      </w:r>
      <w:r>
        <w:t>. Plot of the number of basket trial participants for each genetic biomarker, by the percentage of tumor types with a given biomarker.</w:t>
      </w:r>
    </w:p>
    <w:p w14:paraId="666E3A6C" w14:textId="671167FD" w:rsidR="001E33DE" w:rsidRDefault="00B55581" w:rsidP="001E33DE">
      <w:r>
        <w:rPr>
          <w:noProof/>
        </w:rPr>
        <w:drawing>
          <wp:inline distT="0" distB="0" distL="0" distR="0" wp14:anchorId="21CF5258" wp14:editId="1AB855B9">
            <wp:extent cx="6858000" cy="48285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858000" cy="4828540"/>
                    </a:xfrm>
                    <a:prstGeom prst="rect">
                      <a:avLst/>
                    </a:prstGeom>
                  </pic:spPr>
                </pic:pic>
              </a:graphicData>
            </a:graphic>
          </wp:inline>
        </w:drawing>
      </w:r>
      <w:r w:rsidR="001E33DE" w:rsidRPr="00A31201">
        <w:rPr>
          <w:rFonts w:ascii="Calibri" w:eastAsia="Times New Roman" w:hAnsi="Calibri" w:cs="Calibri"/>
          <w:color w:val="000000"/>
        </w:rPr>
        <w:br/>
      </w:r>
    </w:p>
    <w:p w14:paraId="01739261" w14:textId="77777777" w:rsidR="004D39FD" w:rsidRDefault="00B55581"/>
    <w:sectPr w:rsidR="004D39FD" w:rsidSect="003B426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DE"/>
    <w:rsid w:val="001236BB"/>
    <w:rsid w:val="001E33DE"/>
    <w:rsid w:val="00543E4B"/>
    <w:rsid w:val="00575FBE"/>
    <w:rsid w:val="005910B3"/>
    <w:rsid w:val="006F491A"/>
    <w:rsid w:val="00B55581"/>
    <w:rsid w:val="00D023BC"/>
    <w:rsid w:val="00D03E85"/>
    <w:rsid w:val="00E514D7"/>
    <w:rsid w:val="00F16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E9344"/>
  <w15:chartTrackingRefBased/>
  <w15:docId w15:val="{ECDC9A19-09E5-4C83-936B-347204DA9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3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514D7"/>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148</Words>
  <Characters>845</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Haslam, Alyson</dc:creator>
  <cp:keywords/>
  <dc:description/>
  <cp:lastModifiedBy>Haslam, Alyson</cp:lastModifiedBy>
  <cp:revision>8</cp:revision>
  <dcterms:created xsi:type="dcterms:W3CDTF">2022-07-28T19:50:00Z</dcterms:created>
  <dcterms:modified xsi:type="dcterms:W3CDTF">2023-01-03T17:58:00Z</dcterms:modified>
</cp:coreProperties>
</file>