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74783" w14:textId="4EC3EA0D" w:rsidR="00BF3E41" w:rsidRPr="009652E6" w:rsidRDefault="009652E6" w:rsidP="009652E6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9652E6">
        <w:rPr>
          <w:rFonts w:ascii="Arial" w:hAnsi="Arial" w:cs="Arial"/>
          <w:b/>
          <w:bCs/>
          <w:sz w:val="22"/>
          <w:szCs w:val="22"/>
        </w:rPr>
        <w:t>APPENDIX</w:t>
      </w:r>
    </w:p>
    <w:p w14:paraId="313ACB03" w14:textId="19A49685" w:rsidR="009652E6" w:rsidRPr="009652E6" w:rsidRDefault="009652E6" w:rsidP="009652E6">
      <w:pPr>
        <w:spacing w:line="48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9652E6">
        <w:rPr>
          <w:rFonts w:ascii="Arial" w:hAnsi="Arial" w:cs="Arial"/>
          <w:b/>
          <w:bCs/>
          <w:sz w:val="22"/>
          <w:szCs w:val="22"/>
          <w:lang w:val="en-US"/>
        </w:rPr>
        <w:t>Supplementary item 1: list of participating centers</w:t>
      </w:r>
    </w:p>
    <w:p w14:paraId="4FA704B9" w14:textId="77777777" w:rsidR="009652E6" w:rsidRDefault="009652E6" w:rsidP="009652E6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</w:p>
    <w:p w14:paraId="224AFA04" w14:textId="7234A397" w:rsidR="009652E6" w:rsidRPr="009652E6" w:rsidRDefault="009652E6" w:rsidP="009652E6">
      <w:pPr>
        <w:spacing w:line="48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Radboud University Medical Center (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Radboudumc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), Nijmegen </w:t>
      </w:r>
    </w:p>
    <w:p w14:paraId="3284C5D0" w14:textId="4FEC3178" w:rsidR="009652E6" w:rsidRPr="009652E6" w:rsidRDefault="009652E6" w:rsidP="009652E6">
      <w:pPr>
        <w:spacing w:line="480" w:lineRule="auto"/>
        <w:rPr>
          <w:rFonts w:ascii="Arial" w:hAnsi="Arial" w:cs="Arial"/>
          <w:sz w:val="22"/>
          <w:szCs w:val="22"/>
        </w:rPr>
      </w:pPr>
      <w:r w:rsidRPr="009652E6">
        <w:rPr>
          <w:rFonts w:ascii="Arial" w:hAnsi="Arial" w:cs="Arial"/>
          <w:sz w:val="22"/>
          <w:szCs w:val="22"/>
        </w:rPr>
        <w:t xml:space="preserve">University </w:t>
      </w:r>
      <w:proofErr w:type="spellStart"/>
      <w:r w:rsidRPr="009652E6">
        <w:rPr>
          <w:rFonts w:ascii="Arial" w:hAnsi="Arial" w:cs="Arial"/>
          <w:sz w:val="22"/>
          <w:szCs w:val="22"/>
        </w:rPr>
        <w:t>Medical</w:t>
      </w:r>
      <w:proofErr w:type="spellEnd"/>
      <w:r w:rsidRPr="009652E6">
        <w:rPr>
          <w:rFonts w:ascii="Arial" w:hAnsi="Arial" w:cs="Arial"/>
          <w:sz w:val="22"/>
          <w:szCs w:val="22"/>
        </w:rPr>
        <w:t xml:space="preserve"> Center Utrecht (UMCU), Utrecht</w:t>
      </w:r>
    </w:p>
    <w:p w14:paraId="39F87DB4" w14:textId="33F8D21C" w:rsidR="009652E6" w:rsidRPr="009652E6" w:rsidRDefault="009652E6" w:rsidP="009652E6">
      <w:pPr>
        <w:spacing w:line="480" w:lineRule="auto"/>
        <w:rPr>
          <w:rFonts w:ascii="Arial" w:hAnsi="Arial" w:cs="Arial"/>
          <w:sz w:val="22"/>
          <w:szCs w:val="22"/>
        </w:rPr>
      </w:pPr>
      <w:r w:rsidRPr="009652E6">
        <w:rPr>
          <w:rFonts w:ascii="Arial" w:hAnsi="Arial" w:cs="Arial"/>
          <w:sz w:val="22"/>
          <w:szCs w:val="22"/>
        </w:rPr>
        <w:t xml:space="preserve">Maastricht University </w:t>
      </w:r>
      <w:proofErr w:type="spellStart"/>
      <w:r w:rsidRPr="009652E6">
        <w:rPr>
          <w:rFonts w:ascii="Arial" w:hAnsi="Arial" w:cs="Arial"/>
          <w:sz w:val="22"/>
          <w:szCs w:val="22"/>
        </w:rPr>
        <w:t>Medical</w:t>
      </w:r>
      <w:proofErr w:type="spellEnd"/>
      <w:r w:rsidRPr="009652E6">
        <w:rPr>
          <w:rFonts w:ascii="Arial" w:hAnsi="Arial" w:cs="Arial"/>
          <w:sz w:val="22"/>
          <w:szCs w:val="22"/>
        </w:rPr>
        <w:t xml:space="preserve"> Center (MUMC+), Maastricht</w:t>
      </w:r>
    </w:p>
    <w:p w14:paraId="281FBABF" w14:textId="10E2D1E8" w:rsidR="009652E6" w:rsidRPr="009652E6" w:rsidRDefault="009652E6" w:rsidP="009652E6">
      <w:pPr>
        <w:spacing w:line="480" w:lineRule="auto"/>
        <w:rPr>
          <w:rFonts w:ascii="Arial" w:hAnsi="Arial" w:cs="Arial"/>
          <w:sz w:val="22"/>
          <w:szCs w:val="22"/>
        </w:rPr>
      </w:pPr>
      <w:r w:rsidRPr="009652E6">
        <w:rPr>
          <w:rFonts w:ascii="Arial" w:hAnsi="Arial" w:cs="Arial"/>
          <w:sz w:val="22"/>
          <w:szCs w:val="22"/>
        </w:rPr>
        <w:t>Elisabeth-</w:t>
      </w:r>
      <w:proofErr w:type="spellStart"/>
      <w:r w:rsidRPr="009652E6">
        <w:rPr>
          <w:rFonts w:ascii="Arial" w:hAnsi="Arial" w:cs="Arial"/>
          <w:sz w:val="22"/>
          <w:szCs w:val="22"/>
        </w:rPr>
        <w:t>TweeSteden</w:t>
      </w:r>
      <w:proofErr w:type="spellEnd"/>
      <w:r w:rsidRPr="009652E6">
        <w:rPr>
          <w:rFonts w:ascii="Arial" w:hAnsi="Arial" w:cs="Arial"/>
          <w:sz w:val="22"/>
          <w:szCs w:val="22"/>
        </w:rPr>
        <w:t xml:space="preserve"> Ziekenhuis (ETZ), Tilburg</w:t>
      </w:r>
    </w:p>
    <w:p w14:paraId="2ED0DCFE" w14:textId="6C734AFF" w:rsidR="009652E6" w:rsidRPr="009652E6" w:rsidRDefault="009652E6" w:rsidP="009652E6">
      <w:pPr>
        <w:spacing w:line="480" w:lineRule="auto"/>
        <w:rPr>
          <w:rFonts w:ascii="Arial" w:hAnsi="Arial" w:cs="Arial"/>
          <w:sz w:val="22"/>
          <w:szCs w:val="22"/>
        </w:rPr>
      </w:pPr>
      <w:r w:rsidRPr="009652E6">
        <w:rPr>
          <w:rFonts w:ascii="Arial" w:hAnsi="Arial" w:cs="Arial"/>
          <w:sz w:val="22"/>
          <w:szCs w:val="22"/>
        </w:rPr>
        <w:t xml:space="preserve">Erasmus </w:t>
      </w:r>
      <w:proofErr w:type="spellStart"/>
      <w:r w:rsidRPr="009652E6">
        <w:rPr>
          <w:rFonts w:ascii="Arial" w:hAnsi="Arial" w:cs="Arial"/>
          <w:sz w:val="22"/>
          <w:szCs w:val="22"/>
        </w:rPr>
        <w:t>Medical</w:t>
      </w:r>
      <w:proofErr w:type="spellEnd"/>
      <w:r w:rsidRPr="009652E6">
        <w:rPr>
          <w:rFonts w:ascii="Arial" w:hAnsi="Arial" w:cs="Arial"/>
          <w:sz w:val="22"/>
          <w:szCs w:val="22"/>
        </w:rPr>
        <w:t xml:space="preserve"> Center (Erasmus MC), Rotterdam</w:t>
      </w:r>
    </w:p>
    <w:p w14:paraId="0BD6DCA0" w14:textId="77209539" w:rsidR="009652E6" w:rsidRPr="009652E6" w:rsidRDefault="009652E6" w:rsidP="009652E6">
      <w:pPr>
        <w:spacing w:line="480" w:lineRule="auto"/>
        <w:rPr>
          <w:rFonts w:ascii="Arial" w:hAnsi="Arial" w:cs="Arial"/>
          <w:sz w:val="22"/>
          <w:szCs w:val="22"/>
        </w:rPr>
      </w:pPr>
      <w:r w:rsidRPr="009652E6">
        <w:rPr>
          <w:rFonts w:ascii="Arial" w:hAnsi="Arial" w:cs="Arial"/>
          <w:sz w:val="22"/>
          <w:szCs w:val="22"/>
        </w:rPr>
        <w:t xml:space="preserve">Amsterdam University </w:t>
      </w:r>
      <w:proofErr w:type="spellStart"/>
      <w:r w:rsidRPr="009652E6">
        <w:rPr>
          <w:rFonts w:ascii="Arial" w:hAnsi="Arial" w:cs="Arial"/>
          <w:sz w:val="22"/>
          <w:szCs w:val="22"/>
        </w:rPr>
        <w:t>Medical</w:t>
      </w:r>
      <w:proofErr w:type="spellEnd"/>
      <w:r w:rsidRPr="009652E6">
        <w:rPr>
          <w:rFonts w:ascii="Arial" w:hAnsi="Arial" w:cs="Arial"/>
          <w:sz w:val="22"/>
          <w:szCs w:val="22"/>
        </w:rPr>
        <w:t xml:space="preserve"> Center (Amsterdam UMC), Amsterdam</w:t>
      </w:r>
    </w:p>
    <w:p w14:paraId="670EF010" w14:textId="734483C8" w:rsidR="009652E6" w:rsidRPr="009652E6" w:rsidRDefault="009652E6" w:rsidP="009652E6">
      <w:pPr>
        <w:spacing w:line="480" w:lineRule="auto"/>
        <w:rPr>
          <w:rFonts w:ascii="Arial" w:hAnsi="Arial" w:cs="Arial"/>
          <w:sz w:val="22"/>
          <w:szCs w:val="22"/>
        </w:rPr>
      </w:pPr>
      <w:r w:rsidRPr="009652E6">
        <w:rPr>
          <w:rFonts w:ascii="Arial" w:hAnsi="Arial" w:cs="Arial"/>
          <w:sz w:val="22"/>
          <w:szCs w:val="22"/>
        </w:rPr>
        <w:t xml:space="preserve">University </w:t>
      </w:r>
      <w:proofErr w:type="spellStart"/>
      <w:r w:rsidRPr="009652E6">
        <w:rPr>
          <w:rFonts w:ascii="Arial" w:hAnsi="Arial" w:cs="Arial"/>
          <w:sz w:val="22"/>
          <w:szCs w:val="22"/>
        </w:rPr>
        <w:t>Medical</w:t>
      </w:r>
      <w:proofErr w:type="spellEnd"/>
      <w:r w:rsidRPr="009652E6">
        <w:rPr>
          <w:rFonts w:ascii="Arial" w:hAnsi="Arial" w:cs="Arial"/>
          <w:sz w:val="22"/>
          <w:szCs w:val="22"/>
        </w:rPr>
        <w:t xml:space="preserve"> Center Groningen (UMCG), Groningen</w:t>
      </w:r>
    </w:p>
    <w:sectPr w:rsidR="009652E6" w:rsidRPr="009652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2E6"/>
    <w:rsid w:val="00140213"/>
    <w:rsid w:val="009652E6"/>
    <w:rsid w:val="00BF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82D37D"/>
  <w15:chartTrackingRefBased/>
  <w15:docId w15:val="{482FBF6D-A8AC-8445-A359-75051F80B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371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Neutel, Céline</dc:creator>
  <cp:keywords/>
  <dc:description/>
  <cp:lastModifiedBy>Neutel, Céline</cp:lastModifiedBy>
  <cp:revision>1</cp:revision>
  <dcterms:created xsi:type="dcterms:W3CDTF">2023-07-04T14:49:00Z</dcterms:created>
  <dcterms:modified xsi:type="dcterms:W3CDTF">2023-07-04T14:53:00Z</dcterms:modified>
</cp:coreProperties>
</file>