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DB756" w14:textId="77777777" w:rsidR="0040452E" w:rsidRDefault="0040452E" w:rsidP="0040452E">
      <w:pP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14:paraId="04DF4280" w14:textId="77777777" w:rsidR="0040452E" w:rsidRDefault="0040452E" w:rsidP="0040452E">
      <w:pPr>
        <w:rPr>
          <w:rFonts w:ascii="Times New Roman" w:hAnsi="Times New Roman" w:cs="Times New Roman"/>
          <w:b/>
          <w:bCs/>
          <w:noProof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shd w:val="clear" w:color="auto" w:fill="FFFFFF"/>
        </w:rPr>
        <w:drawing>
          <wp:inline distT="0" distB="0" distL="0" distR="0" wp14:anchorId="365DE7C4" wp14:editId="4B912671">
            <wp:extent cx="2478634" cy="1852550"/>
            <wp:effectExtent l="0" t="0" r="0" b="0"/>
            <wp:docPr id="8767334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923" cy="1896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color w:val="FF0000"/>
          <w:sz w:val="24"/>
          <w:szCs w:val="24"/>
          <w:shd w:val="clear" w:color="auto" w:fill="FFFFFF"/>
        </w:rPr>
        <w:t xml:space="preserve">     </w:t>
      </w:r>
    </w:p>
    <w:p w14:paraId="0406DD54" w14:textId="77777777" w:rsidR="0040452E" w:rsidRDefault="0040452E" w:rsidP="0040452E">
      <w:pPr>
        <w:rPr>
          <w:rFonts w:ascii="Times New Roman" w:hAnsi="Times New Roman" w:cs="Times New Roman"/>
          <w:b/>
          <w:bCs/>
          <w:noProof/>
          <w:color w:val="FF0000"/>
          <w:sz w:val="24"/>
          <w:szCs w:val="24"/>
          <w:shd w:val="clear" w:color="auto" w:fill="FFFFFF"/>
        </w:rPr>
      </w:pPr>
      <w:r>
        <w:rPr>
          <w:rFonts w:ascii="宋体" w:eastAsia="宋体" w:hAnsi="宋体" w:cs="Times New Roman"/>
          <w:b/>
          <w:bCs/>
          <w:noProof/>
          <w:color w:val="000000"/>
          <w:sz w:val="24"/>
          <w:szCs w:val="24"/>
          <w:shd w:val="clear" w:color="auto" w:fill="FFFFFF"/>
        </w:rPr>
        <w:t>Whole Gel</w:t>
      </w:r>
    </w:p>
    <w:p w14:paraId="1665952B" w14:textId="77777777" w:rsidR="0040452E" w:rsidRDefault="0040452E" w:rsidP="0040452E">
      <w:pPr>
        <w:rPr>
          <w:rFonts w:ascii="宋体" w:eastAsia="宋体" w:hAnsi="宋体" w:cs="Times New Roman"/>
          <w:b/>
          <w:bCs/>
          <w:noProof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FF0000"/>
          <w:sz w:val="24"/>
          <w:szCs w:val="24"/>
          <w:shd w:val="clear" w:color="auto" w:fill="FFFFFF"/>
        </w:rPr>
        <w:drawing>
          <wp:inline distT="0" distB="0" distL="0" distR="0" wp14:anchorId="1A7C8788" wp14:editId="36683503">
            <wp:extent cx="2481509" cy="1989117"/>
            <wp:effectExtent l="0" t="0" r="0" b="0"/>
            <wp:docPr id="20504221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958" cy="202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84832" w14:textId="77777777" w:rsidR="0040452E" w:rsidRDefault="0040452E" w:rsidP="0040452E">
      <w:pPr>
        <w:rPr>
          <w:rFonts w:ascii="宋体" w:eastAsia="宋体" w:hAnsi="宋体" w:cs="Times New Roman"/>
          <w:b/>
          <w:bCs/>
          <w:noProof/>
          <w:color w:val="000000"/>
          <w:sz w:val="24"/>
          <w:szCs w:val="24"/>
          <w:shd w:val="clear" w:color="auto" w:fill="FFFFFF"/>
        </w:rPr>
      </w:pPr>
      <w:r>
        <w:rPr>
          <w:rFonts w:ascii="宋体" w:eastAsia="宋体" w:hAnsi="宋体" w:cs="Times New Roman" w:hint="eastAsia"/>
          <w:b/>
          <w:bCs/>
          <w:noProof/>
          <w:color w:val="000000"/>
          <w:sz w:val="24"/>
          <w:szCs w:val="24"/>
          <w:shd w:val="clear" w:color="auto" w:fill="FFFFFF"/>
        </w:rPr>
        <w:t>E</w:t>
      </w:r>
      <w:r>
        <w:rPr>
          <w:rFonts w:ascii="宋体" w:eastAsia="宋体" w:hAnsi="宋体" w:cs="Times New Roman"/>
          <w:b/>
          <w:bCs/>
          <w:noProof/>
          <w:color w:val="000000"/>
          <w:sz w:val="24"/>
          <w:szCs w:val="24"/>
          <w:shd w:val="clear" w:color="auto" w:fill="FFFFFF"/>
        </w:rPr>
        <w:t>CL Whole Blots</w:t>
      </w:r>
      <w:r>
        <w:rPr>
          <w:rFonts w:ascii="宋体" w:eastAsia="宋体" w:hAnsi="宋体" w:cs="Times New Roman" w:hint="eastAsia"/>
          <w:b/>
          <w:bCs/>
          <w:noProof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宋体" w:eastAsia="宋体" w:hAnsi="宋体" w:cs="Times New Roman"/>
          <w:b/>
          <w:bCs/>
          <w:noProof/>
          <w:color w:val="000000"/>
          <w:sz w:val="24"/>
          <w:szCs w:val="24"/>
          <w:shd w:val="clear" w:color="auto" w:fill="FFFFFF"/>
        </w:rPr>
        <w:t>(</w:t>
      </w:r>
      <w:r>
        <w:rPr>
          <w:rFonts w:ascii="宋体" w:eastAsia="宋体" w:hAnsi="宋体" w:cs="Times New Roman" w:hint="eastAsia"/>
          <w:b/>
          <w:bCs/>
          <w:noProof/>
          <w:color w:val="000000"/>
          <w:sz w:val="24"/>
          <w:szCs w:val="24"/>
          <w:shd w:val="clear" w:color="auto" w:fill="FFFFFF"/>
        </w:rPr>
        <w:t>E</w:t>
      </w:r>
      <w:r>
        <w:rPr>
          <w:rFonts w:ascii="宋体" w:eastAsia="宋体" w:hAnsi="宋体" w:cs="Times New Roman"/>
          <w:b/>
          <w:bCs/>
          <w:noProof/>
          <w:color w:val="000000"/>
          <w:sz w:val="24"/>
          <w:szCs w:val="24"/>
          <w:shd w:val="clear" w:color="auto" w:fill="FFFFFF"/>
        </w:rPr>
        <w:t>IF4A3 47KD</w:t>
      </w:r>
      <w:r>
        <w:rPr>
          <w:rFonts w:ascii="宋体" w:eastAsia="宋体" w:hAnsi="宋体" w:cs="Times New Roman" w:hint="eastAsia"/>
          <w:b/>
          <w:bCs/>
          <w:noProof/>
          <w:color w:val="000000"/>
          <w:sz w:val="24"/>
          <w:szCs w:val="24"/>
          <w:shd w:val="clear" w:color="auto" w:fill="FFFFFF"/>
        </w:rPr>
        <w:t>a， G</w:t>
      </w:r>
      <w:r>
        <w:rPr>
          <w:rFonts w:ascii="宋体" w:eastAsia="宋体" w:hAnsi="宋体" w:cs="Times New Roman"/>
          <w:b/>
          <w:bCs/>
          <w:noProof/>
          <w:color w:val="000000"/>
          <w:sz w:val="24"/>
          <w:szCs w:val="24"/>
          <w:shd w:val="clear" w:color="auto" w:fill="FFFFFF"/>
        </w:rPr>
        <w:t>APDH 37KD</w:t>
      </w:r>
      <w:r>
        <w:rPr>
          <w:rFonts w:ascii="宋体" w:eastAsia="宋体" w:hAnsi="宋体" w:cs="Times New Roman" w:hint="eastAsia"/>
          <w:b/>
          <w:bCs/>
          <w:noProof/>
          <w:color w:val="000000"/>
          <w:sz w:val="24"/>
          <w:szCs w:val="24"/>
          <w:shd w:val="clear" w:color="auto" w:fill="FFFFFF"/>
        </w:rPr>
        <w:t>a）T</w:t>
      </w:r>
      <w:r>
        <w:rPr>
          <w:rFonts w:ascii="宋体" w:eastAsia="宋体" w:hAnsi="宋体" w:cs="Times New Roman"/>
          <w:b/>
          <w:bCs/>
          <w:noProof/>
          <w:color w:val="000000"/>
          <w:sz w:val="24"/>
          <w:szCs w:val="24"/>
          <w:shd w:val="clear" w:color="auto" w:fill="FFFFFF"/>
        </w:rPr>
        <w:t>he same gel.</w:t>
      </w:r>
    </w:p>
    <w:p w14:paraId="08967B23" w14:textId="77777777" w:rsidR="0040452E" w:rsidRDefault="0040452E" w:rsidP="0040452E">
      <w:pPr>
        <w:widowControl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6C68E4D" wp14:editId="1A4E147D">
            <wp:extent cx="2162985" cy="1733797"/>
            <wp:effectExtent l="0" t="0" r="8890" b="0"/>
            <wp:docPr id="66524817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130" cy="1751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810F4" w14:textId="0FFEA072" w:rsidR="005E4B2B" w:rsidRDefault="0040452E" w:rsidP="0040452E"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White light (</w:t>
      </w:r>
      <w:r w:rsidRPr="008961C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Marker:170 130 100 70 55 40 35 25 15 10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KDa)</w:t>
      </w:r>
    </w:p>
    <w:sectPr w:rsidR="005E4B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9700C" w14:textId="77777777" w:rsidR="00954A54" w:rsidRDefault="00954A54" w:rsidP="0040452E">
      <w:r>
        <w:separator/>
      </w:r>
    </w:p>
  </w:endnote>
  <w:endnote w:type="continuationSeparator" w:id="0">
    <w:p w14:paraId="5092A07C" w14:textId="77777777" w:rsidR="00954A54" w:rsidRDefault="00954A54" w:rsidP="0040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1204F" w14:textId="77777777" w:rsidR="00954A54" w:rsidRDefault="00954A54" w:rsidP="0040452E">
      <w:r>
        <w:separator/>
      </w:r>
    </w:p>
  </w:footnote>
  <w:footnote w:type="continuationSeparator" w:id="0">
    <w:p w14:paraId="10B91783" w14:textId="77777777" w:rsidR="00954A54" w:rsidRDefault="00954A54" w:rsidP="004045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FB6"/>
    <w:rsid w:val="003E1FB6"/>
    <w:rsid w:val="0040452E"/>
    <w:rsid w:val="005E4B2B"/>
    <w:rsid w:val="00954A54"/>
    <w:rsid w:val="00971E76"/>
    <w:rsid w:val="00E8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B5E55820-D5FD-4D87-9E96-82B8E6A28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45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52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0452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045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0452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柳霞 袁</dc:creator>
  <cp:keywords/>
  <dc:description/>
  <cp:lastModifiedBy>柳霞 袁</cp:lastModifiedBy>
  <cp:revision>2</cp:revision>
  <dcterms:created xsi:type="dcterms:W3CDTF">2023-12-16T00:55:00Z</dcterms:created>
  <dcterms:modified xsi:type="dcterms:W3CDTF">2023-12-16T00:55:00Z</dcterms:modified>
</cp:coreProperties>
</file>