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D1B4" w14:textId="77BBC298" w:rsidR="00ED233D" w:rsidRPr="004E7F8F" w:rsidRDefault="003C1AFB" w:rsidP="00ED233D">
      <w:pPr>
        <w:spacing w:line="360" w:lineRule="auto"/>
        <w:jc w:val="both"/>
        <w:rPr>
          <w:rFonts w:ascii="Segoe UI" w:hAnsi="Segoe UI" w:cs="Segoe UI"/>
          <w:b/>
          <w:color w:val="374151"/>
          <w:sz w:val="32"/>
          <w:szCs w:val="32"/>
          <w:lang w:val="en-GB"/>
        </w:rPr>
      </w:pPr>
      <w:r w:rsidRPr="00ED233D">
        <w:rPr>
          <w:rFonts w:ascii="Segoe UI" w:hAnsi="Segoe UI" w:cs="Segoe UI"/>
          <w:b/>
          <w:sz w:val="32"/>
          <w:szCs w:val="32"/>
          <w:lang w:val="en-GB"/>
        </w:rPr>
        <w:t>Supplementary material</w:t>
      </w:r>
      <w:r w:rsidR="00ED233D" w:rsidRPr="00ED233D">
        <w:rPr>
          <w:rFonts w:ascii="Segoe UI" w:hAnsi="Segoe UI" w:cs="Segoe UI"/>
          <w:b/>
          <w:sz w:val="32"/>
          <w:szCs w:val="32"/>
          <w:lang w:val="en-GB"/>
        </w:rPr>
        <w:t xml:space="preserve"> for </w:t>
      </w:r>
      <w:r w:rsidR="00ED233D">
        <w:rPr>
          <w:rFonts w:ascii="Segoe UI" w:hAnsi="Segoe UI" w:cs="Segoe UI"/>
          <w:b/>
          <w:sz w:val="32"/>
          <w:szCs w:val="32"/>
          <w:lang w:val="en-GB"/>
        </w:rPr>
        <w:t>“</w:t>
      </w:r>
      <w:r w:rsidR="004E7F8F" w:rsidRPr="00AE5483">
        <w:rPr>
          <w:rFonts w:ascii="Segoe UI" w:hAnsi="Segoe UI" w:cs="Segoe UI"/>
          <w:b/>
          <w:sz w:val="32"/>
          <w:szCs w:val="32"/>
          <w:lang w:val="en-GB"/>
        </w:rPr>
        <w:t xml:space="preserve">Social factors and age play a significant role in </w:t>
      </w:r>
      <w:bookmarkStart w:id="0" w:name="_GoBack"/>
      <w:bookmarkEnd w:id="0"/>
      <w:r w:rsidR="004E7F8F" w:rsidRPr="00AE5483">
        <w:rPr>
          <w:rFonts w:ascii="Segoe UI" w:hAnsi="Segoe UI" w:cs="Segoe UI"/>
          <w:b/>
          <w:sz w:val="32"/>
          <w:szCs w:val="32"/>
          <w:lang w:val="en-GB"/>
        </w:rPr>
        <w:t>cervical cancer and advanced-stage disease among Danish women.</w:t>
      </w:r>
      <w:r w:rsidR="00ED233D" w:rsidRPr="00AE5483">
        <w:rPr>
          <w:rFonts w:ascii="Segoe UI" w:hAnsi="Segoe UI" w:cs="Segoe UI"/>
          <w:b/>
          <w:sz w:val="32"/>
          <w:szCs w:val="32"/>
          <w:lang w:val="en-GB"/>
        </w:rPr>
        <w:t>”</w:t>
      </w:r>
    </w:p>
    <w:p w14:paraId="24A2D357" w14:textId="77777777" w:rsidR="00ED233D" w:rsidRPr="008E6AA1" w:rsidRDefault="00ED233D" w:rsidP="00ED233D">
      <w:pPr>
        <w:rPr>
          <w:rFonts w:ascii="Segoe UI" w:hAnsi="Segoe UI" w:cs="Segoe UI"/>
          <w:lang w:val="en-US"/>
        </w:rPr>
      </w:pPr>
      <w:r w:rsidRPr="008E6AA1">
        <w:rPr>
          <w:rFonts w:ascii="Segoe UI" w:hAnsi="Segoe UI" w:cs="Segoe UI"/>
          <w:lang w:val="en-US"/>
        </w:rPr>
        <w:t>Sara Bønløkke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1, 2</w:t>
      </w:r>
      <w:r w:rsidRPr="008E6AA1">
        <w:rPr>
          <w:rFonts w:ascii="Segoe UI" w:hAnsi="Segoe UI" w:cs="Segoe UI"/>
          <w:lang w:val="en-US"/>
        </w:rPr>
        <w:t>, Jan Blaakær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3, 4</w:t>
      </w:r>
      <w:r w:rsidRPr="008E6AA1">
        <w:rPr>
          <w:rFonts w:ascii="Segoe UI" w:hAnsi="Segoe UI" w:cs="Segoe UI"/>
          <w:lang w:val="en-US"/>
        </w:rPr>
        <w:t xml:space="preserve">, </w:t>
      </w:r>
      <w:r w:rsidRPr="000A12CD">
        <w:rPr>
          <w:rFonts w:ascii="Segoe UI" w:hAnsi="Segoe UI" w:cs="Segoe UI"/>
          <w:szCs w:val="20"/>
          <w:lang w:val="en-US"/>
        </w:rPr>
        <w:t>Torben Steiniche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1, 2</w:t>
      </w:r>
      <w:r w:rsidRPr="008E6AA1">
        <w:rPr>
          <w:rFonts w:ascii="Segoe UI" w:hAnsi="Segoe UI" w:cs="Segoe UI"/>
          <w:szCs w:val="20"/>
          <w:lang w:val="en-US"/>
        </w:rPr>
        <w:t>,</w:t>
      </w:r>
      <w:r w:rsidRPr="008E6AA1">
        <w:rPr>
          <w:rFonts w:ascii="Segoe UI" w:hAnsi="Segoe UI" w:cs="Segoe UI"/>
          <w:lang w:val="en-US"/>
        </w:rPr>
        <w:t xml:space="preserve"> and </w:t>
      </w:r>
      <w:r w:rsidRPr="008E6AA1">
        <w:rPr>
          <w:rFonts w:ascii="Segoe UI" w:hAnsi="Segoe UI" w:cs="Segoe UI"/>
          <w:szCs w:val="20"/>
          <w:lang w:val="en-US"/>
        </w:rPr>
        <w:t>Maria Iachina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5</w:t>
      </w:r>
    </w:p>
    <w:p w14:paraId="44C16199" w14:textId="3D31D79B" w:rsidR="00593007" w:rsidRPr="00ED233D" w:rsidRDefault="00593007">
      <w:pPr>
        <w:rPr>
          <w:rFonts w:ascii="Segoe UI" w:hAnsi="Segoe UI" w:cs="Segoe UI"/>
          <w:sz w:val="18"/>
          <w:szCs w:val="18"/>
          <w:lang w:val="en-GB"/>
        </w:rPr>
      </w:pPr>
    </w:p>
    <w:p w14:paraId="49C9FC54" w14:textId="77777777" w:rsidR="003C1AFB" w:rsidRPr="00ED233D" w:rsidRDefault="003C1AFB">
      <w:pPr>
        <w:rPr>
          <w:rFonts w:ascii="Segoe UI" w:hAnsi="Segoe UI" w:cs="Segoe UI"/>
          <w:sz w:val="18"/>
          <w:szCs w:val="18"/>
          <w:lang w:val="en-GB"/>
        </w:rPr>
      </w:pPr>
    </w:p>
    <w:p w14:paraId="64E202DF" w14:textId="6F38D207" w:rsidR="003C1AFB" w:rsidRDefault="003C1AFB" w:rsidP="003C1AFB">
      <w:pPr>
        <w:rPr>
          <w:rFonts w:ascii="Segoe UI" w:hAnsi="Segoe UI" w:cs="Segoe UI"/>
          <w:sz w:val="18"/>
          <w:szCs w:val="18"/>
          <w:lang w:val="en-GB"/>
        </w:rPr>
      </w:pPr>
      <w:r w:rsidRPr="00B078C1">
        <w:rPr>
          <w:rFonts w:ascii="Segoe UI" w:hAnsi="Segoe UI" w:cs="Segoe UI"/>
          <w:b/>
          <w:sz w:val="18"/>
          <w:szCs w:val="18"/>
          <w:lang w:val="en-GB"/>
        </w:rPr>
        <w:t>Figure S1</w:t>
      </w:r>
      <w:r w:rsidR="00B078C1" w:rsidRPr="00B078C1">
        <w:rPr>
          <w:rFonts w:ascii="Segoe UI" w:hAnsi="Segoe UI" w:cs="Segoe UI"/>
          <w:b/>
          <w:sz w:val="18"/>
          <w:szCs w:val="18"/>
          <w:lang w:val="en-GB"/>
        </w:rPr>
        <w:t xml:space="preserve">: </w:t>
      </w:r>
      <w:r w:rsidR="00B078C1">
        <w:rPr>
          <w:rFonts w:ascii="Segoe UI" w:hAnsi="Segoe UI" w:cs="Segoe UI"/>
          <w:sz w:val="18"/>
          <w:szCs w:val="18"/>
          <w:lang w:val="en-GB"/>
        </w:rPr>
        <w:t>Determination of screening history for women in the subpopulation with known screening status</w:t>
      </w:r>
    </w:p>
    <w:p w14:paraId="0040A73B" w14:textId="2A5390CB" w:rsidR="00B078C1" w:rsidRDefault="00BE1D83" w:rsidP="003C1AFB">
      <w:pPr>
        <w:rPr>
          <w:rFonts w:ascii="Segoe UI" w:hAnsi="Segoe UI" w:cs="Segoe UI"/>
          <w:noProof/>
          <w:sz w:val="18"/>
          <w:szCs w:val="18"/>
          <w:lang w:eastAsia="da-DK"/>
        </w:rPr>
      </w:pPr>
      <w:r>
        <w:rPr>
          <w:rFonts w:ascii="Segoe UI" w:hAnsi="Segoe UI" w:cs="Segoe UI"/>
          <w:noProof/>
          <w:sz w:val="18"/>
          <w:szCs w:val="18"/>
          <w:lang w:eastAsia="da-DK"/>
        </w:rPr>
        <w:t>A: Young subpopulation</w:t>
      </w:r>
    </w:p>
    <w:p w14:paraId="670DECA8" w14:textId="337BDDE7" w:rsidR="00BE1D83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noProof/>
          <w:sz w:val="18"/>
          <w:szCs w:val="18"/>
          <w:lang w:eastAsia="da-DK"/>
        </w:rPr>
        <w:drawing>
          <wp:inline distT="0" distB="0" distL="0" distR="0" wp14:anchorId="50417FEA" wp14:editId="6D5DED99">
            <wp:extent cx="3648710" cy="2146852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 young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3" t="31315" r="16762" b="15162"/>
                    <a:stretch/>
                  </pic:blipFill>
                  <pic:spPr bwMode="auto">
                    <a:xfrm>
                      <a:off x="0" y="0"/>
                      <a:ext cx="3649506" cy="21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CC002" w14:textId="5A5927CC" w:rsidR="00BE1D83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sz w:val="18"/>
          <w:szCs w:val="18"/>
          <w:lang w:val="en-GB"/>
        </w:rPr>
        <w:t>B: Old subpopulation</w:t>
      </w:r>
    </w:p>
    <w:p w14:paraId="2958A590" w14:textId="5134E325" w:rsidR="00BE1D83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noProof/>
          <w:sz w:val="18"/>
          <w:szCs w:val="18"/>
          <w:lang w:eastAsia="da-DK"/>
        </w:rPr>
        <w:drawing>
          <wp:inline distT="0" distB="0" distL="0" distR="0" wp14:anchorId="3E8AA73C" wp14:editId="00696880">
            <wp:extent cx="3552779" cy="2209165"/>
            <wp:effectExtent l="0" t="0" r="0" b="63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 old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1" t="31122" r="16193" b="13787"/>
                    <a:stretch/>
                  </pic:blipFill>
                  <pic:spPr bwMode="auto">
                    <a:xfrm>
                      <a:off x="0" y="0"/>
                      <a:ext cx="3554479" cy="221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ADD8D" w14:textId="29CBD8BD" w:rsidR="00BE1D83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</w:p>
    <w:p w14:paraId="0C4687E1" w14:textId="17BAB125" w:rsidR="00BE1D83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</w:p>
    <w:p w14:paraId="702A8D43" w14:textId="77777777" w:rsidR="00BE1D83" w:rsidRPr="000C0361" w:rsidRDefault="00BE1D83" w:rsidP="003C1AFB">
      <w:pPr>
        <w:rPr>
          <w:rFonts w:ascii="Segoe UI" w:hAnsi="Segoe UI" w:cs="Segoe UI"/>
          <w:sz w:val="18"/>
          <w:szCs w:val="18"/>
          <w:lang w:val="en-GB"/>
        </w:rPr>
      </w:pPr>
    </w:p>
    <w:p w14:paraId="1B907314" w14:textId="35561941" w:rsidR="00A4327B" w:rsidRDefault="00A4327B">
      <w:pPr>
        <w:rPr>
          <w:rFonts w:ascii="Segoe UI" w:hAnsi="Segoe UI" w:cs="Segoe UI"/>
          <w:sz w:val="18"/>
          <w:szCs w:val="18"/>
          <w:lang w:val="en-GB"/>
        </w:rPr>
      </w:pPr>
    </w:p>
    <w:p w14:paraId="43139560" w14:textId="461330D1" w:rsidR="00584D60" w:rsidRDefault="00584D60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4-farve3"/>
        <w:tblpPr w:leftFromText="141" w:rightFromText="141" w:vertAnchor="page" w:horzAnchor="margin" w:tblpY="1165"/>
        <w:tblW w:w="5000" w:type="pct"/>
        <w:tblLook w:val="04A0" w:firstRow="1" w:lastRow="0" w:firstColumn="1" w:lastColumn="0" w:noHBand="0" w:noVBand="1"/>
      </w:tblPr>
      <w:tblGrid>
        <w:gridCol w:w="2379"/>
        <w:gridCol w:w="2977"/>
        <w:gridCol w:w="3660"/>
      </w:tblGrid>
      <w:tr w:rsidR="00BB6790" w:rsidRPr="004E7F8F" w14:paraId="51D8497D" w14:textId="77777777" w:rsidTr="00BB6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auto"/>
            <w:vAlign w:val="center"/>
          </w:tcPr>
          <w:p w14:paraId="55F5CD78" w14:textId="1A6BC28F" w:rsidR="00BB6790" w:rsidRPr="00BB6790" w:rsidRDefault="00BB6790" w:rsidP="00BB6790">
            <w:pPr>
              <w:pStyle w:val="FormateretHTML"/>
              <w:spacing w:line="276" w:lineRule="auto"/>
              <w:rPr>
                <w:rFonts w:ascii="Segoe UI" w:hAnsi="Segoe UI" w:cs="Segoe UI"/>
                <w:b w:val="0"/>
                <w:color w:val="auto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Segoe UI" w:hAnsi="Segoe UI" w:cs="Segoe UI"/>
                <w:color w:val="auto"/>
                <w:sz w:val="18"/>
                <w:szCs w:val="18"/>
                <w:lang w:val="en-US"/>
              </w:rPr>
              <w:lastRenderedPageBreak/>
              <w:t>Table S1</w:t>
            </w:r>
            <w:r w:rsidRPr="00DD3E4C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 Risk of cervical cancer according to social parameters and screening attendance</w:t>
            </w:r>
            <w:r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 after controlling for all other variables</w:t>
            </w:r>
            <w:r>
              <w:rPr>
                <w:rFonts w:ascii="Segoe UI" w:hAnsi="Segoe UI" w:cs="Segoe UI"/>
                <w:b w:val="0"/>
                <w:color w:val="auto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BB6790" w:rsidRPr="00DD3E4C" w14:paraId="25E464E4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71881287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651" w:type="pct"/>
            <w:shd w:val="clear" w:color="auto" w:fill="auto"/>
          </w:tcPr>
          <w:p w14:paraId="0C3BC83F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getting CC </w:t>
            </w:r>
          </w:p>
          <w:p w14:paraId="6C7DCE75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(total study population)</w:t>
            </w:r>
          </w:p>
          <w:p w14:paraId="316659D6" w14:textId="77777777" w:rsidR="00BB6790" w:rsidRPr="00DD3E4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(n = 59,288</w:t>
            </w:r>
            <w:r w:rsidRPr="00DD3E4C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3E913FFB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655066D5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(total cases with known stage)</w:t>
            </w:r>
          </w:p>
          <w:p w14:paraId="5885F3BC" w14:textId="77777777" w:rsidR="00BB6790" w:rsidRPr="00DD3E4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(n = 8,635</w:t>
            </w:r>
            <w:r w:rsidRPr="00DD3E4C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BB6790" w:rsidRPr="00DD3E4C" w14:paraId="1DCB0D52" w14:textId="77777777" w:rsidTr="00BB6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45FF4064" w14:textId="77777777" w:rsidR="00BB6790" w:rsidRPr="00DD3E4C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51" w:type="pct"/>
            <w:shd w:val="clear" w:color="auto" w:fill="auto"/>
          </w:tcPr>
          <w:p w14:paraId="6C5613B1" w14:textId="77777777" w:rsidR="00BB6790" w:rsidRPr="00DD3E4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D3E4C">
              <w:rPr>
                <w:rFonts w:ascii="Segoe UI" w:hAnsi="Segoe UI" w:cs="Segoe UI"/>
                <w:sz w:val="18"/>
                <w:szCs w:val="18"/>
              </w:rPr>
              <w:t>OR (95%CI)</w:t>
            </w:r>
          </w:p>
        </w:tc>
        <w:tc>
          <w:tcPr>
            <w:tcW w:w="2030" w:type="pct"/>
            <w:shd w:val="clear" w:color="auto" w:fill="auto"/>
          </w:tcPr>
          <w:p w14:paraId="3D3E6590" w14:textId="77777777" w:rsidR="00BB6790" w:rsidRPr="00DD3E4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D3E4C">
              <w:rPr>
                <w:rFonts w:ascii="Segoe UI" w:hAnsi="Segoe UI" w:cs="Segoe UI"/>
                <w:sz w:val="18"/>
                <w:szCs w:val="18"/>
              </w:rPr>
              <w:t>OR (95%CI)</w:t>
            </w:r>
          </w:p>
        </w:tc>
      </w:tr>
      <w:tr w:rsidR="00BB6790" w:rsidRPr="00E4669C" w14:paraId="2E7D2B4E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11CACB9F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</w:p>
          <w:p w14:paraId="2BF25B85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Medium vs Short</w:t>
            </w:r>
          </w:p>
          <w:p w14:paraId="0BADBF1B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High  vs Short</w:t>
            </w:r>
          </w:p>
        </w:tc>
        <w:tc>
          <w:tcPr>
            <w:tcW w:w="1651" w:type="pct"/>
            <w:shd w:val="clear" w:color="auto" w:fill="auto"/>
          </w:tcPr>
          <w:p w14:paraId="238934B8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1B83C60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84 (0.79; 0.88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3F11E4A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0.73 (0.68; 0.7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8)</w:t>
            </w:r>
          </w:p>
        </w:tc>
        <w:tc>
          <w:tcPr>
            <w:tcW w:w="2030" w:type="pct"/>
            <w:shd w:val="clear" w:color="auto" w:fill="auto"/>
          </w:tcPr>
          <w:p w14:paraId="042400E9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443A037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0.85 (0.76; 0.95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1665950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0.67 (0.58; 0.76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BB6790" w:rsidRPr="00E4669C" w14:paraId="66159BBF" w14:textId="77777777" w:rsidTr="00BB6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12F30FA1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</w:p>
          <w:p w14:paraId="11AB411F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CCI = 1 vs CCI = 0</w:t>
            </w:r>
          </w:p>
          <w:p w14:paraId="71EE0D7D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CCI = 2 vs CCI = 0</w:t>
            </w:r>
          </w:p>
          <w:p w14:paraId="54885C56" w14:textId="77777777" w:rsidR="00BB6790" w:rsidRPr="00E4669C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E4669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 vs CCI = 0</w:t>
            </w:r>
          </w:p>
        </w:tc>
        <w:tc>
          <w:tcPr>
            <w:tcW w:w="1651" w:type="pct"/>
            <w:shd w:val="clear" w:color="auto" w:fill="auto"/>
          </w:tcPr>
          <w:p w14:paraId="0E4B26B0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417E070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1.03 (0.95; 1.12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30A12DC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1.07 (0.96; 1.18)</w:t>
            </w:r>
          </w:p>
          <w:p w14:paraId="44826A99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1.04 (0.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88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; 1.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23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5A403FE7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DE07654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1.13 (0.93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1.36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728668E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1.08 (0.87; 1.35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43F3411C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0.88 (0.61; 1.27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BB6790" w:rsidRPr="00E4669C" w14:paraId="2F40ABB9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6604E0A6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Working status</w:t>
            </w:r>
          </w:p>
          <w:p w14:paraId="642B4094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 vs Working</w:t>
            </w:r>
          </w:p>
          <w:p w14:paraId="6A596CC4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 vs Working</w:t>
            </w:r>
          </w:p>
        </w:tc>
        <w:tc>
          <w:tcPr>
            <w:tcW w:w="1651" w:type="pct"/>
            <w:shd w:val="clear" w:color="auto" w:fill="auto"/>
          </w:tcPr>
          <w:p w14:paraId="03AE96D7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BDD5E57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1.03 (0.95; 1.11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6791E33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1.07 (0.99; 1.14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7F886842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F14B519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1.13 (0.98; 1.3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2)</w:t>
            </w:r>
          </w:p>
          <w:p w14:paraId="48744325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1.17 (1.02; 1.34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BB6790" w:rsidRPr="00E4669C" w14:paraId="13D46F2E" w14:textId="77777777" w:rsidTr="00BB6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5F08A468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</w:p>
          <w:p w14:paraId="69981F91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Low vs High</w:t>
            </w:r>
          </w:p>
        </w:tc>
        <w:tc>
          <w:tcPr>
            <w:tcW w:w="1651" w:type="pct"/>
            <w:shd w:val="clear" w:color="auto" w:fill="auto"/>
          </w:tcPr>
          <w:p w14:paraId="0BFFEC33" w14:textId="77777777" w:rsidR="00BB6790" w:rsidRPr="000B34F7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41510EE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1.12 (1.07; 1.18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67376156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29E0937" w14:textId="77777777" w:rsidR="00BB6790" w:rsidRPr="00E4669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1.21 (0.99; 1.23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BB6790" w:rsidRPr="008C49B8" w14:paraId="640116CA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57B9F646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</w:p>
          <w:p w14:paraId="1429CEF9" w14:textId="77777777" w:rsidR="00BB6790" w:rsidRPr="000B34F7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B34F7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Living alone vs Living with a partner</w:t>
            </w:r>
          </w:p>
        </w:tc>
        <w:tc>
          <w:tcPr>
            <w:tcW w:w="1651" w:type="pct"/>
            <w:shd w:val="clear" w:color="auto" w:fill="auto"/>
          </w:tcPr>
          <w:p w14:paraId="22F5DD62" w14:textId="77777777" w:rsidR="00BB6790" w:rsidRPr="000B34F7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D3AB18C" w14:textId="77777777" w:rsidR="00BB6790" w:rsidRPr="00E4669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1.34 (1.27; 1.40</w:t>
            </w:r>
            <w:r w:rsidRPr="00E4669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5FBA237F" w14:textId="77777777" w:rsidR="00BB6790" w:rsidRPr="008C49B8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  <w:p w14:paraId="02F09E99" w14:textId="77777777" w:rsidR="00BB6790" w:rsidRPr="008C49B8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C49B8">
              <w:rPr>
                <w:rFonts w:ascii="Segoe UI" w:hAnsi="Segoe UI" w:cs="Segoe UI"/>
                <w:sz w:val="18"/>
                <w:szCs w:val="18"/>
              </w:rPr>
              <w:t>1.</w:t>
            </w:r>
            <w:r>
              <w:rPr>
                <w:rFonts w:ascii="Segoe UI" w:hAnsi="Segoe UI" w:cs="Segoe UI"/>
                <w:sz w:val="18"/>
                <w:szCs w:val="18"/>
              </w:rPr>
              <w:t>07 (0.97; 1.19</w:t>
            </w:r>
            <w:r w:rsidRPr="008C49B8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BB6790" w:rsidRPr="00F90644" w14:paraId="333178C4" w14:textId="77777777" w:rsidTr="00BB6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18D440F8" w14:textId="77777777" w:rsidR="00BB6790" w:rsidRPr="00742566" w:rsidRDefault="00BB6790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742566">
              <w:rPr>
                <w:rFonts w:ascii="Segoe UI" w:hAnsi="Segoe UI" w:cs="Segoe UI"/>
                <w:sz w:val="18"/>
                <w:szCs w:val="18"/>
                <w:lang w:val="en-US"/>
              </w:rPr>
              <w:t>Born in Denmark</w:t>
            </w:r>
          </w:p>
          <w:p w14:paraId="21CD1EB2" w14:textId="77777777" w:rsidR="00BB6790" w:rsidRPr="00742566" w:rsidRDefault="00BB6790" w:rsidP="00BB6790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742566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 vs Yes</w:t>
            </w:r>
          </w:p>
        </w:tc>
        <w:tc>
          <w:tcPr>
            <w:tcW w:w="1651" w:type="pct"/>
            <w:shd w:val="clear" w:color="auto" w:fill="auto"/>
          </w:tcPr>
          <w:p w14:paraId="551F59C5" w14:textId="77777777" w:rsidR="00BB6790" w:rsidRPr="00742566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EC3C2DE" w14:textId="77777777" w:rsidR="00BB6790" w:rsidRPr="00DD3E4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0.76 (0.69; 0.83</w:t>
            </w:r>
            <w:r w:rsidRPr="00DD3E4C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2030" w:type="pct"/>
            <w:shd w:val="clear" w:color="auto" w:fill="auto"/>
          </w:tcPr>
          <w:p w14:paraId="2717927F" w14:textId="77777777" w:rsidR="00BB6790" w:rsidRPr="00DD3E4C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  <w:p w14:paraId="4E5BCF6D" w14:textId="77777777" w:rsidR="00BB6790" w:rsidRPr="00677C24" w:rsidRDefault="00BB6790" w:rsidP="00BB679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1.17 (0.97; 1.40</w:t>
            </w:r>
            <w:r w:rsidRPr="00DD3E4C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BB6790" w:rsidRPr="00F90644" w14:paraId="077B7040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  <w:shd w:val="clear" w:color="auto" w:fill="auto"/>
          </w:tcPr>
          <w:p w14:paraId="0BF2CDD3" w14:textId="00B680F3" w:rsidR="00BB6790" w:rsidRPr="008C49B8" w:rsidRDefault="00115F89" w:rsidP="00BB6790">
            <w:p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="00BB6790" w:rsidRPr="008C49B8">
              <w:rPr>
                <w:rFonts w:ascii="Segoe UI" w:hAnsi="Segoe UI" w:cs="Segoe UI"/>
                <w:sz w:val="18"/>
                <w:szCs w:val="18"/>
              </w:rPr>
              <w:t>ge</w:t>
            </w:r>
          </w:p>
        </w:tc>
        <w:tc>
          <w:tcPr>
            <w:tcW w:w="1651" w:type="pct"/>
            <w:shd w:val="clear" w:color="auto" w:fill="auto"/>
          </w:tcPr>
          <w:p w14:paraId="7CCECA3A" w14:textId="77777777" w:rsidR="00BB6790" w:rsidRPr="008C49B8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C49B8">
              <w:rPr>
                <w:rFonts w:ascii="Segoe UI" w:hAnsi="Segoe UI" w:cs="Segoe UI"/>
                <w:sz w:val="18"/>
                <w:szCs w:val="18"/>
              </w:rPr>
              <w:t>0.99 (0.98, 0.99)</w:t>
            </w:r>
          </w:p>
        </w:tc>
        <w:tc>
          <w:tcPr>
            <w:tcW w:w="2030" w:type="pct"/>
            <w:shd w:val="clear" w:color="auto" w:fill="auto"/>
          </w:tcPr>
          <w:p w14:paraId="24310437" w14:textId="77777777" w:rsidR="00BB6790" w:rsidRPr="00DD3E4C" w:rsidRDefault="00BB6790" w:rsidP="00BB679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1.05 (1.04; 1.06)</w:t>
            </w:r>
          </w:p>
        </w:tc>
      </w:tr>
    </w:tbl>
    <w:p w14:paraId="69449E93" w14:textId="16F53A7D" w:rsidR="00BB6790" w:rsidRPr="00BB6790" w:rsidRDefault="00BB6790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sz w:val="18"/>
          <w:szCs w:val="18"/>
          <w:vertAlign w:val="superscript"/>
          <w:lang w:val="en-GB"/>
        </w:rPr>
        <w:t xml:space="preserve">1 </w:t>
      </w:r>
      <w:r>
        <w:rPr>
          <w:rFonts w:ascii="Segoe UI" w:hAnsi="Segoe UI" w:cs="Segoe UI"/>
          <w:sz w:val="18"/>
          <w:szCs w:val="18"/>
          <w:lang w:val="en-GB"/>
        </w:rPr>
        <w:t xml:space="preserve">For each </w:t>
      </w:r>
      <w:r w:rsidRPr="00BB6790">
        <w:rPr>
          <w:rFonts w:ascii="Segoe UI" w:hAnsi="Segoe UI" w:cs="Segoe UI"/>
          <w:sz w:val="18"/>
          <w:szCs w:val="18"/>
          <w:lang w:val="en-GB"/>
        </w:rPr>
        <w:t>parameter, the parameter in focus was kept constant while controlling for all other variables</w:t>
      </w:r>
      <w:r w:rsidRPr="00BB6790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(i.e., education, comorbidity, working status, socio-economic status, civil status, country of birth, and age)</w:t>
      </w:r>
    </w:p>
    <w:p w14:paraId="27957CAF" w14:textId="59853F86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p w14:paraId="67E2EE70" w14:textId="595B8731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p w14:paraId="275E500C" w14:textId="303DB5F2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p w14:paraId="4A79C534" w14:textId="5F4E8B54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p w14:paraId="634404A2" w14:textId="7B497AC5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p w14:paraId="4CF7D72B" w14:textId="77777777" w:rsidR="00BB6790" w:rsidRDefault="00BB6790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Tabelgitter-lys"/>
        <w:tblpPr w:leftFromText="141" w:rightFromText="141" w:vertAnchor="text" w:horzAnchor="margin" w:tblpXSpec="center" w:tblpY="-76"/>
        <w:tblW w:w="11057" w:type="dxa"/>
        <w:tblLook w:val="04A0" w:firstRow="1" w:lastRow="0" w:firstColumn="1" w:lastColumn="0" w:noHBand="0" w:noVBand="1"/>
      </w:tblPr>
      <w:tblGrid>
        <w:gridCol w:w="1696"/>
        <w:gridCol w:w="1401"/>
        <w:gridCol w:w="1581"/>
        <w:gridCol w:w="1418"/>
        <w:gridCol w:w="1559"/>
        <w:gridCol w:w="1701"/>
        <w:gridCol w:w="1701"/>
      </w:tblGrid>
      <w:tr w:rsidR="00584D60" w:rsidRPr="004E52BB" w14:paraId="5F11F342" w14:textId="77777777" w:rsidTr="004E7F8F">
        <w:trPr>
          <w:trHeight w:val="142"/>
        </w:trPr>
        <w:tc>
          <w:tcPr>
            <w:tcW w:w="11057" w:type="dxa"/>
            <w:gridSpan w:val="7"/>
          </w:tcPr>
          <w:p w14:paraId="2AB48DD6" w14:textId="65B4BF19" w:rsidR="00584D60" w:rsidRPr="00880AAF" w:rsidRDefault="00584D60" w:rsidP="004E7F8F">
            <w:pPr>
              <w:spacing w:after="120"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lastRenderedPageBreak/>
              <w:t xml:space="preserve">Table </w:t>
            </w:r>
            <w:r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S</w:t>
            </w:r>
            <w:r w:rsidR="00BB6790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2</w:t>
            </w: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.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Baseline characteristics for the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sub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population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with known screening status</w:t>
            </w:r>
          </w:p>
          <w:p w14:paraId="6BB21C30" w14:textId="77777777" w:rsidR="00584D60" w:rsidRPr="00880AAF" w:rsidRDefault="00584D60" w:rsidP="004E7F8F">
            <w:pPr>
              <w:jc w:val="both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* Comparison between cases vs. controls.</w:t>
            </w:r>
            <w:r w:rsidRPr="00880AAF">
              <w:rPr>
                <w:rFonts w:ascii="Segoe UI" w:hAnsi="Segoe UI" w:cs="Segoe UI"/>
                <w:i/>
                <w:sz w:val="18"/>
                <w:szCs w:val="18"/>
                <w:lang w:val="en-US"/>
              </w:rPr>
              <w:t xml:space="preserve"> P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&lt;0.05</w:t>
            </w:r>
          </w:p>
          <w:p w14:paraId="2AF04849" w14:textId="62D28BBC" w:rsidR="00584D60" w:rsidRPr="004E52BB" w:rsidRDefault="00584D60" w:rsidP="004E7F8F">
            <w:pPr>
              <w:jc w:val="both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** Comparisons between low-stage cases vs. high-stage cases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or low-stage controls and high-stage controls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. </w:t>
            </w:r>
            <w:r w:rsidRPr="004E52BB">
              <w:rPr>
                <w:rFonts w:ascii="Segoe UI" w:hAnsi="Segoe UI" w:cs="Segoe UI"/>
                <w:i/>
                <w:sz w:val="18"/>
                <w:szCs w:val="18"/>
                <w:lang w:val="en-GB"/>
              </w:rPr>
              <w:t>P</w:t>
            </w:r>
            <w:r w:rsidRPr="004E52BB">
              <w:rPr>
                <w:rFonts w:ascii="Segoe UI" w:hAnsi="Segoe UI" w:cs="Segoe UI"/>
                <w:sz w:val="18"/>
                <w:szCs w:val="18"/>
                <w:lang w:val="en-GB"/>
              </w:rPr>
              <w:t>&lt;0.05.</w:t>
            </w:r>
          </w:p>
        </w:tc>
      </w:tr>
      <w:tr w:rsidR="00584D60" w:rsidRPr="004E52BB" w14:paraId="084654F5" w14:textId="77777777" w:rsidTr="004E7F8F">
        <w:trPr>
          <w:trHeight w:val="818"/>
        </w:trPr>
        <w:tc>
          <w:tcPr>
            <w:tcW w:w="1696" w:type="dxa"/>
          </w:tcPr>
          <w:p w14:paraId="4EAE038B" w14:textId="77777777" w:rsidR="00584D60" w:rsidRPr="004E52BB" w:rsidRDefault="00584D60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gridSpan w:val="2"/>
            <w:vMerge w:val="restart"/>
          </w:tcPr>
          <w:p w14:paraId="04CAB9CD" w14:textId="77777777" w:rsidR="00584D60" w:rsidRPr="004E52BB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</w:pPr>
            <w:r w:rsidRPr="004E52BB">
              <w:rPr>
                <w:rFonts w:ascii="Segoe UI" w:hAnsi="Segoe UI" w:cs="Segoe UI"/>
                <w:sz w:val="18"/>
                <w:szCs w:val="18"/>
                <w:lang w:val="en-GB"/>
              </w:rPr>
              <w:t>Total subpopulation</w:t>
            </w:r>
            <w:r w:rsidRPr="004E52BB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1</w:t>
            </w:r>
          </w:p>
          <w:p w14:paraId="704699D4" w14:textId="77777777" w:rsidR="00584D60" w:rsidRPr="004E52BB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4E52BB">
              <w:rPr>
                <w:rFonts w:ascii="Segoe UI" w:hAnsi="Segoe UI" w:cs="Segoe UI"/>
                <w:sz w:val="18"/>
                <w:szCs w:val="18"/>
                <w:lang w:val="en-GB"/>
              </w:rPr>
              <w:t>(n = 6,125)</w:t>
            </w:r>
          </w:p>
        </w:tc>
        <w:tc>
          <w:tcPr>
            <w:tcW w:w="6379" w:type="dxa"/>
            <w:gridSpan w:val="4"/>
          </w:tcPr>
          <w:p w14:paraId="5F88483C" w14:textId="1E39E120" w:rsidR="00584D60" w:rsidRPr="00880AAF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G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rouped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sub</w:t>
            </w: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pop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ulation after screening attendance</w:t>
            </w:r>
          </w:p>
          <w:p w14:paraId="0A480722" w14:textId="77777777" w:rsidR="00584D60" w:rsidRPr="00BF65CD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4D60" w:rsidRPr="000F4A82" w14:paraId="74597E9B" w14:textId="77777777" w:rsidTr="004E7F8F">
        <w:trPr>
          <w:trHeight w:val="757"/>
        </w:trPr>
        <w:tc>
          <w:tcPr>
            <w:tcW w:w="1696" w:type="dxa"/>
          </w:tcPr>
          <w:p w14:paraId="0D35F7ED" w14:textId="77777777" w:rsidR="00584D60" w:rsidRPr="00BF65CD" w:rsidRDefault="00584D60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2982" w:type="dxa"/>
            <w:gridSpan w:val="2"/>
            <w:vMerge/>
          </w:tcPr>
          <w:p w14:paraId="6A74E60F" w14:textId="77777777" w:rsidR="00584D60" w:rsidRPr="00BF65CD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</w:tcPr>
          <w:p w14:paraId="21AAB8AC" w14:textId="77777777" w:rsidR="00584D60" w:rsidRPr="004E52BB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4E52BB">
              <w:rPr>
                <w:rFonts w:ascii="Segoe UI" w:hAnsi="Segoe UI" w:cs="Segoe UI"/>
                <w:sz w:val="18"/>
                <w:szCs w:val="18"/>
                <w:lang w:val="en-GB"/>
              </w:rPr>
              <w:t>Attenders (n=4,419)</w:t>
            </w:r>
          </w:p>
        </w:tc>
        <w:tc>
          <w:tcPr>
            <w:tcW w:w="3402" w:type="dxa"/>
            <w:gridSpan w:val="2"/>
          </w:tcPr>
          <w:p w14:paraId="2D7B758D" w14:textId="77777777" w:rsidR="00584D60" w:rsidRPr="000F4A82" w:rsidRDefault="00584D60" w:rsidP="004E7F8F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E52BB">
              <w:rPr>
                <w:rFonts w:ascii="Segoe UI" w:hAnsi="Segoe UI" w:cs="Segoe UI"/>
                <w:sz w:val="18"/>
                <w:szCs w:val="18"/>
                <w:lang w:val="en-GB"/>
              </w:rPr>
              <w:t>Non-attenders (n=1,</w:t>
            </w:r>
            <w:r>
              <w:rPr>
                <w:rFonts w:ascii="Segoe UI" w:hAnsi="Segoe UI" w:cs="Segoe UI"/>
                <w:sz w:val="18"/>
                <w:szCs w:val="18"/>
              </w:rPr>
              <w:t>706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584D60" w:rsidRPr="000F4A82" w14:paraId="523D8A8F" w14:textId="77777777" w:rsidTr="004E7F8F">
        <w:tc>
          <w:tcPr>
            <w:tcW w:w="1696" w:type="dxa"/>
          </w:tcPr>
          <w:p w14:paraId="285AFF17" w14:textId="77777777" w:rsidR="00584D60" w:rsidRPr="000F4A82" w:rsidRDefault="00584D60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01" w:type="dxa"/>
          </w:tcPr>
          <w:p w14:paraId="45F8D5B8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Cases</w:t>
            </w:r>
          </w:p>
          <w:p w14:paraId="762BCEC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(n = 1,021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1581" w:type="dxa"/>
          </w:tcPr>
          <w:p w14:paraId="09A9A24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 xml:space="preserve">Controls </w:t>
            </w:r>
          </w:p>
          <w:p w14:paraId="4BC472B6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(n = 5,104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A718AE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Cases    (n=547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0EBAC00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Controls (n=3,872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6C321FD0" w14:textId="77777777" w:rsid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Cases      </w:t>
            </w:r>
          </w:p>
          <w:p w14:paraId="59FB680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(n=474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1CD27E2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Controls      (1,232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584D60" w:rsidRPr="00D320A6" w14:paraId="271CDEA3" w14:textId="77777777" w:rsidTr="004E7F8F">
        <w:tc>
          <w:tcPr>
            <w:tcW w:w="1696" w:type="dxa"/>
          </w:tcPr>
          <w:p w14:paraId="1DF9703C" w14:textId="77777777" w:rsidR="00584D60" w:rsidRPr="001036C0" w:rsidRDefault="00584D60" w:rsidP="004E7F8F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1036C0">
              <w:rPr>
                <w:rFonts w:ascii="Segoe UI" w:hAnsi="Segoe UI" w:cs="Segoe UI"/>
                <w:b/>
                <w:sz w:val="18"/>
                <w:szCs w:val="18"/>
              </w:rPr>
              <w:t xml:space="preserve">Age </w:t>
            </w:r>
          </w:p>
          <w:p w14:paraId="055370F0" w14:textId="77777777" w:rsidR="00584D60" w:rsidRPr="000F4A82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&lt;35</w:t>
            </w:r>
          </w:p>
          <w:p w14:paraId="6D205112" w14:textId="77777777" w:rsidR="00584D60" w:rsidRPr="000F4A82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35-44</w:t>
            </w:r>
          </w:p>
          <w:p w14:paraId="0BD30DFD" w14:textId="77777777" w:rsidR="00584D60" w:rsidRPr="000F4A82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45-54</w:t>
            </w:r>
          </w:p>
          <w:p w14:paraId="3ACC4C7F" w14:textId="77777777" w:rsidR="00584D60" w:rsidRPr="000F4A82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55-64</w:t>
            </w:r>
          </w:p>
          <w:p w14:paraId="4A9F76B5" w14:textId="77777777" w:rsidR="00584D60" w:rsidRPr="000F4A82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401" w:type="dxa"/>
          </w:tcPr>
          <w:p w14:paraId="6299DE0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43E7E8C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237 (23.2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2D99DD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415 (40.7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6188230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240 (23.5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EB3D387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129 (12.6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3C6A6A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81" w:type="dxa"/>
          </w:tcPr>
          <w:p w14:paraId="46F5235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455ADC43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1,181 (23.1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49C0CDA2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2,082 (40.8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49D8AC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1,197 (23.5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AE1E6B6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644 (12.6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75C959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51ABC45" w14:textId="77777777" w:rsidR="00584D60" w:rsidRDefault="00584D60" w:rsidP="00584D60">
            <w:p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</w:p>
          <w:p w14:paraId="14A8061A" w14:textId="4A846B71" w:rsidR="00584D60" w:rsidRDefault="00584D60" w:rsidP="00584D60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130 (23.8%)</w:t>
            </w:r>
          </w:p>
          <w:p w14:paraId="7FF1377C" w14:textId="0AC3CD4F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230 (42.1%)</w:t>
            </w:r>
          </w:p>
          <w:p w14:paraId="63EA7BCB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122 (22.3%)</w:t>
            </w:r>
          </w:p>
          <w:p w14:paraId="359BFC61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65 (11.9%)</w:t>
            </w:r>
          </w:p>
          <w:p w14:paraId="3C2DE2B7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5F5947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2FF0C79E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875 (22.6%)</w:t>
            </w:r>
          </w:p>
          <w:p w14:paraId="4326D589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1,609 (41.6%)</w:t>
            </w:r>
          </w:p>
          <w:p w14:paraId="43DABA24" w14:textId="07169892" w:rsid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931 (24.0%)</w:t>
            </w:r>
          </w:p>
          <w:p w14:paraId="3923DAF5" w14:textId="30AD2B82" w:rsidR="00584D60" w:rsidRPr="00584D60" w:rsidRDefault="00584D60" w:rsidP="00584D60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457 (11.8%)</w:t>
            </w:r>
          </w:p>
          <w:p w14:paraId="2F93C7B7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6181B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                         </w:t>
            </w:r>
          </w:p>
          <w:p w14:paraId="5EBAE35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107 (22.6%)  </w:t>
            </w:r>
          </w:p>
          <w:p w14:paraId="42B12700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>186 (39.0%)</w:t>
            </w:r>
          </w:p>
          <w:p w14:paraId="2131F807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>118 (24.9%)</w:t>
            </w:r>
          </w:p>
          <w:p w14:paraId="1504F3E5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>64 (13.5%)</w:t>
            </w:r>
          </w:p>
          <w:p w14:paraId="7A0D5960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D2AB920" w14:textId="77777777" w:rsidR="00584D60" w:rsidRPr="00D320A6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**</w:t>
            </w:r>
          </w:p>
          <w:p w14:paraId="1B0CE734" w14:textId="77777777" w:rsidR="00584D60" w:rsidRPr="00D320A6" w:rsidRDefault="00584D60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   306 (24.8</w:t>
            </w: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90E82FE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473 (38.4</w:t>
            </w: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1CC42098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266 (21.6</w:t>
            </w: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2B232449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187 (15.2</w:t>
            </w: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E33DFC7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4D60" w:rsidRPr="00144EC2" w14:paraId="5AF6B370" w14:textId="77777777" w:rsidTr="004E7F8F">
        <w:tc>
          <w:tcPr>
            <w:tcW w:w="1696" w:type="dxa"/>
          </w:tcPr>
          <w:p w14:paraId="1995EB1C" w14:textId="77777777" w:rsidR="00584D60" w:rsidRPr="00880AAF" w:rsidRDefault="00584D60" w:rsidP="004E7F8F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Education</w:t>
            </w:r>
          </w:p>
          <w:p w14:paraId="2769471F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Short</w:t>
            </w:r>
          </w:p>
          <w:p w14:paraId="0CDA41B6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Medium</w:t>
            </w:r>
          </w:p>
          <w:p w14:paraId="2C17A79A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High</w:t>
            </w:r>
          </w:p>
          <w:p w14:paraId="22859989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401" w:type="dxa"/>
          </w:tcPr>
          <w:p w14:paraId="7A5FE765" w14:textId="77777777" w:rsidR="00584D60" w:rsidRPr="00880AAF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C3D0A99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199 (19.5%)</w:t>
            </w:r>
          </w:p>
          <w:p w14:paraId="5CCC61A1" w14:textId="77777777" w:rsidR="00584D60" w:rsidRPr="00D320A6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463 (43.4%)</w:t>
            </w:r>
          </w:p>
          <w:p w14:paraId="27CA335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320A6">
              <w:rPr>
                <w:rFonts w:ascii="Segoe UI" w:hAnsi="Segoe UI" w:cs="Segoe UI"/>
                <w:sz w:val="18"/>
                <w:szCs w:val="18"/>
                <w:lang w:val="en-US"/>
              </w:rPr>
              <w:t>34</w:t>
            </w:r>
            <w:r>
              <w:rPr>
                <w:rFonts w:ascii="Segoe UI" w:hAnsi="Segoe UI" w:cs="Segoe UI"/>
                <w:sz w:val="18"/>
                <w:szCs w:val="18"/>
              </w:rPr>
              <w:t>2 (33.5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3210A0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17 (1.7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581" w:type="dxa"/>
          </w:tcPr>
          <w:p w14:paraId="758B159E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73C9557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769 (15.1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DE1AFC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2,192 (43.0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621E3AD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1,982 (38.8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D28310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161 (3.1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418" w:type="dxa"/>
          </w:tcPr>
          <w:p w14:paraId="09ED907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79CC049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79 (14.4%)</w:t>
            </w:r>
          </w:p>
          <w:p w14:paraId="22D9DDA5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249 (45.5%)</w:t>
            </w:r>
          </w:p>
          <w:p w14:paraId="1B18B7EB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214 (39.1%)</w:t>
            </w:r>
          </w:p>
          <w:p w14:paraId="1E5475F5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5 (1.0%)</w:t>
            </w:r>
          </w:p>
        </w:tc>
        <w:tc>
          <w:tcPr>
            <w:tcW w:w="1559" w:type="dxa"/>
          </w:tcPr>
          <w:p w14:paraId="293E0BB3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  <w:p w14:paraId="4C53A7B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488 (12.6%)</w:t>
            </w:r>
          </w:p>
          <w:p w14:paraId="40571C6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1.709 (44.1%)</w:t>
            </w:r>
          </w:p>
          <w:p w14:paraId="68EAA431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1,599 (41.3%)</w:t>
            </w:r>
          </w:p>
          <w:p w14:paraId="0CA9CBCA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76 (2.0%)</w:t>
            </w:r>
          </w:p>
        </w:tc>
        <w:tc>
          <w:tcPr>
            <w:tcW w:w="1701" w:type="dxa"/>
          </w:tcPr>
          <w:p w14:paraId="68FBABA5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 xml:space="preserve">                          **</w:t>
            </w:r>
          </w:p>
          <w:p w14:paraId="19F4B9AD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sz w:val="18"/>
                <w:szCs w:val="18"/>
              </w:rPr>
              <w:t>120 (25.3%)</w:t>
            </w:r>
          </w:p>
          <w:p w14:paraId="5C83E86E" w14:textId="6962FCFD" w:rsid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>214 (45.2%)</w:t>
            </w:r>
          </w:p>
          <w:p w14:paraId="4B78A1D9" w14:textId="7972A45C" w:rsidR="00584D60" w:rsidRPr="00584D60" w:rsidRDefault="00584D60" w:rsidP="00584D60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128 (27.0%)</w:t>
            </w:r>
          </w:p>
          <w:p w14:paraId="6DE5CC29" w14:textId="77777777" w:rsidR="00584D60" w:rsidRPr="00584D60" w:rsidRDefault="00584D60" w:rsidP="004E7F8F">
            <w:pPr>
              <w:spacing w:line="276" w:lineRule="auto"/>
              <w:ind w:left="360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sz w:val="18"/>
                <w:szCs w:val="18"/>
                <w:lang w:val="en-US"/>
              </w:rPr>
              <w:t>12(2.5%)</w:t>
            </w:r>
          </w:p>
        </w:tc>
        <w:tc>
          <w:tcPr>
            <w:tcW w:w="1701" w:type="dxa"/>
          </w:tcPr>
          <w:p w14:paraId="23D621EE" w14:textId="77777777" w:rsidR="00584D60" w:rsidRPr="00144EC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**, *</w:t>
            </w:r>
          </w:p>
          <w:p w14:paraId="68E063A0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281 (22.8</w:t>
            </w: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35AEBDD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483 (39.2</w:t>
            </w: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2171EA1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383 (31.1</w:t>
            </w: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BFED9CF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85 (6.9</w:t>
            </w: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584D60" w:rsidRPr="000F4A82" w14:paraId="11F2B1C3" w14:textId="77777777" w:rsidTr="004E7F8F">
        <w:tc>
          <w:tcPr>
            <w:tcW w:w="1696" w:type="dxa"/>
          </w:tcPr>
          <w:p w14:paraId="454EB657" w14:textId="77777777" w:rsidR="00584D60" w:rsidRPr="00880AAF" w:rsidRDefault="00584D60" w:rsidP="004E7F8F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Comorbidity</w:t>
            </w:r>
          </w:p>
          <w:p w14:paraId="77B5FB99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CCI = 0</w:t>
            </w:r>
          </w:p>
          <w:p w14:paraId="1B820E2D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CCI = 1</w:t>
            </w:r>
          </w:p>
          <w:p w14:paraId="676695E8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CCI = 2</w:t>
            </w:r>
          </w:p>
          <w:p w14:paraId="6591E302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CCI &gt;2</w:t>
            </w:r>
          </w:p>
        </w:tc>
        <w:tc>
          <w:tcPr>
            <w:tcW w:w="1401" w:type="dxa"/>
          </w:tcPr>
          <w:p w14:paraId="28BEBBFD" w14:textId="77777777" w:rsidR="00584D60" w:rsidRPr="00880AAF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83EA0D8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871 (85.3%)</w:t>
            </w:r>
          </w:p>
          <w:p w14:paraId="55AD4054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78 (7.6%)</w:t>
            </w:r>
          </w:p>
          <w:p w14:paraId="7289C9C1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53 (5.1%)</w:t>
            </w:r>
          </w:p>
          <w:p w14:paraId="2B0DD8E4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19 (1.9%)</w:t>
            </w:r>
          </w:p>
        </w:tc>
        <w:tc>
          <w:tcPr>
            <w:tcW w:w="1581" w:type="dxa"/>
          </w:tcPr>
          <w:p w14:paraId="4D466C55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1B6D9FD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4,499 (88.2%)</w:t>
            </w:r>
          </w:p>
          <w:p w14:paraId="7ED581F8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335 (6.6%)</w:t>
            </w:r>
          </w:p>
          <w:p w14:paraId="5FE7F6BC" w14:textId="77777777" w:rsidR="00584D60" w:rsidRPr="00144EC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>203 (4.0%)</w:t>
            </w:r>
          </w:p>
          <w:p w14:paraId="60F17D03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44EC2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67 </w:t>
            </w:r>
            <w:r>
              <w:rPr>
                <w:rFonts w:ascii="Segoe UI" w:hAnsi="Segoe UI" w:cs="Segoe UI"/>
                <w:sz w:val="18"/>
                <w:szCs w:val="18"/>
              </w:rPr>
              <w:t>(1.3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418" w:type="dxa"/>
          </w:tcPr>
          <w:p w14:paraId="2B55B974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12B8570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459 (83.9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44F08B9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48 (8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.8%)</w:t>
            </w:r>
          </w:p>
          <w:p w14:paraId="5B2872C7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30 (5.5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9C8225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 (1.8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559" w:type="dxa"/>
          </w:tcPr>
          <w:p w14:paraId="4DDA72F1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507873B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3,419 (88.3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7FD4B5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254 (6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.6%)</w:t>
            </w:r>
          </w:p>
          <w:p w14:paraId="0B3F2F9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161 (4.2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212043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38 (1.0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701" w:type="dxa"/>
          </w:tcPr>
          <w:p w14:paraId="58392AB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                         </w:t>
            </w:r>
          </w:p>
          <w:p w14:paraId="242996A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412 (86.9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6A85B0D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30 (6.3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5DE84C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23 (4.9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649850C8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 (2.0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701" w:type="dxa"/>
          </w:tcPr>
          <w:p w14:paraId="425FF2FB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**</w:t>
            </w:r>
          </w:p>
          <w:p w14:paraId="75F9575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1,080 (87.7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9992588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81 (6.6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341CCC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42 (3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.4%)</w:t>
            </w:r>
          </w:p>
          <w:p w14:paraId="0E594682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29 (2.4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</w:tr>
      <w:tr w:rsidR="00584D60" w:rsidRPr="000F4A82" w14:paraId="564DEB67" w14:textId="77777777" w:rsidTr="004E7F8F">
        <w:tc>
          <w:tcPr>
            <w:tcW w:w="1696" w:type="dxa"/>
          </w:tcPr>
          <w:p w14:paraId="269A49BA" w14:textId="77777777" w:rsidR="00584D60" w:rsidRPr="00880AAF" w:rsidRDefault="00584D60" w:rsidP="004E7F8F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 xml:space="preserve">Working status </w:t>
            </w:r>
          </w:p>
          <w:p w14:paraId="080B2DC7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Working</w:t>
            </w:r>
          </w:p>
          <w:p w14:paraId="2FE7F087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Senior</w:t>
            </w:r>
          </w:p>
          <w:p w14:paraId="70033E96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Other</w:t>
            </w:r>
          </w:p>
          <w:p w14:paraId="4784EEA3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401" w:type="dxa"/>
          </w:tcPr>
          <w:p w14:paraId="51C3BDA7" w14:textId="77777777" w:rsidR="00584D60" w:rsidRPr="00880AAF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D4F92B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720 (70.5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50BCA1F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120 (11.8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6F9F5E7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181 (17.7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4FF90414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(0%)</w:t>
            </w:r>
          </w:p>
        </w:tc>
        <w:tc>
          <w:tcPr>
            <w:tcW w:w="1581" w:type="dxa"/>
          </w:tcPr>
          <w:p w14:paraId="1F1E5A4B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6A7ABFB8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3,820 (74.8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219D2D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416 (8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.2%)</w:t>
            </w:r>
          </w:p>
          <w:p w14:paraId="33B9F8D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756 (14.8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08B2FB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112 (2.2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418" w:type="dxa"/>
          </w:tcPr>
          <w:p w14:paraId="76B1418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092C135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410 (75.0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AEFC00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54 (9.9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5AA7E128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83 (15.2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5758FF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 xml:space="preserve"> (0%)</w:t>
            </w:r>
          </w:p>
        </w:tc>
        <w:tc>
          <w:tcPr>
            <w:tcW w:w="1559" w:type="dxa"/>
          </w:tcPr>
          <w:p w14:paraId="3A21387F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27812F7D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3,071 (79.3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2078F9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255 (6.6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71CBB7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501 (12.9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4450D119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 xml:space="preserve"> (1.1%)</w:t>
            </w:r>
          </w:p>
        </w:tc>
        <w:tc>
          <w:tcPr>
            <w:tcW w:w="1701" w:type="dxa"/>
          </w:tcPr>
          <w:p w14:paraId="6B727223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 xml:space="preserve">                          **</w:t>
            </w:r>
          </w:p>
          <w:p w14:paraId="2091A28D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310 (65.4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E15BC30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66 (13.9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2E1436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98 (20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.7%)</w:t>
            </w:r>
          </w:p>
          <w:p w14:paraId="46E452B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 xml:space="preserve"> (0%)</w:t>
            </w:r>
          </w:p>
        </w:tc>
        <w:tc>
          <w:tcPr>
            <w:tcW w:w="1701" w:type="dxa"/>
          </w:tcPr>
          <w:p w14:paraId="4046E1AB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**, *</w:t>
            </w:r>
          </w:p>
          <w:p w14:paraId="7A4C421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749 (60.8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5A9199C5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161 (13.1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EC4F3CF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255 (20.7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4CA0C7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67(5.4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</w:tr>
      <w:tr w:rsidR="00584D60" w:rsidRPr="000F4A82" w14:paraId="3E2D8BEE" w14:textId="77777777" w:rsidTr="004E7F8F">
        <w:tc>
          <w:tcPr>
            <w:tcW w:w="1696" w:type="dxa"/>
          </w:tcPr>
          <w:p w14:paraId="064CC003" w14:textId="77777777" w:rsidR="00584D60" w:rsidRPr="00880AAF" w:rsidRDefault="00584D60" w:rsidP="004E7F8F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b/>
                <w:sz w:val="18"/>
                <w:szCs w:val="18"/>
                <w:lang w:val="en-US"/>
              </w:rPr>
              <w:t>Socio-economic status</w:t>
            </w:r>
          </w:p>
          <w:p w14:paraId="496EF4A7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Low</w:t>
            </w:r>
          </w:p>
          <w:p w14:paraId="40AC8209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High</w:t>
            </w:r>
          </w:p>
          <w:p w14:paraId="3505652B" w14:textId="77777777" w:rsidR="00584D60" w:rsidRPr="00880AAF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sz w:val="18"/>
                <w:szCs w:val="18"/>
                <w:lang w:val="en-US"/>
              </w:rPr>
            </w:pPr>
            <w:r w:rsidRPr="00880AAF">
              <w:rPr>
                <w:rFonts w:ascii="Segoe UI" w:hAnsi="Segoe UI" w:cs="Segoe UI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401" w:type="dxa"/>
          </w:tcPr>
          <w:p w14:paraId="2B06EA8E" w14:textId="77777777" w:rsidR="00584D60" w:rsidRPr="00880AAF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3610B73" w14:textId="77777777" w:rsidR="00584D60" w:rsidRPr="00880AAF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D0107A6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572 (56.0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B8F7972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336 (32.9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A32D3E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113 (11.1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581" w:type="dxa"/>
          </w:tcPr>
          <w:p w14:paraId="4AF8BF7A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43D694BF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  <w:p w14:paraId="1A152CA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2,532 (49.6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95F6853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2,049 (40.1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C320794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523 (10.3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418" w:type="dxa"/>
          </w:tcPr>
          <w:p w14:paraId="465980E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72B3B480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73207960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294 (53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.8%)</w:t>
            </w:r>
          </w:p>
          <w:p w14:paraId="3FDD40D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197 (36.0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260DB11B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56 (10.2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559" w:type="dxa"/>
          </w:tcPr>
          <w:p w14:paraId="76501E57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0F4A82">
              <w:rPr>
                <w:rFonts w:ascii="Segoe UI" w:hAnsi="Segoe UI" w:cs="Segoe UI"/>
                <w:sz w:val="18"/>
                <w:szCs w:val="18"/>
              </w:rPr>
              <w:t>*</w:t>
            </w:r>
          </w:p>
          <w:p w14:paraId="7AA8DF05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  <w:p w14:paraId="3B80C6E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1,831 (47.3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565BE1D6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1,698 (43.9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1DF3BEFD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343 (8.9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701" w:type="dxa"/>
          </w:tcPr>
          <w:p w14:paraId="2AF2A722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                         </w:t>
            </w:r>
          </w:p>
          <w:p w14:paraId="3A02982C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  <w:p w14:paraId="10949B24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278 (58.7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0106EAC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139 (29.3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017297FA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57 (12.0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  <w:tc>
          <w:tcPr>
            <w:tcW w:w="1701" w:type="dxa"/>
          </w:tcPr>
          <w:p w14:paraId="243CFCFB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**</w:t>
            </w:r>
          </w:p>
          <w:p w14:paraId="52C1F4A3" w14:textId="77777777" w:rsidR="00584D60" w:rsidRPr="000F4A82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  <w:p w14:paraId="75D2F32E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701 (56.9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38C82BB0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351 (28.5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  <w:p w14:paraId="7240E211" w14:textId="77777777" w:rsidR="00584D60" w:rsidRPr="000F4A82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180 (14.6</w:t>
            </w:r>
            <w:r w:rsidRPr="000F4A82">
              <w:rPr>
                <w:rFonts w:ascii="Segoe UI" w:hAnsi="Segoe UI" w:cs="Segoe UI"/>
                <w:sz w:val="18"/>
                <w:szCs w:val="18"/>
              </w:rPr>
              <w:t>%)</w:t>
            </w:r>
          </w:p>
        </w:tc>
      </w:tr>
      <w:tr w:rsidR="00584D60" w:rsidRPr="00584D60" w14:paraId="00E6EB21" w14:textId="77777777" w:rsidTr="004E7F8F">
        <w:tc>
          <w:tcPr>
            <w:tcW w:w="1696" w:type="dxa"/>
          </w:tcPr>
          <w:p w14:paraId="745DF6B6" w14:textId="77777777" w:rsidR="00584D60" w:rsidRPr="00584D60" w:rsidRDefault="00584D60" w:rsidP="004E7F8F">
            <w:pPr>
              <w:spacing w:line="276" w:lineRule="auto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  <w:t>Civil status</w:t>
            </w:r>
          </w:p>
          <w:p w14:paraId="53CE885F" w14:textId="77777777" w:rsidR="00584D60" w:rsidRPr="00584D60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  <w:lang w:val="en-US"/>
              </w:rPr>
              <w:t>Living alone</w:t>
            </w:r>
          </w:p>
          <w:p w14:paraId="35527FDA" w14:textId="77777777" w:rsidR="00584D60" w:rsidRPr="00584D60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  <w:lang w:val="en-US"/>
              </w:rPr>
              <w:t>Living with               a partner</w:t>
            </w:r>
          </w:p>
          <w:p w14:paraId="38FF91C8" w14:textId="77777777" w:rsidR="00584D60" w:rsidRPr="00584D60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Unknown</w:t>
            </w:r>
          </w:p>
        </w:tc>
        <w:tc>
          <w:tcPr>
            <w:tcW w:w="1401" w:type="dxa"/>
          </w:tcPr>
          <w:p w14:paraId="3F88795A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71A44769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348 (34.1%)</w:t>
            </w:r>
          </w:p>
          <w:p w14:paraId="46547F8E" w14:textId="77777777" w:rsidR="00584D60" w:rsidRPr="00584D60" w:rsidRDefault="00584D60" w:rsidP="004E7F8F">
            <w:pPr>
              <w:spacing w:line="276" w:lineRule="auto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32AE408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667 (65.3%)</w:t>
            </w:r>
          </w:p>
          <w:p w14:paraId="61EE61FE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6 (0.6%)</w:t>
            </w:r>
          </w:p>
        </w:tc>
        <w:tc>
          <w:tcPr>
            <w:tcW w:w="1581" w:type="dxa"/>
          </w:tcPr>
          <w:p w14:paraId="11323D25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</w:t>
            </w:r>
          </w:p>
          <w:p w14:paraId="4F606F2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1,267 (24.8%)</w:t>
            </w:r>
          </w:p>
          <w:p w14:paraId="41964780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3D41C2C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3.695 (75.4%)</w:t>
            </w:r>
          </w:p>
          <w:p w14:paraId="1EDA3ED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142 (2.8%)</w:t>
            </w:r>
          </w:p>
        </w:tc>
        <w:tc>
          <w:tcPr>
            <w:tcW w:w="1418" w:type="dxa"/>
          </w:tcPr>
          <w:p w14:paraId="35AA4D59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6166177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18X (33.6%)</w:t>
            </w:r>
          </w:p>
          <w:p w14:paraId="249FED2E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265ABE3A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36X (66.0%)</w:t>
            </w:r>
          </w:p>
          <w:p w14:paraId="0240799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X (0.4%)</w:t>
            </w:r>
          </w:p>
        </w:tc>
        <w:tc>
          <w:tcPr>
            <w:tcW w:w="1559" w:type="dxa"/>
          </w:tcPr>
          <w:p w14:paraId="7E861489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</w:t>
            </w:r>
          </w:p>
          <w:p w14:paraId="78CEB4D1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931 (24.0%)</w:t>
            </w:r>
          </w:p>
          <w:p w14:paraId="2CFBC02C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5108106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2,894 (74.7%)</w:t>
            </w:r>
          </w:p>
          <w:p w14:paraId="3D6A3701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47 (1.2%)</w:t>
            </w:r>
          </w:p>
        </w:tc>
        <w:tc>
          <w:tcPr>
            <w:tcW w:w="1701" w:type="dxa"/>
          </w:tcPr>
          <w:p w14:paraId="2ECCF74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                         </w:t>
            </w:r>
          </w:p>
          <w:p w14:paraId="0838524B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164 (34.6%)</w:t>
            </w:r>
          </w:p>
          <w:p w14:paraId="73B9AA62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34CA7913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306 (64.6%)</w:t>
            </w:r>
          </w:p>
          <w:p w14:paraId="569390F6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 (0.8%)</w:t>
            </w:r>
          </w:p>
        </w:tc>
        <w:tc>
          <w:tcPr>
            <w:tcW w:w="1701" w:type="dxa"/>
          </w:tcPr>
          <w:p w14:paraId="762D1D02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**, *</w:t>
            </w:r>
          </w:p>
          <w:p w14:paraId="3BBEC84B" w14:textId="77777777" w:rsidR="00584D60" w:rsidRPr="00584D60" w:rsidRDefault="00584D60" w:rsidP="004E7F8F">
            <w:pPr>
              <w:spacing w:line="276" w:lineRule="auto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    336 (27.3%)</w:t>
            </w:r>
          </w:p>
          <w:p w14:paraId="2116B4B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7F20D282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801 (65.0%)</w:t>
            </w:r>
          </w:p>
          <w:p w14:paraId="2938BE3D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95 (7.7%)</w:t>
            </w:r>
          </w:p>
        </w:tc>
      </w:tr>
      <w:tr w:rsidR="00584D60" w:rsidRPr="00584D60" w14:paraId="28E150A2" w14:textId="77777777" w:rsidTr="004E7F8F">
        <w:tc>
          <w:tcPr>
            <w:tcW w:w="1696" w:type="dxa"/>
          </w:tcPr>
          <w:p w14:paraId="35D6F09C" w14:textId="77777777" w:rsidR="00584D60" w:rsidRPr="00584D60" w:rsidRDefault="00584D60" w:rsidP="004E7F8F">
            <w:pPr>
              <w:spacing w:line="276" w:lineRule="auto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  <w:t>Born in Denmark</w:t>
            </w:r>
          </w:p>
          <w:p w14:paraId="11D95D2E" w14:textId="77777777" w:rsidR="00584D60" w:rsidRPr="00584D60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  <w:lang w:val="en-US"/>
              </w:rPr>
              <w:t>Yes</w:t>
            </w:r>
          </w:p>
          <w:p w14:paraId="5AD857BF" w14:textId="77777777" w:rsidR="00584D60" w:rsidRPr="00584D60" w:rsidRDefault="00584D60" w:rsidP="004E7F8F">
            <w:pPr>
              <w:spacing w:line="276" w:lineRule="auto"/>
              <w:ind w:left="170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lang w:val="en-US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  <w:lang w:val="en-US"/>
              </w:rPr>
              <w:t>No</w:t>
            </w:r>
          </w:p>
        </w:tc>
        <w:tc>
          <w:tcPr>
            <w:tcW w:w="1401" w:type="dxa"/>
          </w:tcPr>
          <w:p w14:paraId="38AB106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  <w:lang w:val="en-US"/>
              </w:rPr>
            </w:pPr>
          </w:p>
          <w:p w14:paraId="15A12D57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913 (89.4%)</w:t>
            </w:r>
          </w:p>
          <w:p w14:paraId="635527FD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108 (10.6%)</w:t>
            </w:r>
          </w:p>
        </w:tc>
        <w:tc>
          <w:tcPr>
            <w:tcW w:w="1581" w:type="dxa"/>
          </w:tcPr>
          <w:p w14:paraId="54EBF664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</w:t>
            </w:r>
          </w:p>
          <w:p w14:paraId="7B58403A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4,214 (82.6%)</w:t>
            </w:r>
          </w:p>
          <w:p w14:paraId="03A4F27A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890 (17.4%)</w:t>
            </w:r>
          </w:p>
        </w:tc>
        <w:tc>
          <w:tcPr>
            <w:tcW w:w="1418" w:type="dxa"/>
          </w:tcPr>
          <w:p w14:paraId="69F6DA1B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3E1A28F5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498 (91.0%)</w:t>
            </w:r>
          </w:p>
          <w:p w14:paraId="0CA20F1B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49 (9.0%)</w:t>
            </w:r>
          </w:p>
        </w:tc>
        <w:tc>
          <w:tcPr>
            <w:tcW w:w="1559" w:type="dxa"/>
          </w:tcPr>
          <w:p w14:paraId="402A38F4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</w:t>
            </w:r>
          </w:p>
          <w:p w14:paraId="2ED7C0AF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3,315 (85.6%)</w:t>
            </w:r>
          </w:p>
          <w:p w14:paraId="2607BD76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557 (14.4%)</w:t>
            </w:r>
          </w:p>
        </w:tc>
        <w:tc>
          <w:tcPr>
            <w:tcW w:w="1701" w:type="dxa"/>
          </w:tcPr>
          <w:p w14:paraId="11FC2113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</w:p>
          <w:p w14:paraId="108D9B24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415 (87.6%)</w:t>
            </w:r>
          </w:p>
          <w:p w14:paraId="23856143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59 (12.5%)</w:t>
            </w:r>
          </w:p>
        </w:tc>
        <w:tc>
          <w:tcPr>
            <w:tcW w:w="1701" w:type="dxa"/>
          </w:tcPr>
          <w:p w14:paraId="4EF10F1F" w14:textId="77777777" w:rsidR="00584D60" w:rsidRPr="00584D60" w:rsidRDefault="00584D60" w:rsidP="004E7F8F">
            <w:pPr>
              <w:spacing w:line="276" w:lineRule="auto"/>
              <w:jc w:val="right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**, *</w:t>
            </w:r>
          </w:p>
          <w:p w14:paraId="10DDF28E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899 (73.0%)</w:t>
            </w:r>
          </w:p>
          <w:p w14:paraId="2DAEE058" w14:textId="77777777" w:rsidR="00584D60" w:rsidRPr="00584D60" w:rsidRDefault="00584D60" w:rsidP="004E7F8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584D6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333 (27.0%)</w:t>
            </w:r>
          </w:p>
        </w:tc>
      </w:tr>
    </w:tbl>
    <w:p w14:paraId="19F47824" w14:textId="5E4B16B2" w:rsidR="00584D60" w:rsidRPr="00584D60" w:rsidRDefault="00584D60" w:rsidP="00584D60">
      <w:pPr>
        <w:rPr>
          <w:rFonts w:ascii="Segoe UI" w:hAnsi="Segoe UI" w:cs="Segoe UI"/>
          <w:color w:val="000000" w:themeColor="text1"/>
          <w:sz w:val="18"/>
          <w:szCs w:val="18"/>
          <w:lang w:val="en-US"/>
        </w:rPr>
      </w:pPr>
      <w:r w:rsidRPr="00584D60">
        <w:rPr>
          <w:rFonts w:ascii="Segoe UI" w:hAnsi="Segoe UI" w:cs="Segoe UI"/>
          <w:color w:val="000000" w:themeColor="text1"/>
          <w:sz w:val="18"/>
          <w:szCs w:val="18"/>
          <w:lang w:val="en-US"/>
        </w:rPr>
        <w:t xml:space="preserve">* </w:t>
      </w:r>
      <w:r w:rsidRPr="00584D60">
        <w:rPr>
          <w:color w:val="000000" w:themeColor="text1"/>
        </w:rPr>
        <w:t>χ</w:t>
      </w:r>
      <w:r w:rsidRPr="00584D60">
        <w:rPr>
          <w:color w:val="000000" w:themeColor="text1"/>
          <w:lang w:val="en-US"/>
        </w:rPr>
        <w:t>²</w:t>
      </w:r>
      <w:r w:rsidRPr="00584D60">
        <w:rPr>
          <w:rFonts w:ascii="Segoe UI" w:hAnsi="Segoe UI" w:cs="Segoe UI"/>
          <w:color w:val="000000" w:themeColor="text1"/>
          <w:sz w:val="18"/>
          <w:szCs w:val="18"/>
          <w:lang w:val="en-US"/>
        </w:rPr>
        <w:t>-test with 0.05 significance level.</w:t>
      </w:r>
    </w:p>
    <w:p w14:paraId="52B1C083" w14:textId="60D9C3BE" w:rsidR="00584D60" w:rsidRPr="00584D60" w:rsidRDefault="00584D60" w:rsidP="00584D60">
      <w:pPr>
        <w:rPr>
          <w:rFonts w:ascii="Segoe UI" w:hAnsi="Segoe UI" w:cs="Segoe UI"/>
          <w:color w:val="000000" w:themeColor="text1"/>
          <w:sz w:val="18"/>
          <w:szCs w:val="18"/>
          <w:lang w:val="en-GB"/>
        </w:rPr>
      </w:pPr>
      <w:r w:rsidRPr="00584D60">
        <w:rPr>
          <w:rFonts w:ascii="Segoe UI" w:hAnsi="Segoe UI" w:cs="Segoe UI"/>
          <w:color w:val="000000" w:themeColor="text1"/>
          <w:sz w:val="18"/>
          <w:szCs w:val="18"/>
          <w:lang w:val="en-US"/>
        </w:rPr>
        <w:t>X: according to the Danish Health Data authority, numbers less than three must not be shown.</w:t>
      </w:r>
    </w:p>
    <w:p w14:paraId="041E9B4A" w14:textId="13BB221C" w:rsidR="00584D60" w:rsidRPr="00584D60" w:rsidRDefault="00584D60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683"/>
        <w:gridCol w:w="3204"/>
        <w:gridCol w:w="3129"/>
      </w:tblGrid>
      <w:tr w:rsidR="00F83167" w:rsidRPr="004E7F8F" w14:paraId="5B42BB80" w14:textId="77777777" w:rsidTr="00593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71C2DA6F" w14:textId="179829AA" w:rsidR="00F83167" w:rsidRDefault="00BB6790" w:rsidP="00593007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color w:val="auto"/>
                <w:sz w:val="18"/>
                <w:szCs w:val="18"/>
                <w:lang w:val="en-US"/>
              </w:rPr>
              <w:lastRenderedPageBreak/>
              <w:t>Table S3</w:t>
            </w:r>
            <w:r w:rsidR="00F83167" w:rsidRPr="00841E62">
              <w:rPr>
                <w:rFonts w:ascii="Segoe UI" w:hAnsi="Segoe UI" w:cs="Segoe UI"/>
                <w:color w:val="auto"/>
                <w:sz w:val="18"/>
                <w:szCs w:val="18"/>
                <w:lang w:val="en-US"/>
              </w:rPr>
              <w:t xml:space="preserve">. </w:t>
            </w:r>
            <w:r w:rsidR="00F83167" w:rsidRPr="00841E62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Estimated Odds Ratio with 95% confidence Interval for having </w:t>
            </w:r>
            <w:r w:rsidR="00F83167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low- or </w:t>
            </w:r>
            <w:r w:rsidR="00F83167" w:rsidRPr="00841E62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>high-stage disease for cervical cancer patients</w:t>
            </w:r>
          </w:p>
        </w:tc>
      </w:tr>
      <w:tr w:rsidR="00F83167" w:rsidRPr="004E7F8F" w14:paraId="5F3974DF" w14:textId="77777777" w:rsidTr="00BB6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2A1FFBFC" w14:textId="77777777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14:paraId="2812CE43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for low-stage disease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747FA067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for high-stage disease</w:t>
            </w:r>
          </w:p>
        </w:tc>
      </w:tr>
      <w:tr w:rsidR="00F83167" w:rsidRPr="005C0E5C" w14:paraId="1383C87E" w14:textId="77777777" w:rsidTr="00BB6790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  <w:vAlign w:val="center"/>
          </w:tcPr>
          <w:p w14:paraId="3A4566C1" w14:textId="77777777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Age </w:t>
            </w:r>
          </w:p>
        </w:tc>
      </w:tr>
      <w:tr w:rsidR="00F83167" w:rsidRPr="005C0E5C" w14:paraId="7B9ACD84" w14:textId="77777777" w:rsidTr="00593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41AF3D19" w14:textId="2114F35A" w:rsidR="00F83167" w:rsidRPr="005C0E5C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35-44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7AC7D22D" w14:textId="77777777" w:rsidR="00F83167" w:rsidRPr="005C0E5C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0.65 (0.47; 0.90)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ED71057" w14:textId="77777777" w:rsidR="00F83167" w:rsidRPr="005C0E5C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1.54 (1.11; 2.14)</w:t>
            </w:r>
          </w:p>
        </w:tc>
      </w:tr>
      <w:tr w:rsidR="00F83167" w:rsidRPr="005C0E5C" w14:paraId="7E4824D4" w14:textId="77777777" w:rsidTr="00593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7CCB4114" w14:textId="3BC87CDE" w:rsidR="00F83167" w:rsidRPr="005C0E5C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45-54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C8C8D7C" w14:textId="77777777" w:rsidR="00F83167" w:rsidRPr="005C0E5C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0.31 (0.22; 0.42)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71C9334" w14:textId="77777777" w:rsidR="00F83167" w:rsidRPr="005C0E5C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3.27 (2.36; 4.53)</w:t>
            </w:r>
          </w:p>
        </w:tc>
      </w:tr>
      <w:tr w:rsidR="00F83167" w:rsidRPr="005C0E5C" w14:paraId="2D7E5DDF" w14:textId="77777777" w:rsidTr="00593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30B9CB48" w14:textId="156B1AD5" w:rsidR="00F83167" w:rsidRPr="005C0E5C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55-64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62B86325" w14:textId="77777777" w:rsidR="00F83167" w:rsidRPr="005C0E5C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0.14 (0.10; 0.20)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6C0620D" w14:textId="77777777" w:rsidR="00F83167" w:rsidRPr="005C0E5C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6.91 (5.00; 9.54)</w:t>
            </w:r>
          </w:p>
        </w:tc>
      </w:tr>
      <w:tr w:rsidR="00F83167" w:rsidRPr="00BE2B5D" w14:paraId="38E86375" w14:textId="77777777" w:rsidTr="00593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63E402FC" w14:textId="48F10A1C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65-74 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3D53689F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0.12 (0.09; 0.17)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43E164E4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8.24 (5.96; 11.40)</w:t>
            </w:r>
          </w:p>
        </w:tc>
      </w:tr>
      <w:tr w:rsidR="00F83167" w:rsidRPr="00BE2B5D" w14:paraId="3F0AA470" w14:textId="77777777" w:rsidTr="00593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463C572C" w14:textId="7338B4D2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</w:rPr>
              <w:t>&gt;74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v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s.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3E8FA65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0.06 (0.04; 0.09)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6BDAAC23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15.40 (10.64; 22.29)</w:t>
            </w:r>
          </w:p>
        </w:tc>
      </w:tr>
      <w:tr w:rsidR="00F83167" w:rsidRPr="004E7F8F" w14:paraId="1314970F" w14:textId="77777777" w:rsidTr="00593007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  <w:vAlign w:val="center"/>
          </w:tcPr>
          <w:p w14:paraId="165341EB" w14:textId="0DFE4876" w:rsidR="00F83167" w:rsidRPr="00A4304F" w:rsidRDefault="00F83167" w:rsidP="00593007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4304F">
              <w:rPr>
                <w:rFonts w:ascii="Segoe UI" w:hAnsi="Segoe UI" w:cs="Segoe UI"/>
                <w:sz w:val="18"/>
                <w:szCs w:val="18"/>
                <w:lang w:val="en-US"/>
              </w:rPr>
              <w:t>Cohort</w:t>
            </w:r>
            <w:r w:rsidR="00A4304F" w:rsidRPr="00A4304F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(time of index date</w:t>
            </w:r>
            <w:r w:rsidR="00A4304F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F83167" w14:paraId="77EA4DC3" w14:textId="77777777" w:rsidTr="00593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17F3E741" w14:textId="617DCB1B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1993 – 1998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2FB6310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0.71 (0.49; 1.02)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01140401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1.41 (0.98; 2.02</w:t>
            </w: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F83167" w14:paraId="1184BABB" w14:textId="77777777" w:rsidTr="00593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72B639E7" w14:textId="31E5BD86" w:rsidR="00F83167" w:rsidRPr="00841E62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1999 – 2004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53D83AB1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0.63 (0.44; 0.92)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2950882C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1.58 (1.09; 2.29)</w:t>
            </w:r>
          </w:p>
        </w:tc>
      </w:tr>
      <w:tr w:rsidR="00F83167" w:rsidRPr="00ED0D4D" w14:paraId="0E90E6D4" w14:textId="77777777" w:rsidTr="00593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2BFC5AFF" w14:textId="55A49B0A" w:rsidR="00F83167" w:rsidRPr="00ED0D4D" w:rsidRDefault="00F83167" w:rsidP="00593007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</w:pP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2005 – 2010 vs</w:t>
            </w:r>
            <w:r w:rsidR="00ED0D4D"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.</w:t>
            </w: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B3BB1EC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0.80 (0.55; 1.17)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0C255094" w14:textId="77777777" w:rsidR="00F83167" w:rsidRPr="00841E62" w:rsidRDefault="00F83167" w:rsidP="00593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1.24 (0.85; 1.81)</w:t>
            </w:r>
          </w:p>
        </w:tc>
      </w:tr>
      <w:tr w:rsidR="00F83167" w:rsidRPr="00ED0D4D" w14:paraId="53244406" w14:textId="77777777" w:rsidTr="00593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67F41B2B" w14:textId="26DCB4E9" w:rsidR="00F83167" w:rsidRPr="00ED0D4D" w:rsidRDefault="00F83167" w:rsidP="00593007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2011 – 2016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.</w:t>
            </w: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AC33DC1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0.85 (0.58; 1.26)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4F24D5A0" w14:textId="77777777" w:rsidR="00F83167" w:rsidRPr="00841E62" w:rsidRDefault="00F83167" w:rsidP="00593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1.17 (0.80; 1.72)</w:t>
            </w:r>
          </w:p>
        </w:tc>
      </w:tr>
    </w:tbl>
    <w:p w14:paraId="6C7905C6" w14:textId="506C8A2A" w:rsidR="00A4327B" w:rsidRPr="00ED0D4D" w:rsidRDefault="00A4327B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2-farve3"/>
        <w:tblW w:w="5295" w:type="pct"/>
        <w:tblLook w:val="04A0" w:firstRow="1" w:lastRow="0" w:firstColumn="1" w:lastColumn="0" w:noHBand="0" w:noVBand="1"/>
      </w:tblPr>
      <w:tblGrid>
        <w:gridCol w:w="1839"/>
        <w:gridCol w:w="1702"/>
        <w:gridCol w:w="1703"/>
        <w:gridCol w:w="2128"/>
        <w:gridCol w:w="2187"/>
      </w:tblGrid>
      <w:tr w:rsidR="00A46F41" w:rsidRPr="004E7F8F" w14:paraId="40F571A0" w14:textId="77777777" w:rsidTr="004E7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</w:tcPr>
          <w:p w14:paraId="6B9EAA3A" w14:textId="32C788DF" w:rsidR="00A46F41" w:rsidRPr="00DF68B0" w:rsidRDefault="00BB6790" w:rsidP="004E7F8F">
            <w:pPr>
              <w:pStyle w:val="FormateretHTML"/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Table S4</w:t>
            </w:r>
            <w:r w:rsidR="00A46F41"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. </w:t>
            </w:r>
            <w:r w:rsidR="00A46F41" w:rsidRPr="006D4FEA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Risk of cervical cancer according to social parameters in the subpopulation with known screening status</w:t>
            </w:r>
            <w:r w:rsidR="00A46F41"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</w:p>
        </w:tc>
      </w:tr>
      <w:tr w:rsidR="00A46F41" w:rsidRPr="004E7F8F" w14:paraId="2EAD0C1C" w14:textId="77777777" w:rsidTr="004E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2314D906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781" w:type="pct"/>
            <w:gridSpan w:val="2"/>
            <w:shd w:val="clear" w:color="auto" w:fill="FFFFFF" w:themeFill="background1"/>
          </w:tcPr>
          <w:p w14:paraId="12D6F79C" w14:textId="77777777" w:rsidR="00A46F41" w:rsidRDefault="00A46F41" w:rsidP="004E7F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Total screening cohort</w:t>
            </w:r>
          </w:p>
          <w:p w14:paraId="71D6831C" w14:textId="44FC1528" w:rsidR="00A46F41" w:rsidRPr="00DF68B0" w:rsidRDefault="00A46F41" w:rsidP="004E7F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(n=6,125)</w:t>
            </w:r>
          </w:p>
        </w:tc>
        <w:tc>
          <w:tcPr>
            <w:tcW w:w="2257" w:type="pct"/>
            <w:gridSpan w:val="2"/>
            <w:shd w:val="clear" w:color="auto" w:fill="FFFFFF" w:themeFill="background1"/>
          </w:tcPr>
          <w:p w14:paraId="4D70B166" w14:textId="77777777" w:rsidR="00A46F41" w:rsidRPr="00DF68B0" w:rsidRDefault="00A46F41" w:rsidP="004E7F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Screening cohort with known stage</w:t>
            </w:r>
          </w:p>
          <w:p w14:paraId="77526301" w14:textId="77777777" w:rsidR="00A46F41" w:rsidRPr="00DF68B0" w:rsidRDefault="00A46F41" w:rsidP="004E7F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(n=898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DF68B0" w14:paraId="1D37A51C" w14:textId="77777777" w:rsidTr="004E7F8F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FB653A1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50B32FF0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getting CC </w:t>
            </w:r>
          </w:p>
          <w:p w14:paraId="0542EBF9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(attenders)</w:t>
            </w:r>
          </w:p>
          <w:p w14:paraId="73636481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71399C8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(n=4,419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55FF5D4E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Risk of getting CC (non-attenders)</w:t>
            </w:r>
          </w:p>
          <w:p w14:paraId="40AB5666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81E5176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(n=1,706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0E27DD82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2A697C33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attenders)</w:t>
            </w:r>
          </w:p>
          <w:p w14:paraId="2BCE7E4E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(n=481</w:t>
            </w: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2BD03EA5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6EFFFE47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non-attenders)</w:t>
            </w:r>
          </w:p>
          <w:p w14:paraId="6DCAEECA" w14:textId="77777777" w:rsidR="00A46F41" w:rsidRPr="00590204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(n=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417</w:t>
            </w: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DF68B0" w14:paraId="5E49EEF1" w14:textId="77777777" w:rsidTr="004E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7AC5E209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147D5C52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891" w:type="pct"/>
            <w:shd w:val="clear" w:color="auto" w:fill="FFFFFF" w:themeFill="background1"/>
          </w:tcPr>
          <w:p w14:paraId="284B82BE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13" w:type="pct"/>
            <w:shd w:val="clear" w:color="auto" w:fill="FFFFFF" w:themeFill="background1"/>
          </w:tcPr>
          <w:p w14:paraId="73E37B67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44" w:type="pct"/>
            <w:shd w:val="clear" w:color="auto" w:fill="FFFFFF" w:themeFill="background1"/>
          </w:tcPr>
          <w:p w14:paraId="79020A16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</w:tr>
      <w:tr w:rsidR="00A46F41" w:rsidRPr="00620558" w14:paraId="09E9F393" w14:textId="77777777" w:rsidTr="004E7F8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5560849E" w14:textId="77777777" w:rsidR="00A46F41" w:rsidRPr="00A3481D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Age</w:t>
            </w:r>
          </w:p>
          <w:p w14:paraId="72CC7EE8" w14:textId="77777777" w:rsidR="00A46F41" w:rsidRPr="00A3481D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Age≥50 vs age&lt;50</w:t>
            </w:r>
          </w:p>
        </w:tc>
        <w:tc>
          <w:tcPr>
            <w:tcW w:w="890" w:type="pct"/>
            <w:shd w:val="clear" w:color="auto" w:fill="FFFFFF" w:themeFill="background1"/>
          </w:tcPr>
          <w:p w14:paraId="2A2D7E7F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E5A9D7D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0.95 (0.75; 1.20</w:t>
            </w: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65588599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00A1979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1.01 (0.78; 1.31</w:t>
            </w: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6E7FF718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E374024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</w:t>
            </w: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49 (1.47; 4.21</w:t>
            </w: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8A4789F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8B459E9" w14:textId="77777777" w:rsidR="00A46F41" w:rsidRPr="00A3481D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3.08 (1.90; 4.99</w:t>
            </w: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A550EC" w14:paraId="444CF961" w14:textId="77777777" w:rsidTr="004E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6F31FD28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6BC9CE8E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Medium</w:t>
            </w: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vs s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hort</w:t>
            </w:r>
          </w:p>
          <w:p w14:paraId="3806147F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igh</w:t>
            </w: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vs s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hort</w:t>
            </w:r>
          </w:p>
        </w:tc>
        <w:tc>
          <w:tcPr>
            <w:tcW w:w="890" w:type="pct"/>
            <w:shd w:val="clear" w:color="auto" w:fill="FFFFFF" w:themeFill="background1"/>
          </w:tcPr>
          <w:p w14:paraId="5C4D302A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83DA7E8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0.89 (0.67; 1.17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105F314C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0.81 (0.61; 1.07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2EF2E510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74A4FFC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1.03 (0.79; 1.35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38EB40BA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0.78 (0.58; 1.05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341EF2AB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2504E75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0.72 (0.38; 1.36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DDEAB27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0.49 (0.25; 0.97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258F066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90B755D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0.62 (0.37; 1.03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17A23160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0.41 (0.23; 0.74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A550EC" w14:paraId="7BF692DA" w14:textId="77777777" w:rsidTr="004E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5807DF58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41101C65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1 vs CCI = 0</w:t>
            </w:r>
          </w:p>
          <w:p w14:paraId="221E17F9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2 vs CCI = 0</w:t>
            </w:r>
          </w:p>
          <w:p w14:paraId="778A77A8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 vs CCI = 0</w:t>
            </w:r>
          </w:p>
        </w:tc>
        <w:tc>
          <w:tcPr>
            <w:tcW w:w="890" w:type="pct"/>
            <w:shd w:val="clear" w:color="auto" w:fill="FFFFFF" w:themeFill="background1"/>
          </w:tcPr>
          <w:p w14:paraId="161D5DD2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FA50971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1.43 (1.04; 1.98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968312E" w14:textId="77777777" w:rsidR="00A46F41" w:rsidRPr="005B36C8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.43 (0.95; 2.15</w:t>
            </w:r>
            <w:r w:rsidRPr="005B36C8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2D3398BD" w14:textId="77777777" w:rsidR="00A46F41" w:rsidRPr="005B36C8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2.03 (1.00; 4.13</w:t>
            </w:r>
            <w:r w:rsidRPr="005B36C8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2F775B36" w14:textId="77777777" w:rsidR="00A46F41" w:rsidRPr="005B36C8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0F2E436" w14:textId="77777777" w:rsidR="00A46F41" w:rsidRPr="00A550EC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</w:t>
            </w:r>
            <w:r w:rsidRPr="00A550EC">
              <w:rPr>
                <w:rFonts w:ascii="Segoe UI" w:hAnsi="Segoe UI" w:cs="Segoe UI"/>
                <w:sz w:val="18"/>
                <w:szCs w:val="18"/>
                <w:lang w:val="en-US"/>
              </w:rPr>
              <w:t>.96 (0.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62; 1.49</w:t>
            </w:r>
            <w:r w:rsidRPr="00A550E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129AAEE" w14:textId="77777777" w:rsidR="00A46F41" w:rsidRPr="00A550EC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1.41 (0.83; 2.40</w:t>
            </w:r>
            <w:r w:rsidRPr="00A550E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468F58F5" w14:textId="77777777" w:rsidR="00A46F41" w:rsidRPr="00A550EC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0.80 (0.37; 1.72</w:t>
            </w:r>
            <w:r w:rsidRPr="00A550EC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04548972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A29971B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1.17 (0.55; 2.51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896C597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1.56 (0.60; 4.02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B272970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1.23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0.22; 6.75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286DA9FF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21F5C4E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3.20 (1.37; 7.52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824C672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0.48 (0.17; 1.35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15DDE067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Can not be estimated</w:t>
            </w:r>
          </w:p>
        </w:tc>
      </w:tr>
      <w:tr w:rsidR="00A46F41" w:rsidRPr="00153802" w14:paraId="2458F39B" w14:textId="77777777" w:rsidTr="004E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D6CA151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Working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0B757E77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 vs Working</w:t>
            </w:r>
          </w:p>
          <w:p w14:paraId="35814D22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 vs Working</w:t>
            </w:r>
          </w:p>
        </w:tc>
        <w:tc>
          <w:tcPr>
            <w:tcW w:w="890" w:type="pct"/>
            <w:shd w:val="clear" w:color="auto" w:fill="FFFFFF" w:themeFill="background1"/>
          </w:tcPr>
          <w:p w14:paraId="3C78EA24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5BB4A49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1.70 (1.23; 2.37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D1D98E0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1.22 (0.94; 1.57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737EB8B7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F8141AF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0.99 (0.71; 1.38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7CC1C47E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0.93 (0.71; 1.21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309C0186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BF32CF2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2.29 (1.13; 4.63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B1033C0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1.09 (0.55; 2.17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79E460F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DF28A49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4.57 (2.35; 8.87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1CAFEE62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2.14 (1.29; 3.54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CE6E51" w14:paraId="044DEB7D" w14:textId="77777777" w:rsidTr="004E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03863829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4F252EDF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Low vs high </w:t>
            </w:r>
          </w:p>
        </w:tc>
        <w:tc>
          <w:tcPr>
            <w:tcW w:w="890" w:type="pct"/>
            <w:shd w:val="clear" w:color="auto" w:fill="FFFFFF" w:themeFill="background1"/>
          </w:tcPr>
          <w:p w14:paraId="608400C5" w14:textId="77777777" w:rsidR="00A46F41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31E64A7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0082168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1.38 (1.14; 1.67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52F631E0" w14:textId="77777777" w:rsidR="00A46F41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9E446D3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57DFC12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0.99 (0.78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; 1.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5D3C1C33" w14:textId="77777777" w:rsidR="00A46F41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612AC50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5696674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1.36 (0.81; 2.27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78C77D5" w14:textId="77777777" w:rsidR="00A46F41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2DE24C9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F35F6E7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1.64 (1.02; 2.65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620558" w14:paraId="4F520C68" w14:textId="77777777" w:rsidTr="004E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C4FDFB8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5F46705B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Living alone vs living with a partner </w:t>
            </w:r>
          </w:p>
        </w:tc>
        <w:tc>
          <w:tcPr>
            <w:tcW w:w="890" w:type="pct"/>
            <w:shd w:val="clear" w:color="auto" w:fill="FFFFFF" w:themeFill="background1"/>
          </w:tcPr>
          <w:p w14:paraId="2C513D15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3A1294B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1.59 (1.31; 1.93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18B9F3D9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0CC77E4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1.28 (1.02; 1.61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2F20382D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217E1BB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1.05 (0.65; 1.73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93B6C11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7ADBDAB" w14:textId="77777777" w:rsidR="00A46F41" w:rsidRPr="00DF68B0" w:rsidRDefault="00A46F41" w:rsidP="004E7F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1.17 (0.76; 1.80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A46F41" w:rsidRPr="00620558" w14:paraId="5A605312" w14:textId="77777777" w:rsidTr="004E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19B2CFF8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Born in Denmark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7BE11CEE" w14:textId="77777777" w:rsidR="00A46F41" w:rsidRPr="00DF68B0" w:rsidRDefault="00A46F41" w:rsidP="004E7F8F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 vs Yes</w:t>
            </w:r>
          </w:p>
        </w:tc>
        <w:tc>
          <w:tcPr>
            <w:tcW w:w="890" w:type="pct"/>
            <w:shd w:val="clear" w:color="auto" w:fill="FFFFFF" w:themeFill="background1"/>
          </w:tcPr>
          <w:p w14:paraId="061FCD60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D16998B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1.71 (1.26; 2.33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370D2FC8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FEECDAC" w14:textId="77777777" w:rsidR="00A46F41" w:rsidRPr="00DF68B0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2.64 (1.95; 3.59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5754F3EF" w14:textId="77777777" w:rsidR="00A46F41" w:rsidRPr="00D40A3A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11EF75B" w14:textId="77777777" w:rsidR="00A46F41" w:rsidRPr="00D40A3A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0.55 (0.27; 1.14</w:t>
            </w:r>
            <w:r w:rsidRPr="00D40A3A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4C044E9A" w14:textId="77777777" w:rsidR="00A46F41" w:rsidRPr="00D40A3A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C483D30" w14:textId="77777777" w:rsidR="00A46F41" w:rsidRPr="00D40A3A" w:rsidRDefault="00A46F41" w:rsidP="004E7F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0.96 (0.52; 1.75</w:t>
            </w:r>
            <w:r w:rsidRPr="00D40A3A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</w:tbl>
    <w:p w14:paraId="07356694" w14:textId="579D6645" w:rsidR="00A80FFC" w:rsidRDefault="00A80FFC" w:rsidP="00A80FFC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  <w:r w:rsidRPr="00DF68B0">
        <w:rPr>
          <w:rFonts w:ascii="Segoe UI" w:hAnsi="Segoe UI" w:cs="Segoe UI"/>
          <w:sz w:val="18"/>
          <w:szCs w:val="18"/>
          <w:vertAlign w:val="superscript"/>
          <w:lang w:val="en-US"/>
        </w:rPr>
        <w:t>1</w:t>
      </w:r>
      <w:r w:rsidRPr="00DF68B0">
        <w:rPr>
          <w:rFonts w:ascii="Segoe UI" w:hAnsi="Segoe UI" w:cs="Segoe UI"/>
          <w:sz w:val="18"/>
          <w:szCs w:val="18"/>
          <w:lang w:val="en-US"/>
        </w:rPr>
        <w:t xml:space="preserve"> Adjusted for age and cohort </w:t>
      </w:r>
    </w:p>
    <w:tbl>
      <w:tblPr>
        <w:tblStyle w:val="Gittertabel2-farve3"/>
        <w:tblW w:w="5295" w:type="pct"/>
        <w:tblLook w:val="04A0" w:firstRow="1" w:lastRow="0" w:firstColumn="1" w:lastColumn="0" w:noHBand="0" w:noVBand="1"/>
      </w:tblPr>
      <w:tblGrid>
        <w:gridCol w:w="1839"/>
        <w:gridCol w:w="1702"/>
        <w:gridCol w:w="1703"/>
        <w:gridCol w:w="2128"/>
        <w:gridCol w:w="2187"/>
      </w:tblGrid>
      <w:tr w:rsidR="007D45C4" w:rsidRPr="00812CD8" w14:paraId="7E8EE554" w14:textId="77777777" w:rsidTr="00AE3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</w:tcPr>
          <w:p w14:paraId="582E2D5B" w14:textId="712594A5" w:rsidR="007D45C4" w:rsidRPr="00115F89" w:rsidRDefault="007D45C4" w:rsidP="00AE3818">
            <w:pPr>
              <w:pStyle w:val="FormateretHTML"/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lastRenderedPageBreak/>
              <w:t xml:space="preserve">Table S5. </w:t>
            </w:r>
            <w:r w:rsidRPr="006D4FEA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Risk of cervical cancer according to social parameters in the subpopulation with known screening </w:t>
            </w: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after controlling for all other parameters</w:t>
            </w:r>
            <w:r w:rsidRPr="00115F89">
              <w:rPr>
                <w:rFonts w:ascii="Segoe UI" w:hAnsi="Segoe UI" w:cs="Segoe UI"/>
                <w:b w:val="0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D45C4" w:rsidRPr="007D45C4" w14:paraId="654E3F4E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4B00CF96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781" w:type="pct"/>
            <w:gridSpan w:val="2"/>
            <w:shd w:val="clear" w:color="auto" w:fill="FFFFFF" w:themeFill="background1"/>
          </w:tcPr>
          <w:p w14:paraId="792881EF" w14:textId="77777777" w:rsidR="007D45C4" w:rsidRDefault="007D45C4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Total screening cohort</w:t>
            </w:r>
          </w:p>
          <w:p w14:paraId="220DA2DD" w14:textId="3E350A38" w:rsidR="007D45C4" w:rsidRPr="00DF68B0" w:rsidRDefault="00D33C51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 5,438)</w:t>
            </w:r>
          </w:p>
        </w:tc>
        <w:tc>
          <w:tcPr>
            <w:tcW w:w="2257" w:type="pct"/>
            <w:gridSpan w:val="2"/>
            <w:shd w:val="clear" w:color="auto" w:fill="FFFFFF" w:themeFill="background1"/>
          </w:tcPr>
          <w:p w14:paraId="2C4E29D5" w14:textId="7FFB2557" w:rsidR="00D33C51" w:rsidRPr="00DF68B0" w:rsidRDefault="007D45C4" w:rsidP="00D33C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Screening cohort with known stage</w:t>
            </w:r>
          </w:p>
          <w:p w14:paraId="77507966" w14:textId="0FC0E33A" w:rsidR="007D45C4" w:rsidRPr="00DF68B0" w:rsidRDefault="00D33C51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 784)</w:t>
            </w:r>
          </w:p>
        </w:tc>
      </w:tr>
      <w:tr w:rsidR="007D45C4" w:rsidRPr="00DF68B0" w14:paraId="01B11333" w14:textId="77777777" w:rsidTr="00AE3818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05DF884E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6B7CBA34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getting CC </w:t>
            </w:r>
          </w:p>
          <w:p w14:paraId="2B003AA1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(attenders)</w:t>
            </w:r>
          </w:p>
          <w:p w14:paraId="42D5EEF5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43CF6E3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(n=3,990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51D819B0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Risk of getting CC (non-attenders)</w:t>
            </w:r>
          </w:p>
          <w:p w14:paraId="6A5E49C1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E4062A1" w14:textId="77777777" w:rsidR="007D45C4" w:rsidRPr="00DF68B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(n=1,448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47149B72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7C9C3FE6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attenders)</w:t>
            </w:r>
          </w:p>
          <w:p w14:paraId="114C5271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(n=429</w:t>
            </w: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38038481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79FF1F54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non-attenders)</w:t>
            </w:r>
          </w:p>
          <w:p w14:paraId="4B61CAE2" w14:textId="77777777" w:rsidR="007D45C4" w:rsidRPr="0059020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(n=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355</w:t>
            </w: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7D45C4" w:rsidRPr="00DF68B0" w14:paraId="5486F9FB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013A4FDE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35169DF1" w14:textId="77777777" w:rsidR="007D45C4" w:rsidRPr="00DF68B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891" w:type="pct"/>
            <w:shd w:val="clear" w:color="auto" w:fill="FFFFFF" w:themeFill="background1"/>
          </w:tcPr>
          <w:p w14:paraId="3FB5EA0E" w14:textId="77777777" w:rsidR="007D45C4" w:rsidRPr="00DF68B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13" w:type="pct"/>
            <w:shd w:val="clear" w:color="auto" w:fill="FFFFFF" w:themeFill="background1"/>
          </w:tcPr>
          <w:p w14:paraId="40E0FB08" w14:textId="77777777" w:rsidR="007D45C4" w:rsidRPr="00DF68B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44" w:type="pct"/>
            <w:shd w:val="clear" w:color="auto" w:fill="FFFFFF" w:themeFill="background1"/>
          </w:tcPr>
          <w:p w14:paraId="120B3F45" w14:textId="77777777" w:rsidR="007D45C4" w:rsidRPr="00DF68B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</w:tr>
      <w:tr w:rsidR="007D45C4" w:rsidRPr="00421D5C" w14:paraId="1016041C" w14:textId="77777777" w:rsidTr="00AE381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5930E9B3" w14:textId="77777777" w:rsidR="007D45C4" w:rsidRPr="00A3481D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3481D">
              <w:rPr>
                <w:rFonts w:ascii="Segoe UI" w:hAnsi="Segoe UI" w:cs="Segoe UI"/>
                <w:sz w:val="18"/>
                <w:szCs w:val="18"/>
                <w:lang w:val="en-US"/>
              </w:rPr>
              <w:t>Age</w:t>
            </w:r>
          </w:p>
          <w:p w14:paraId="448257DC" w14:textId="77777777" w:rsidR="007D45C4" w:rsidRPr="00A3481D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Age≥50 vs age&lt;50</w:t>
            </w:r>
          </w:p>
        </w:tc>
        <w:tc>
          <w:tcPr>
            <w:tcW w:w="890" w:type="pct"/>
            <w:shd w:val="clear" w:color="auto" w:fill="FFFFFF" w:themeFill="background1"/>
          </w:tcPr>
          <w:p w14:paraId="577178F9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73AD16F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0.90 (0.80; 1.00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66815528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AACC477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94(0.82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1.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07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20F9B00C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5E37349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1.38 (1.02; 1.86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21CA7078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E4960DE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1.63 (1.25; 2.12)</w:t>
            </w:r>
          </w:p>
        </w:tc>
      </w:tr>
      <w:tr w:rsidR="007D45C4" w:rsidRPr="005432C4" w14:paraId="006006FD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7A86989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</w:p>
          <w:p w14:paraId="52E56B8F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Medium</w:t>
            </w: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vs s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hort</w:t>
            </w:r>
          </w:p>
          <w:p w14:paraId="465C2F08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igh</w:t>
            </w: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vs s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hort</w:t>
            </w:r>
          </w:p>
        </w:tc>
        <w:tc>
          <w:tcPr>
            <w:tcW w:w="890" w:type="pct"/>
            <w:shd w:val="clear" w:color="auto" w:fill="FFFFFF" w:themeFill="background1"/>
          </w:tcPr>
          <w:p w14:paraId="598516D4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1C9A372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0.96 (0.71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1.3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0F9043DA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0.94 (0.68; 1.29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2C87CA34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064F5B8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1.04 (0.76; 1.41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C3382F6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0.86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60; 1.27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0F33FF99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8E1372B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0.88 (0.42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; 1.85)</w:t>
            </w:r>
          </w:p>
          <w:p w14:paraId="530E5B5D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0.63 (0.28; 1.44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68D3EA74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4D66505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0.88 (0.47; 1.65)</w:t>
            </w:r>
          </w:p>
          <w:p w14:paraId="4FEE347A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0.74 (0.36; 1.58)</w:t>
            </w:r>
          </w:p>
        </w:tc>
      </w:tr>
      <w:tr w:rsidR="007D45C4" w:rsidRPr="005432C4" w14:paraId="73CAC929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7EF8C324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</w:p>
          <w:p w14:paraId="286334DE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1 vs CCI = 0</w:t>
            </w:r>
          </w:p>
          <w:p w14:paraId="00EFE306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2 vs CCI = 0</w:t>
            </w:r>
          </w:p>
          <w:p w14:paraId="0DE4FD67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 vs CCI = 0</w:t>
            </w:r>
          </w:p>
        </w:tc>
        <w:tc>
          <w:tcPr>
            <w:tcW w:w="890" w:type="pct"/>
            <w:shd w:val="clear" w:color="auto" w:fill="FFFFFF" w:themeFill="background1"/>
          </w:tcPr>
          <w:p w14:paraId="24DA0FF1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CA26661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1.43 (1.01; 2.02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D3E86EB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1.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34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(0.8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7; 2.06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42CAC847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1.83 (0.87; 3.85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78721CA3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CC1990B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87 (0.54; 1.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3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3A191057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1.13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(0.62; 2.05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E94AF2C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0.96 (0.43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2.12)</w:t>
            </w:r>
          </w:p>
        </w:tc>
        <w:tc>
          <w:tcPr>
            <w:tcW w:w="1113" w:type="pct"/>
            <w:shd w:val="clear" w:color="auto" w:fill="FFFFFF" w:themeFill="background1"/>
          </w:tcPr>
          <w:p w14:paraId="59111575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F7107AF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1.18 (0.52; 2.68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2E40D124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1.11 (0.37; 3.32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07A422A1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0.96 (0.17; 5.58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3ED13814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B613CF1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2.08 (0.79; 5.51)</w:t>
            </w:r>
          </w:p>
          <w:p w14:paraId="5C6BD60C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0.16 (0.03; 0.77)</w:t>
            </w:r>
          </w:p>
          <w:p w14:paraId="2FFF64CD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Can not be estimated</w:t>
            </w:r>
          </w:p>
        </w:tc>
      </w:tr>
      <w:tr w:rsidR="007D45C4" w:rsidRPr="005432C4" w14:paraId="22B2EFBE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45942F0B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Working status</w:t>
            </w:r>
          </w:p>
          <w:p w14:paraId="60DD8A4B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 vs Working</w:t>
            </w:r>
          </w:p>
          <w:p w14:paraId="2E0F3C29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 vs Working</w:t>
            </w:r>
          </w:p>
        </w:tc>
        <w:tc>
          <w:tcPr>
            <w:tcW w:w="890" w:type="pct"/>
            <w:shd w:val="clear" w:color="auto" w:fill="FFFFFF" w:themeFill="background1"/>
          </w:tcPr>
          <w:p w14:paraId="1983AD5D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B9E92AA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1.48 (1.02; 2.18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3D6D6158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1.15 (0.8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5; 1.55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283C41DD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AB78D68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0.82 (0.5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5; 1.21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5EB8AB9E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92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(0.66; 1.27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6D9CA842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DEFE057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1.74 (0.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7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3; 4.10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  <w:p w14:paraId="667E46E4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0.94 (0.42; 2.12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15727824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377B25A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2.77 (1.21; 6.36)</w:t>
            </w:r>
          </w:p>
          <w:p w14:paraId="02020628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1.79 (0.95; 3.36)</w:t>
            </w:r>
          </w:p>
        </w:tc>
      </w:tr>
      <w:tr w:rsidR="007D45C4" w:rsidRPr="005432C4" w14:paraId="7FBD7E84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45A4233E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44E8DC7D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Low vs high </w:t>
            </w:r>
          </w:p>
        </w:tc>
        <w:tc>
          <w:tcPr>
            <w:tcW w:w="890" w:type="pct"/>
            <w:shd w:val="clear" w:color="auto" w:fill="FFFFFF" w:themeFill="background1"/>
          </w:tcPr>
          <w:p w14:paraId="345F6E85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C1FA641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539DF75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1.15 (0.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93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1.44)</w:t>
            </w:r>
          </w:p>
        </w:tc>
        <w:tc>
          <w:tcPr>
            <w:tcW w:w="891" w:type="pct"/>
            <w:shd w:val="clear" w:color="auto" w:fill="FFFFFF" w:themeFill="background1"/>
          </w:tcPr>
          <w:p w14:paraId="483E6F29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E3B41DA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25A0662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0.99 (0.74; 1.30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32B3D4AA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7F24949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4F252F4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1.10 (0.59; 2.02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3F6547E3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B83A2DD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40BB220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1.17 (0.67; 2.05)</w:t>
            </w:r>
          </w:p>
        </w:tc>
      </w:tr>
      <w:tr w:rsidR="007D45C4" w:rsidRPr="005432C4" w14:paraId="6161BF2A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23AB88C3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</w:p>
          <w:p w14:paraId="06AA6F98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Living alone vs living with a partner </w:t>
            </w:r>
          </w:p>
        </w:tc>
        <w:tc>
          <w:tcPr>
            <w:tcW w:w="890" w:type="pct"/>
            <w:shd w:val="clear" w:color="auto" w:fill="FFFFFF" w:themeFill="background1"/>
          </w:tcPr>
          <w:p w14:paraId="5387CA06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B5E1DAD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1.54 (1.25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1.92)</w:t>
            </w:r>
          </w:p>
        </w:tc>
        <w:tc>
          <w:tcPr>
            <w:tcW w:w="891" w:type="pct"/>
            <w:shd w:val="clear" w:color="auto" w:fill="FFFFFF" w:themeFill="background1"/>
          </w:tcPr>
          <w:p w14:paraId="04A532FE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0A1F624" w14:textId="77777777" w:rsidR="007D45C4" w:rsidRPr="00137FE0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1.20 (0.93; 1.56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706CA1EF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28D4C62" w14:textId="77777777" w:rsidR="007D45C4" w:rsidRPr="00B1607D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0.97 (0.55; 1.69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51B7F722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990C1A6" w14:textId="77777777" w:rsidR="007D45C4" w:rsidRPr="005432C4" w:rsidRDefault="007D45C4" w:rsidP="00AE381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0.89 (0.52; 1.50)</w:t>
            </w:r>
          </w:p>
        </w:tc>
      </w:tr>
      <w:tr w:rsidR="007D45C4" w:rsidRPr="005432C4" w14:paraId="62F61F43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7DEFA17E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Born in Denmark</w:t>
            </w:r>
          </w:p>
          <w:p w14:paraId="6D136CE9" w14:textId="77777777" w:rsidR="007D45C4" w:rsidRPr="00DF68B0" w:rsidRDefault="007D45C4" w:rsidP="00AE3818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 vs Yes</w:t>
            </w:r>
          </w:p>
        </w:tc>
        <w:tc>
          <w:tcPr>
            <w:tcW w:w="890" w:type="pct"/>
            <w:shd w:val="clear" w:color="auto" w:fill="FFFFFF" w:themeFill="background1"/>
          </w:tcPr>
          <w:p w14:paraId="1D461684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4DA80C6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2.28 (1.57; 3.30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891" w:type="pct"/>
            <w:shd w:val="clear" w:color="auto" w:fill="FFFFFF" w:themeFill="background1"/>
          </w:tcPr>
          <w:p w14:paraId="6D8AF5F5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70AA388" w14:textId="77777777" w:rsidR="007D45C4" w:rsidRPr="00137FE0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2.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29 (1.61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; 3.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27</w:t>
            </w:r>
            <w:r w:rsidRPr="00137FE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pct"/>
            <w:shd w:val="clear" w:color="auto" w:fill="FFFFFF" w:themeFill="background1"/>
          </w:tcPr>
          <w:p w14:paraId="3E303EB2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BE20589" w14:textId="77777777" w:rsidR="007D45C4" w:rsidRPr="00B1607D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0.48 (0.21; 1.13</w:t>
            </w:r>
            <w:r w:rsidRPr="00B1607D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pct"/>
            <w:shd w:val="clear" w:color="auto" w:fill="FFFFFF" w:themeFill="background1"/>
          </w:tcPr>
          <w:p w14:paraId="08FB2E91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7362354" w14:textId="77777777" w:rsidR="007D45C4" w:rsidRPr="005432C4" w:rsidRDefault="007D45C4" w:rsidP="00AE381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432C4">
              <w:rPr>
                <w:rFonts w:ascii="Segoe UI" w:hAnsi="Segoe UI" w:cs="Segoe UI"/>
                <w:sz w:val="18"/>
                <w:szCs w:val="18"/>
                <w:lang w:val="en-US"/>
              </w:rPr>
              <w:t>0.84 (0.39; 1.76)</w:t>
            </w:r>
          </w:p>
        </w:tc>
      </w:tr>
    </w:tbl>
    <w:p w14:paraId="54152DB6" w14:textId="77777777" w:rsidR="007D45C4" w:rsidRPr="00BB6790" w:rsidRDefault="007D45C4" w:rsidP="007D45C4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sz w:val="18"/>
          <w:szCs w:val="18"/>
          <w:vertAlign w:val="superscript"/>
          <w:lang w:val="en-GB"/>
        </w:rPr>
        <w:t xml:space="preserve">1 </w:t>
      </w:r>
      <w:r>
        <w:rPr>
          <w:rFonts w:ascii="Segoe UI" w:hAnsi="Segoe UI" w:cs="Segoe UI"/>
          <w:sz w:val="18"/>
          <w:szCs w:val="18"/>
          <w:lang w:val="en-GB"/>
        </w:rPr>
        <w:t xml:space="preserve">For each </w:t>
      </w:r>
      <w:r w:rsidRPr="00BB6790">
        <w:rPr>
          <w:rFonts w:ascii="Segoe UI" w:hAnsi="Segoe UI" w:cs="Segoe UI"/>
          <w:sz w:val="18"/>
          <w:szCs w:val="18"/>
          <w:lang w:val="en-GB"/>
        </w:rPr>
        <w:t>parameter, the parameter in focus was kept constant while controlling for all other variables</w:t>
      </w:r>
      <w:r w:rsidRPr="00BB6790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(i.e., education, comorbidity, working status, socio-economic status, civil status, country of birth, and age)</w:t>
      </w:r>
    </w:p>
    <w:p w14:paraId="132D953C" w14:textId="528DF37A" w:rsidR="00115F89" w:rsidRPr="00BB6790" w:rsidRDefault="00115F89" w:rsidP="00115F89">
      <w:pPr>
        <w:rPr>
          <w:rFonts w:ascii="Segoe UI" w:hAnsi="Segoe UI" w:cs="Segoe UI"/>
          <w:sz w:val="18"/>
          <w:szCs w:val="18"/>
          <w:lang w:val="en-GB"/>
        </w:rPr>
      </w:pPr>
    </w:p>
    <w:p w14:paraId="7439D979" w14:textId="3992218F" w:rsidR="00A80FFC" w:rsidRPr="00115F89" w:rsidRDefault="00A80FFC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2-farve3"/>
        <w:tblpPr w:leftFromText="141" w:rightFromText="141" w:vertAnchor="text" w:horzAnchor="margin" w:tblpY="-166"/>
        <w:tblW w:w="8364" w:type="dxa"/>
        <w:tblLook w:val="04A0" w:firstRow="1" w:lastRow="0" w:firstColumn="1" w:lastColumn="0" w:noHBand="0" w:noVBand="1"/>
      </w:tblPr>
      <w:tblGrid>
        <w:gridCol w:w="2410"/>
        <w:gridCol w:w="2410"/>
        <w:gridCol w:w="3544"/>
      </w:tblGrid>
      <w:tr w:rsidR="006A4633" w:rsidRPr="00812CD8" w14:paraId="6BDEF812" w14:textId="77777777" w:rsidTr="00AE3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D9D9D9" w:themeFill="background1" w:themeFillShade="D9"/>
            <w:vAlign w:val="center"/>
          </w:tcPr>
          <w:p w14:paraId="12EEBD40" w14:textId="77777777" w:rsidR="006A4633" w:rsidRPr="00DF68B0" w:rsidRDefault="006A4633" w:rsidP="00AE3818">
            <w:pPr>
              <w:spacing w:after="120"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lastRenderedPageBreak/>
              <w:t>Table S6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. </w:t>
            </w: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Baseline characteristics for controls in the subpopulation with known screening status</w:t>
            </w:r>
          </w:p>
        </w:tc>
      </w:tr>
      <w:tr w:rsidR="006A4633" w:rsidRPr="00DF68B0" w14:paraId="2A19EAF4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FFFFFF" w:themeFill="background1"/>
          </w:tcPr>
          <w:p w14:paraId="63DFB0BD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178C3993" w14:textId="77777777" w:rsidR="006A4633" w:rsidRPr="00DF68B0" w:rsidRDefault="006A4633" w:rsidP="00AE38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Total study population</w:t>
            </w:r>
          </w:p>
          <w:p w14:paraId="798979FD" w14:textId="77777777" w:rsidR="006A4633" w:rsidRPr="00DF68B0" w:rsidRDefault="006A4633" w:rsidP="00AE38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E22BC">
              <w:rPr>
                <w:rFonts w:ascii="Segoe UI" w:hAnsi="Segoe UI" w:cs="Segoe UI"/>
                <w:sz w:val="18"/>
                <w:szCs w:val="18"/>
                <w:lang w:val="en-US"/>
              </w:rPr>
              <w:t>(n = 5,104)</w:t>
            </w:r>
          </w:p>
        </w:tc>
      </w:tr>
      <w:tr w:rsidR="006A4633" w:rsidRPr="00DF68B0" w14:paraId="12E73D64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3F5758D9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4F85E3E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Attenders</w:t>
            </w:r>
          </w:p>
          <w:p w14:paraId="17442919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 = 3,872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  <w:tc>
          <w:tcPr>
            <w:tcW w:w="3544" w:type="dxa"/>
            <w:shd w:val="clear" w:color="auto" w:fill="FFFFFF" w:themeFill="background1"/>
          </w:tcPr>
          <w:p w14:paraId="2CE95CE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Non-attenders</w:t>
            </w:r>
          </w:p>
          <w:p w14:paraId="0F9CF17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(n = 1,232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6A4633" w:rsidRPr="00E9515A" w14:paraId="1CD64059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C2AE7CA" w14:textId="77777777" w:rsidR="006A4633" w:rsidRPr="00E9515A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E9515A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Age </w:t>
            </w:r>
          </w:p>
          <w:p w14:paraId="250B0EA5" w14:textId="77777777" w:rsidR="006A4633" w:rsidRPr="00E9515A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26-49</w:t>
            </w:r>
          </w:p>
          <w:p w14:paraId="343D96C0" w14:textId="77777777" w:rsidR="006A4633" w:rsidRPr="00E9515A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50</w:t>
            </w:r>
            <w:r w:rsidRPr="00E9515A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-64</w:t>
            </w:r>
          </w:p>
        </w:tc>
        <w:tc>
          <w:tcPr>
            <w:tcW w:w="2410" w:type="dxa"/>
            <w:shd w:val="clear" w:color="auto" w:fill="FFFFFF" w:themeFill="background1"/>
          </w:tcPr>
          <w:p w14:paraId="39CD102D" w14:textId="77777777" w:rsidR="006A4633" w:rsidRPr="00E9515A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AF272AE" w14:textId="77777777" w:rsidR="006A4633" w:rsidRPr="00E9515A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3,129 (80.8</w:t>
            </w:r>
            <w:r w:rsidRPr="00E9515A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12263902" w14:textId="77777777" w:rsidR="006A4633" w:rsidRPr="00E9515A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743 (19.2</w:t>
            </w:r>
            <w:r w:rsidRPr="00E9515A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5F65B341" w14:textId="77777777" w:rsidR="006A4633" w:rsidRPr="00E9515A" w:rsidRDefault="006A4633" w:rsidP="00AE381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B9AA0EC" w14:textId="77777777" w:rsidR="006A4633" w:rsidRPr="00E9515A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977 (79.3</w:t>
            </w:r>
            <w:r w:rsidRPr="00E9515A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61C758B" w14:textId="77777777" w:rsidR="006A4633" w:rsidRPr="00E9515A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255 (20.7</w:t>
            </w:r>
            <w:r w:rsidRPr="00E9515A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DF68B0" w14:paraId="5D02A7EA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26F4A8E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</w:p>
          <w:p w14:paraId="628C1A93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Short</w:t>
            </w:r>
          </w:p>
          <w:p w14:paraId="33E4764F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Medium</w:t>
            </w:r>
          </w:p>
          <w:p w14:paraId="5E9B86AB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High</w:t>
            </w:r>
          </w:p>
          <w:p w14:paraId="0F8A4363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4647EAB5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003EF0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488 (12.6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41F4DD9E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1,709 (44.1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69E6D195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1,599 (41.3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703438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76 (2.0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334187CD" w14:textId="77777777" w:rsidR="006A4633" w:rsidRPr="00DF68B0" w:rsidRDefault="006A4633" w:rsidP="00AE381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74039870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281 (22.8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48FC0024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483 (39.1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69E3DDF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383 (31.1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FB850DA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85 (6.9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DF68B0" w14:paraId="137065A4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9F0AB6D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</w:p>
          <w:p w14:paraId="30ED5242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0</w:t>
            </w:r>
          </w:p>
          <w:p w14:paraId="1B7989C4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1</w:t>
            </w:r>
          </w:p>
          <w:p w14:paraId="20A6EB3D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2</w:t>
            </w:r>
          </w:p>
          <w:p w14:paraId="3E9B3E21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</w:t>
            </w:r>
          </w:p>
        </w:tc>
        <w:tc>
          <w:tcPr>
            <w:tcW w:w="2410" w:type="dxa"/>
            <w:shd w:val="clear" w:color="auto" w:fill="FFFFFF" w:themeFill="background1"/>
          </w:tcPr>
          <w:p w14:paraId="64AB4FF4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B2726EC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3,419 (88.3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480CF90F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254 (6.6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34BB9FAC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161 (4.2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1CE9608E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38 (1.0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4029DD9C" w14:textId="77777777" w:rsidR="006A4633" w:rsidRPr="00DF68B0" w:rsidRDefault="006A4633" w:rsidP="00AE381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21278217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1,080 (87.7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3B66CB9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81 (6.6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875A9CF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42 (3.4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2500314F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29 (2.4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DF68B0" w14:paraId="1DEBF6A6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9F7F20F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Working status </w:t>
            </w:r>
          </w:p>
          <w:p w14:paraId="180E0D1B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Working</w:t>
            </w:r>
          </w:p>
          <w:p w14:paraId="6E198E9C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</w:t>
            </w:r>
          </w:p>
          <w:p w14:paraId="6580F3A6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</w:t>
            </w:r>
          </w:p>
          <w:p w14:paraId="1F10269C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49A5F973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F5F954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3,071 (79.3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10EDCEB6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255 (6.6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E1FC568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501 (12.9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3E4DD7A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45 (1.2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2E118217" w14:textId="77777777" w:rsidR="006A4633" w:rsidRPr="00DF68B0" w:rsidRDefault="006A4633" w:rsidP="00AE381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70B86E11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749 (60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.8%)</w:t>
            </w:r>
          </w:p>
          <w:p w14:paraId="6E63677A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161 (13.1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685A356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255 (20.7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FD8095B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67 (5.4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7B77EE" w14:paraId="7ABCA8E9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0620B43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</w:p>
          <w:p w14:paraId="4C56AB5B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Low</w:t>
            </w:r>
          </w:p>
          <w:p w14:paraId="33F8ADBC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High</w:t>
            </w:r>
          </w:p>
          <w:p w14:paraId="662DC7D5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05581B9C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027F25C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1,831 (47.3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37898039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1,698 (43.9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3108EB84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343 (8.9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3E3FF481" w14:textId="77777777" w:rsidR="006A4633" w:rsidRPr="00DF68B0" w:rsidRDefault="006A4633" w:rsidP="00AE381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3693D2A1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701 (56.9.5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60043531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351 (28.5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1C797650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180 (14.6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DF68B0" w14:paraId="3F7F35C1" w14:textId="77777777" w:rsidTr="00AE3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2A8E848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</w:p>
          <w:p w14:paraId="14E3F2E4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Living alone</w:t>
            </w:r>
          </w:p>
          <w:p w14:paraId="07E9DB6A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Living with a partner</w:t>
            </w:r>
          </w:p>
          <w:p w14:paraId="31932908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7599E23B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B88F8D5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931 (24.0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40BEBF8C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2,894(74.7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0C7323A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47 (1.2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24DEC924" w14:textId="77777777" w:rsidR="006A4633" w:rsidRPr="00DF68B0" w:rsidRDefault="006A4633" w:rsidP="00AE381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11D73D7A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336 (27.3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095E2B2B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801 (65.0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7CAACCC9" w14:textId="77777777" w:rsidR="006A4633" w:rsidRPr="00DF68B0" w:rsidRDefault="006A4633" w:rsidP="00AE381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95 (7.7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  <w:tr w:rsidR="006A4633" w:rsidRPr="00DF68B0" w14:paraId="2B09A7E0" w14:textId="77777777" w:rsidTr="00AE3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E3DF4F9" w14:textId="77777777" w:rsidR="006A4633" w:rsidRPr="00DF68B0" w:rsidRDefault="006A4633" w:rsidP="00AE3818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Born in DK</w:t>
            </w:r>
          </w:p>
          <w:p w14:paraId="79EBAF59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Yes</w:t>
            </w:r>
          </w:p>
          <w:p w14:paraId="61B2E0B1" w14:textId="77777777" w:rsidR="006A4633" w:rsidRPr="00DF68B0" w:rsidRDefault="006A4633" w:rsidP="00AE3818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2410" w:type="dxa"/>
            <w:shd w:val="clear" w:color="auto" w:fill="FFFFFF" w:themeFill="background1"/>
          </w:tcPr>
          <w:p w14:paraId="2662CDC7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77D1F37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3,315 (85.6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5623453D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557 (14.4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  <w:tc>
          <w:tcPr>
            <w:tcW w:w="3544" w:type="dxa"/>
            <w:shd w:val="clear" w:color="auto" w:fill="FFFFFF" w:themeFill="background1"/>
          </w:tcPr>
          <w:p w14:paraId="22242135" w14:textId="77777777" w:rsidR="006A4633" w:rsidRPr="00DF68B0" w:rsidRDefault="006A4633" w:rsidP="00AE381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5F1AC53E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899 (73.0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  <w:p w14:paraId="210DD74F" w14:textId="77777777" w:rsidR="006A4633" w:rsidRPr="00DF68B0" w:rsidRDefault="006A4633" w:rsidP="00AE38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333 (27.0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%)</w:t>
            </w:r>
          </w:p>
        </w:tc>
      </w:tr>
    </w:tbl>
    <w:p w14:paraId="70406352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12F457C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D899A43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62EFCBB0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466067E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913C44C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65E7E1D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218E497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9E15328" w14:textId="77777777" w:rsidR="00ED233D" w:rsidRPr="00DF68B0" w:rsidRDefault="00ED233D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DCC5B1A" w14:textId="77777777" w:rsidR="00DF68B0" w:rsidRDefault="00DF68B0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07559E4" w14:textId="6A88C9E1" w:rsidR="00DF68B0" w:rsidRDefault="00DF68B0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CB5BAD8" w14:textId="02CDBED9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A1F3E29" w14:textId="0BA06EA3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4C10F20" w14:textId="1D6E0309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07743E4" w14:textId="1A745095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B4413EE" w14:textId="7DBD8D50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6BE34001" w14:textId="081B4FA4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ACB0200" w14:textId="79186F0C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9691047" w14:textId="0EA24372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202231E" w14:textId="2709D9F1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FFAB431" w14:textId="0FDF8AC7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DDBB901" w14:textId="4155247E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A65DA66" w14:textId="77777777" w:rsidR="001F0B01" w:rsidRDefault="001F0B01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6E98EE38" w14:textId="43E0BA3B" w:rsidR="003C1AFB" w:rsidRPr="00DF68B0" w:rsidRDefault="003C1AFB" w:rsidP="00BB6790">
      <w:pPr>
        <w:rPr>
          <w:rFonts w:ascii="Segoe UI" w:hAnsi="Segoe UI" w:cs="Segoe UI"/>
          <w:sz w:val="18"/>
          <w:szCs w:val="18"/>
          <w:lang w:val="en-US"/>
        </w:rPr>
      </w:pPr>
      <w:r w:rsidRPr="00DF68B0">
        <w:rPr>
          <w:rFonts w:ascii="Segoe UI" w:hAnsi="Segoe UI" w:cs="Segoe UI"/>
          <w:sz w:val="18"/>
          <w:szCs w:val="18"/>
          <w:lang w:val="en-US"/>
        </w:rPr>
        <w:t xml:space="preserve">* </w:t>
      </w:r>
      <w:r w:rsidR="00001F11">
        <w:t>χ</w:t>
      </w:r>
      <w:r w:rsidR="00001F11" w:rsidRPr="001E6E1A">
        <w:rPr>
          <w:lang w:val="en-US"/>
        </w:rPr>
        <w:t>²</w:t>
      </w:r>
      <w:r w:rsidR="00001F11" w:rsidRPr="000F4A82">
        <w:rPr>
          <w:rFonts w:ascii="Segoe UI" w:hAnsi="Segoe UI" w:cs="Segoe UI"/>
          <w:sz w:val="18"/>
          <w:szCs w:val="18"/>
          <w:lang w:val="en-US"/>
        </w:rPr>
        <w:t>-test with 0.0</w:t>
      </w:r>
      <w:r w:rsidR="00001F11">
        <w:rPr>
          <w:rFonts w:ascii="Segoe UI" w:hAnsi="Segoe UI" w:cs="Segoe UI"/>
          <w:sz w:val="18"/>
          <w:szCs w:val="18"/>
          <w:lang w:val="en-US"/>
        </w:rPr>
        <w:t>5 significance level</w:t>
      </w:r>
      <w:r w:rsidR="00001F11" w:rsidRPr="0026540A">
        <w:rPr>
          <w:rFonts w:ascii="Segoe UI" w:hAnsi="Segoe UI" w:cs="Segoe UI"/>
          <w:sz w:val="18"/>
          <w:szCs w:val="18"/>
          <w:lang w:val="en-US"/>
        </w:rPr>
        <w:t>.</w:t>
      </w:r>
    </w:p>
    <w:sectPr w:rsidR="003C1AFB" w:rsidRPr="00DF68B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69F85" w14:textId="77777777" w:rsidR="004E7F8F" w:rsidRDefault="004E7F8F" w:rsidP="00CC69F4">
      <w:pPr>
        <w:spacing w:after="0" w:line="240" w:lineRule="auto"/>
      </w:pPr>
      <w:r>
        <w:separator/>
      </w:r>
    </w:p>
  </w:endnote>
  <w:endnote w:type="continuationSeparator" w:id="0">
    <w:p w14:paraId="264F1642" w14:textId="77777777" w:rsidR="004E7F8F" w:rsidRDefault="004E7F8F" w:rsidP="00CC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632982"/>
      <w:docPartObj>
        <w:docPartGallery w:val="Page Numbers (Bottom of Page)"/>
        <w:docPartUnique/>
      </w:docPartObj>
    </w:sdtPr>
    <w:sdtContent>
      <w:p w14:paraId="0CDE10C7" w14:textId="0538B93D" w:rsidR="004E7F8F" w:rsidRDefault="004E7F8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483">
          <w:rPr>
            <w:noProof/>
          </w:rPr>
          <w:t>6</w:t>
        </w:r>
        <w:r>
          <w:fldChar w:fldCharType="end"/>
        </w:r>
      </w:p>
    </w:sdtContent>
  </w:sdt>
  <w:p w14:paraId="7C480AB3" w14:textId="77777777" w:rsidR="004E7F8F" w:rsidRDefault="004E7F8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ED74C" w14:textId="77777777" w:rsidR="004E7F8F" w:rsidRDefault="004E7F8F" w:rsidP="00CC69F4">
      <w:pPr>
        <w:spacing w:after="0" w:line="240" w:lineRule="auto"/>
      </w:pPr>
      <w:r>
        <w:separator/>
      </w:r>
    </w:p>
  </w:footnote>
  <w:footnote w:type="continuationSeparator" w:id="0">
    <w:p w14:paraId="0CDEBA4F" w14:textId="77777777" w:rsidR="004E7F8F" w:rsidRDefault="004E7F8F" w:rsidP="00CC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3F53"/>
    <w:multiLevelType w:val="hybridMultilevel"/>
    <w:tmpl w:val="9738B866"/>
    <w:lvl w:ilvl="0" w:tplc="DA1E583E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D7DFF"/>
    <w:multiLevelType w:val="hybridMultilevel"/>
    <w:tmpl w:val="E646BF74"/>
    <w:lvl w:ilvl="0" w:tplc="AD4E1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FB"/>
    <w:rsid w:val="00001F11"/>
    <w:rsid w:val="00085C3D"/>
    <w:rsid w:val="000A12CD"/>
    <w:rsid w:val="000C0361"/>
    <w:rsid w:val="00115F89"/>
    <w:rsid w:val="001C3B26"/>
    <w:rsid w:val="001F0B01"/>
    <w:rsid w:val="002A2351"/>
    <w:rsid w:val="002C3FF4"/>
    <w:rsid w:val="002C5215"/>
    <w:rsid w:val="00342F3D"/>
    <w:rsid w:val="003849D1"/>
    <w:rsid w:val="003A7989"/>
    <w:rsid w:val="003C1AFB"/>
    <w:rsid w:val="004E7F8F"/>
    <w:rsid w:val="00584D60"/>
    <w:rsid w:val="00590204"/>
    <w:rsid w:val="00593007"/>
    <w:rsid w:val="005C2ACE"/>
    <w:rsid w:val="005E14A6"/>
    <w:rsid w:val="00666BE9"/>
    <w:rsid w:val="006A4633"/>
    <w:rsid w:val="006D4FEA"/>
    <w:rsid w:val="00713D19"/>
    <w:rsid w:val="007C03BC"/>
    <w:rsid w:val="007D45C4"/>
    <w:rsid w:val="00894602"/>
    <w:rsid w:val="008E6AA1"/>
    <w:rsid w:val="00912213"/>
    <w:rsid w:val="00964FF5"/>
    <w:rsid w:val="00A4304F"/>
    <w:rsid w:val="00A4327B"/>
    <w:rsid w:val="00A46F41"/>
    <w:rsid w:val="00A80FFC"/>
    <w:rsid w:val="00AC361B"/>
    <w:rsid w:val="00AE5483"/>
    <w:rsid w:val="00B078C1"/>
    <w:rsid w:val="00B343D5"/>
    <w:rsid w:val="00B425B8"/>
    <w:rsid w:val="00B45058"/>
    <w:rsid w:val="00B61520"/>
    <w:rsid w:val="00B81994"/>
    <w:rsid w:val="00BB6790"/>
    <w:rsid w:val="00BE1D83"/>
    <w:rsid w:val="00C22F97"/>
    <w:rsid w:val="00C42E3B"/>
    <w:rsid w:val="00CC69F4"/>
    <w:rsid w:val="00D33C51"/>
    <w:rsid w:val="00D40A3A"/>
    <w:rsid w:val="00DA39FC"/>
    <w:rsid w:val="00DB7384"/>
    <w:rsid w:val="00DF68B0"/>
    <w:rsid w:val="00E1622B"/>
    <w:rsid w:val="00ED0D4D"/>
    <w:rsid w:val="00ED233D"/>
    <w:rsid w:val="00EE4F7B"/>
    <w:rsid w:val="00F83167"/>
    <w:rsid w:val="00FE3B5D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7EF"/>
  <w15:chartTrackingRefBased/>
  <w15:docId w15:val="{33DD201E-D797-4763-9FAD-59BEC3DA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1AFB"/>
    <w:pPr>
      <w:ind w:left="720"/>
      <w:contextualSpacing/>
    </w:pPr>
  </w:style>
  <w:style w:type="table" w:styleId="Gittertabel2-farve3">
    <w:name w:val="Grid Table 2 Accent 3"/>
    <w:basedOn w:val="Tabel-Normal"/>
    <w:uiPriority w:val="47"/>
    <w:rsid w:val="003C1AF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3C1AF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C1AF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C1AFB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1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1AFB"/>
    <w:rPr>
      <w:rFonts w:ascii="Segoe UI" w:hAnsi="Segoe UI" w:cs="Segoe UI"/>
      <w:sz w:val="18"/>
      <w:szCs w:val="18"/>
    </w:rPr>
  </w:style>
  <w:style w:type="paragraph" w:styleId="FormateretHTML">
    <w:name w:val="HTML Preformatted"/>
    <w:basedOn w:val="Normal"/>
    <w:link w:val="FormateretHTMLTegn"/>
    <w:uiPriority w:val="99"/>
    <w:unhideWhenUsed/>
    <w:rsid w:val="003C1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3C1AFB"/>
    <w:rPr>
      <w:rFonts w:ascii="Courier New" w:eastAsia="Times New Roman" w:hAnsi="Courier New" w:cs="Courier New"/>
      <w:sz w:val="20"/>
      <w:szCs w:val="20"/>
      <w:lang w:eastAsia="da-DK"/>
    </w:rPr>
  </w:style>
  <w:style w:type="table" w:styleId="Almindeligtabel2">
    <w:name w:val="Plain Table 2"/>
    <w:basedOn w:val="Tabel-Normal"/>
    <w:uiPriority w:val="42"/>
    <w:rsid w:val="003C1A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ittertabel4-farve3">
    <w:name w:val="Grid Table 4 Accent 3"/>
    <w:basedOn w:val="Tabel-Normal"/>
    <w:uiPriority w:val="49"/>
    <w:rsid w:val="00A432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4327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4327B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CC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69F4"/>
  </w:style>
  <w:style w:type="paragraph" w:styleId="Sidefod">
    <w:name w:val="footer"/>
    <w:basedOn w:val="Normal"/>
    <w:link w:val="SidefodTegn"/>
    <w:uiPriority w:val="99"/>
    <w:unhideWhenUsed/>
    <w:rsid w:val="00CC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69F4"/>
  </w:style>
  <w:style w:type="table" w:styleId="Tabelgitter-lys">
    <w:name w:val="Grid Table Light"/>
    <w:basedOn w:val="Tabel-Normal"/>
    <w:uiPriority w:val="40"/>
    <w:rsid w:val="00584D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1367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Bønløkke Simonsen</dc:creator>
  <cp:keywords/>
  <dc:description/>
  <cp:lastModifiedBy>Sara Bønløkke Simonsen</cp:lastModifiedBy>
  <cp:revision>6</cp:revision>
  <dcterms:created xsi:type="dcterms:W3CDTF">2024-01-06T22:28:00Z</dcterms:created>
  <dcterms:modified xsi:type="dcterms:W3CDTF">2024-01-13T22:07:00Z</dcterms:modified>
</cp:coreProperties>
</file>