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D32" w:rsidRPr="00732FD7" w:rsidRDefault="00DC2D32" w:rsidP="00DC2D32">
      <w:pPr>
        <w:spacing w:after="120" w:line="288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32F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Table S14. </w:t>
      </w:r>
      <w:r w:rsidRPr="00732FD7">
        <w:rPr>
          <w:rFonts w:ascii="Times New Roman" w:hAnsi="Times New Roman" w:cs="Times New Roman"/>
          <w:sz w:val="24"/>
          <w:szCs w:val="24"/>
          <w:lang w:val="en-US"/>
        </w:rPr>
        <w:t xml:space="preserve">Sensitivity </w:t>
      </w:r>
      <w:r w:rsidR="008E6160" w:rsidRPr="00732FD7">
        <w:rPr>
          <w:rFonts w:ascii="Times New Roman" w:hAnsi="Times New Roman" w:cs="Times New Roman"/>
          <w:sz w:val="24"/>
          <w:szCs w:val="24"/>
          <w:lang w:val="en-US"/>
        </w:rPr>
        <w:t xml:space="preserve">(95% CI) </w:t>
      </w:r>
      <w:r w:rsidRPr="00732FD7">
        <w:rPr>
          <w:rFonts w:ascii="Times New Roman" w:hAnsi="Times New Roman" w:cs="Times New Roman"/>
          <w:sz w:val="24"/>
          <w:szCs w:val="24"/>
          <w:lang w:val="en-US"/>
        </w:rPr>
        <w:t>of registry-reported recurrence depending on year of first recurrence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268"/>
        <w:gridCol w:w="2835"/>
        <w:gridCol w:w="2116"/>
      </w:tblGrid>
      <w:tr w:rsidR="00DC2D32" w:rsidRPr="00732FD7" w:rsidTr="001139DB">
        <w:tc>
          <w:tcPr>
            <w:tcW w:w="1843" w:type="dxa"/>
          </w:tcPr>
          <w:p w:rsidR="00DC2D32" w:rsidRPr="00732FD7" w:rsidRDefault="00DC2D32" w:rsidP="00DC2D32">
            <w:pPr>
              <w:spacing w:before="120" w:after="120" w:line="288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C2D32" w:rsidRPr="00732FD7" w:rsidRDefault="008E6160" w:rsidP="008E6160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32FD7">
              <w:rPr>
                <w:rFonts w:ascii="Times New Roman" w:hAnsi="Times New Roman" w:cs="Times New Roman"/>
                <w:b/>
              </w:rPr>
              <w:t>Any</w:t>
            </w:r>
            <w:proofErr w:type="spellEnd"/>
            <w:r w:rsidRPr="00732FD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2FD7">
              <w:rPr>
                <w:rFonts w:ascii="Times New Roman" w:hAnsi="Times New Roman" w:cs="Times New Roman"/>
                <w:b/>
              </w:rPr>
              <w:t>recurrence</w:t>
            </w:r>
            <w:proofErr w:type="spellEnd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C2D32" w:rsidRPr="00732FD7" w:rsidRDefault="008E6160" w:rsidP="008E6160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2FD7">
              <w:rPr>
                <w:rFonts w:ascii="Times New Roman" w:hAnsi="Times New Roman" w:cs="Times New Roman"/>
                <w:b/>
                <w:lang w:val="en-US"/>
              </w:rPr>
              <w:t>Loco-regional recurrence</w:t>
            </w:r>
          </w:p>
        </w:tc>
        <w:tc>
          <w:tcPr>
            <w:tcW w:w="2116" w:type="dxa"/>
            <w:tcBorders>
              <w:bottom w:val="single" w:sz="4" w:space="0" w:color="auto"/>
            </w:tcBorders>
          </w:tcPr>
          <w:p w:rsidR="00DC2D32" w:rsidRPr="00732FD7" w:rsidRDefault="008E6160" w:rsidP="008E6160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2FD7">
              <w:rPr>
                <w:rFonts w:ascii="Times New Roman" w:hAnsi="Times New Roman" w:cs="Times New Roman"/>
                <w:b/>
                <w:lang w:val="en-US"/>
              </w:rPr>
              <w:t>Distant recurrence</w:t>
            </w:r>
          </w:p>
        </w:tc>
      </w:tr>
      <w:tr w:rsidR="00DC2D32" w:rsidRPr="00732FD7" w:rsidTr="001139DB">
        <w:tc>
          <w:tcPr>
            <w:tcW w:w="1843" w:type="dxa"/>
          </w:tcPr>
          <w:p w:rsidR="00DC2D32" w:rsidRPr="00732FD7" w:rsidRDefault="00DC2D32" w:rsidP="00DC2D32">
            <w:pPr>
              <w:spacing w:before="120" w:after="120" w:line="288" w:lineRule="auto"/>
              <w:rPr>
                <w:rFonts w:ascii="Times New Roman" w:hAnsi="Times New Roman" w:cs="Times New Roman"/>
                <w:sz w:val="2"/>
                <w:lang w:val="en-US"/>
              </w:rPr>
            </w:pPr>
          </w:p>
          <w:p w:rsidR="00DC2D32" w:rsidRPr="00732FD7" w:rsidRDefault="00DC2D32" w:rsidP="00DC2D32">
            <w:pPr>
              <w:spacing w:before="120" w:after="120" w:line="288" w:lineRule="auto"/>
              <w:rPr>
                <w:rFonts w:ascii="Times New Roman" w:hAnsi="Times New Roman" w:cs="Times New Roman"/>
                <w:lang w:val="en-US"/>
              </w:rPr>
            </w:pPr>
            <w:r w:rsidRPr="00732FD7">
              <w:rPr>
                <w:rFonts w:ascii="Times New Roman" w:hAnsi="Times New Roman" w:cs="Times New Roman"/>
                <w:lang w:val="en-US"/>
              </w:rPr>
              <w:t>1993-1999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C2D32" w:rsidRPr="00732FD7" w:rsidRDefault="00DC2D32" w:rsidP="00DC2D32">
            <w:pPr>
              <w:pStyle w:val="Liststycke"/>
              <w:spacing w:before="120" w:after="120" w:line="288" w:lineRule="auto"/>
              <w:ind w:left="40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2FD7">
              <w:rPr>
                <w:rFonts w:ascii="Times New Roman" w:hAnsi="Times New Roman" w:cs="Times New Roman"/>
                <w:lang w:val="en-US"/>
              </w:rPr>
              <w:t>90.7</w:t>
            </w:r>
            <w:proofErr w:type="gramStart"/>
            <w:r w:rsidRPr="00732FD7">
              <w:rPr>
                <w:rFonts w:ascii="Times New Roman" w:hAnsi="Times New Roman" w:cs="Times New Roman"/>
                <w:lang w:val="en-US"/>
              </w:rPr>
              <w:t>%</w:t>
            </w:r>
            <w:proofErr w:type="gramEnd"/>
            <w:r w:rsidRPr="00732FD7">
              <w:rPr>
                <w:rFonts w:ascii="Times New Roman" w:hAnsi="Times New Roman" w:cs="Times New Roman"/>
                <w:lang w:val="en-US"/>
              </w:rPr>
              <w:br/>
              <w:t>(82.0 – 95.4%)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C2D32" w:rsidRPr="00732FD7" w:rsidRDefault="00DC2D32" w:rsidP="00D944C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2FD7">
              <w:rPr>
                <w:rFonts w:ascii="Times New Roman" w:hAnsi="Times New Roman" w:cs="Times New Roman"/>
                <w:lang w:val="en-US"/>
              </w:rPr>
              <w:t>84.6</w:t>
            </w:r>
            <w:proofErr w:type="gramStart"/>
            <w:r w:rsidRPr="00732FD7">
              <w:rPr>
                <w:rFonts w:ascii="Times New Roman" w:hAnsi="Times New Roman" w:cs="Times New Roman"/>
                <w:lang w:val="en-US"/>
              </w:rPr>
              <w:t>%</w:t>
            </w:r>
            <w:proofErr w:type="gramEnd"/>
            <w:r w:rsidRPr="00732FD7">
              <w:rPr>
                <w:rFonts w:ascii="Times New Roman" w:hAnsi="Times New Roman" w:cs="Times New Roman"/>
                <w:lang w:val="en-US"/>
              </w:rPr>
              <w:br/>
              <w:t>(66.5 – 93.</w:t>
            </w:r>
            <w:r w:rsidR="00D944CF" w:rsidRPr="00732FD7">
              <w:rPr>
                <w:rFonts w:ascii="Times New Roman" w:hAnsi="Times New Roman" w:cs="Times New Roman"/>
                <w:lang w:val="en-US"/>
              </w:rPr>
              <w:t>8</w:t>
            </w:r>
            <w:r w:rsidRPr="00732FD7">
              <w:rPr>
                <w:rFonts w:ascii="Times New Roman" w:hAnsi="Times New Roman" w:cs="Times New Roman"/>
                <w:lang w:val="en-US"/>
              </w:rPr>
              <w:t>%)</w:t>
            </w:r>
          </w:p>
        </w:tc>
        <w:tc>
          <w:tcPr>
            <w:tcW w:w="2116" w:type="dxa"/>
            <w:tcBorders>
              <w:top w:val="single" w:sz="4" w:space="0" w:color="auto"/>
            </w:tcBorders>
          </w:tcPr>
          <w:p w:rsidR="00DC2D32" w:rsidRPr="00732FD7" w:rsidRDefault="00DC2D32" w:rsidP="00DC2D32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2FD7">
              <w:rPr>
                <w:rFonts w:ascii="Times New Roman" w:hAnsi="Times New Roman" w:cs="Times New Roman"/>
                <w:lang w:val="en-US"/>
              </w:rPr>
              <w:t>78.8</w:t>
            </w:r>
            <w:proofErr w:type="gramStart"/>
            <w:r w:rsidRPr="00732FD7">
              <w:rPr>
                <w:rFonts w:ascii="Times New Roman" w:hAnsi="Times New Roman" w:cs="Times New Roman"/>
                <w:lang w:val="en-US"/>
              </w:rPr>
              <w:t>%</w:t>
            </w:r>
            <w:proofErr w:type="gramEnd"/>
            <w:r w:rsidRPr="00732FD7">
              <w:rPr>
                <w:rFonts w:ascii="Times New Roman" w:hAnsi="Times New Roman" w:cs="Times New Roman"/>
                <w:lang w:val="en-US"/>
              </w:rPr>
              <w:br/>
              <w:t>(67.5 – 86.9%)</w:t>
            </w:r>
          </w:p>
        </w:tc>
      </w:tr>
      <w:tr w:rsidR="00DC2D32" w:rsidRPr="00732FD7" w:rsidTr="001139DB">
        <w:tc>
          <w:tcPr>
            <w:tcW w:w="1843" w:type="dxa"/>
          </w:tcPr>
          <w:p w:rsidR="00DC2D32" w:rsidRPr="00732FD7" w:rsidRDefault="00DC2D32" w:rsidP="00DC2D32">
            <w:pPr>
              <w:spacing w:before="120" w:after="120" w:line="288" w:lineRule="auto"/>
              <w:rPr>
                <w:rFonts w:ascii="Times New Roman" w:hAnsi="Times New Roman" w:cs="Times New Roman"/>
                <w:sz w:val="2"/>
                <w:lang w:val="en-US"/>
              </w:rPr>
            </w:pPr>
          </w:p>
          <w:p w:rsidR="00DC2D32" w:rsidRPr="00732FD7" w:rsidRDefault="00DC2D32" w:rsidP="00DC2D32">
            <w:pPr>
              <w:spacing w:before="120" w:after="120" w:line="288" w:lineRule="auto"/>
              <w:rPr>
                <w:rFonts w:ascii="Times New Roman" w:hAnsi="Times New Roman" w:cs="Times New Roman"/>
                <w:lang w:val="en-US"/>
              </w:rPr>
            </w:pPr>
            <w:r w:rsidRPr="00732FD7">
              <w:rPr>
                <w:rFonts w:ascii="Times New Roman" w:hAnsi="Times New Roman" w:cs="Times New Roman"/>
                <w:lang w:val="en-US"/>
              </w:rPr>
              <w:t xml:space="preserve">2000-2007 </w:t>
            </w:r>
          </w:p>
        </w:tc>
        <w:tc>
          <w:tcPr>
            <w:tcW w:w="2268" w:type="dxa"/>
          </w:tcPr>
          <w:p w:rsidR="00DC2D32" w:rsidRPr="00732FD7" w:rsidRDefault="00DC2D32" w:rsidP="00DC2D32">
            <w:pPr>
              <w:pStyle w:val="Liststycke"/>
              <w:spacing w:before="120" w:after="120" w:line="288" w:lineRule="auto"/>
              <w:ind w:left="40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2FD7">
              <w:rPr>
                <w:rFonts w:ascii="Times New Roman" w:hAnsi="Times New Roman" w:cs="Times New Roman"/>
                <w:lang w:val="en-US"/>
              </w:rPr>
              <w:t>88.8</w:t>
            </w:r>
            <w:proofErr w:type="gramStart"/>
            <w:r w:rsidRPr="00732FD7">
              <w:rPr>
                <w:rFonts w:ascii="Times New Roman" w:hAnsi="Times New Roman" w:cs="Times New Roman"/>
                <w:lang w:val="en-US"/>
              </w:rPr>
              <w:t>%</w:t>
            </w:r>
            <w:proofErr w:type="gramEnd"/>
            <w:r w:rsidRPr="00732FD7">
              <w:rPr>
                <w:rFonts w:ascii="Times New Roman" w:hAnsi="Times New Roman" w:cs="Times New Roman"/>
                <w:lang w:val="en-US"/>
              </w:rPr>
              <w:br/>
              <w:t>(82.8 – 92.9%)</w:t>
            </w:r>
          </w:p>
        </w:tc>
        <w:tc>
          <w:tcPr>
            <w:tcW w:w="2835" w:type="dxa"/>
          </w:tcPr>
          <w:p w:rsidR="00DC2D32" w:rsidRPr="00732FD7" w:rsidRDefault="00DC2D32" w:rsidP="00DC2D32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2FD7">
              <w:rPr>
                <w:rFonts w:ascii="Times New Roman" w:hAnsi="Times New Roman" w:cs="Times New Roman"/>
                <w:lang w:val="en-US"/>
              </w:rPr>
              <w:t>73.1</w:t>
            </w:r>
            <w:proofErr w:type="gramStart"/>
            <w:r w:rsidRPr="00732FD7">
              <w:rPr>
                <w:rFonts w:ascii="Times New Roman" w:hAnsi="Times New Roman" w:cs="Times New Roman"/>
                <w:lang w:val="en-US"/>
              </w:rPr>
              <w:t>%</w:t>
            </w:r>
            <w:proofErr w:type="gramEnd"/>
            <w:r w:rsidRPr="00732FD7">
              <w:rPr>
                <w:rFonts w:ascii="Times New Roman" w:hAnsi="Times New Roman" w:cs="Times New Roman"/>
                <w:lang w:val="en-US"/>
              </w:rPr>
              <w:br/>
              <w:t>(61.5 – 82.3%)</w:t>
            </w:r>
          </w:p>
        </w:tc>
        <w:tc>
          <w:tcPr>
            <w:tcW w:w="2116" w:type="dxa"/>
          </w:tcPr>
          <w:p w:rsidR="00DC2D32" w:rsidRPr="00732FD7" w:rsidRDefault="00DC2D32" w:rsidP="00DC2D32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2FD7">
              <w:rPr>
                <w:rFonts w:ascii="Times New Roman" w:hAnsi="Times New Roman" w:cs="Times New Roman"/>
                <w:lang w:val="en-US"/>
              </w:rPr>
              <w:t>71.4</w:t>
            </w:r>
            <w:proofErr w:type="gramStart"/>
            <w:r w:rsidRPr="00732FD7">
              <w:rPr>
                <w:rFonts w:ascii="Times New Roman" w:hAnsi="Times New Roman" w:cs="Times New Roman"/>
                <w:lang w:val="en-US"/>
              </w:rPr>
              <w:t>%</w:t>
            </w:r>
            <w:proofErr w:type="gramEnd"/>
            <w:r w:rsidRPr="00732FD7">
              <w:rPr>
                <w:rFonts w:ascii="Times New Roman" w:hAnsi="Times New Roman" w:cs="Times New Roman"/>
                <w:lang w:val="en-US"/>
              </w:rPr>
              <w:br/>
              <w:t xml:space="preserve">(62.7 – 78.8%) </w:t>
            </w:r>
          </w:p>
        </w:tc>
      </w:tr>
      <w:tr w:rsidR="00DC2D32" w:rsidRPr="00DC2D32" w:rsidTr="001139DB">
        <w:tc>
          <w:tcPr>
            <w:tcW w:w="1843" w:type="dxa"/>
          </w:tcPr>
          <w:p w:rsidR="00DC2D32" w:rsidRPr="00732FD7" w:rsidRDefault="00DC2D32" w:rsidP="00DC2D32">
            <w:pPr>
              <w:spacing w:before="120" w:after="120" w:line="288" w:lineRule="auto"/>
              <w:rPr>
                <w:rFonts w:ascii="Times New Roman" w:hAnsi="Times New Roman" w:cs="Times New Roman"/>
                <w:sz w:val="2"/>
                <w:lang w:val="en-US"/>
              </w:rPr>
            </w:pPr>
          </w:p>
          <w:p w:rsidR="00DC2D32" w:rsidRPr="00732FD7" w:rsidRDefault="00DC2D32" w:rsidP="00DC2D32">
            <w:pPr>
              <w:spacing w:before="120" w:after="120" w:line="288" w:lineRule="auto"/>
              <w:rPr>
                <w:rFonts w:ascii="Times New Roman" w:hAnsi="Times New Roman" w:cs="Times New Roman"/>
                <w:lang w:val="en-US"/>
              </w:rPr>
            </w:pPr>
            <w:r w:rsidRPr="00732FD7">
              <w:rPr>
                <w:rFonts w:ascii="Times New Roman" w:hAnsi="Times New Roman" w:cs="Times New Roman"/>
                <w:lang w:val="en-US"/>
              </w:rPr>
              <w:t>2008-2015</w:t>
            </w:r>
            <w:r w:rsidRPr="00732FD7">
              <w:rPr>
                <w:rFonts w:ascii="Times New Roman" w:hAnsi="Times New Roman" w:cs="Times New Roman"/>
                <w:lang w:val="en-US"/>
              </w:rPr>
              <w:br/>
            </w:r>
          </w:p>
        </w:tc>
        <w:tc>
          <w:tcPr>
            <w:tcW w:w="2268" w:type="dxa"/>
          </w:tcPr>
          <w:p w:rsidR="00DC2D32" w:rsidRPr="00732FD7" w:rsidRDefault="00DC2D32" w:rsidP="00DC2D32">
            <w:pPr>
              <w:pStyle w:val="Liststycke"/>
              <w:spacing w:before="120" w:after="120" w:line="288" w:lineRule="auto"/>
              <w:ind w:left="40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2FD7">
              <w:rPr>
                <w:rFonts w:ascii="Times New Roman" w:hAnsi="Times New Roman" w:cs="Times New Roman"/>
                <w:lang w:val="en-US"/>
              </w:rPr>
              <w:t>91.7</w:t>
            </w:r>
            <w:proofErr w:type="gramStart"/>
            <w:r w:rsidRPr="00732FD7">
              <w:rPr>
                <w:rFonts w:ascii="Times New Roman" w:hAnsi="Times New Roman" w:cs="Times New Roman"/>
                <w:lang w:val="en-US"/>
              </w:rPr>
              <w:t>%</w:t>
            </w:r>
            <w:proofErr w:type="gramEnd"/>
            <w:r w:rsidRPr="00732FD7">
              <w:rPr>
                <w:rFonts w:ascii="Times New Roman" w:hAnsi="Times New Roman" w:cs="Times New Roman"/>
                <w:lang w:val="en-US"/>
              </w:rPr>
              <w:br/>
              <w:t>(86.1 – 95.2%)</w:t>
            </w:r>
          </w:p>
          <w:p w:rsidR="00DC2D32" w:rsidRPr="00732FD7" w:rsidRDefault="00DC2D32" w:rsidP="00DC2D32">
            <w:pPr>
              <w:pStyle w:val="Liststycke"/>
              <w:spacing w:before="120" w:after="120" w:line="288" w:lineRule="auto"/>
              <w:ind w:left="405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35" w:type="dxa"/>
          </w:tcPr>
          <w:p w:rsidR="00DC2D32" w:rsidRPr="00732FD7" w:rsidRDefault="00DC2D32" w:rsidP="00DC2D32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2FD7">
              <w:rPr>
                <w:rFonts w:ascii="Times New Roman" w:hAnsi="Times New Roman" w:cs="Times New Roman"/>
                <w:lang w:val="en-US"/>
              </w:rPr>
              <w:t>83.8</w:t>
            </w:r>
            <w:proofErr w:type="gramStart"/>
            <w:r w:rsidRPr="00732FD7">
              <w:rPr>
                <w:rFonts w:ascii="Times New Roman" w:hAnsi="Times New Roman" w:cs="Times New Roman"/>
                <w:lang w:val="en-US"/>
              </w:rPr>
              <w:t>%</w:t>
            </w:r>
            <w:proofErr w:type="gramEnd"/>
            <w:r w:rsidRPr="00732FD7">
              <w:rPr>
                <w:rFonts w:ascii="Times New Roman" w:hAnsi="Times New Roman" w:cs="Times New Roman"/>
                <w:lang w:val="en-US"/>
              </w:rPr>
              <w:br/>
              <w:t>(73.3 – 90.7%)</w:t>
            </w:r>
          </w:p>
        </w:tc>
        <w:tc>
          <w:tcPr>
            <w:tcW w:w="2116" w:type="dxa"/>
          </w:tcPr>
          <w:p w:rsidR="00DC2D32" w:rsidRPr="00DC2D32" w:rsidRDefault="00DC2D32" w:rsidP="00DC2D32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2FD7">
              <w:rPr>
                <w:rFonts w:ascii="Times New Roman" w:hAnsi="Times New Roman" w:cs="Times New Roman"/>
                <w:lang w:val="en-US"/>
              </w:rPr>
              <w:t>76.5</w:t>
            </w:r>
            <w:proofErr w:type="gramStart"/>
            <w:r w:rsidRPr="00732FD7">
              <w:rPr>
                <w:rFonts w:ascii="Times New Roman" w:hAnsi="Times New Roman" w:cs="Times New Roman"/>
                <w:lang w:val="en-US"/>
              </w:rPr>
              <w:t>%</w:t>
            </w:r>
            <w:proofErr w:type="gramEnd"/>
            <w:r w:rsidRPr="00732FD7">
              <w:rPr>
                <w:rFonts w:ascii="Times New Roman" w:hAnsi="Times New Roman" w:cs="Times New Roman"/>
                <w:lang w:val="en-US"/>
              </w:rPr>
              <w:br/>
              <w:t>(67.2 – 83.8%)</w:t>
            </w:r>
          </w:p>
        </w:tc>
      </w:tr>
    </w:tbl>
    <w:p w:rsidR="009B13C3" w:rsidRDefault="00732FD7">
      <w:bookmarkStart w:id="0" w:name="_GoBack"/>
      <w:bookmarkEnd w:id="0"/>
    </w:p>
    <w:sectPr w:rsidR="009B13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D32"/>
    <w:rsid w:val="00310789"/>
    <w:rsid w:val="00732FD7"/>
    <w:rsid w:val="007850AA"/>
    <w:rsid w:val="008E0EB1"/>
    <w:rsid w:val="008E6160"/>
    <w:rsid w:val="00910BE1"/>
    <w:rsid w:val="00D944CF"/>
    <w:rsid w:val="00DC2D32"/>
    <w:rsid w:val="00EA5C47"/>
    <w:rsid w:val="00FE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E83F53-46F8-47D4-B81A-F0DAAAD32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D3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DC2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DC2D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64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Örebro län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Palmér Sofia, Onkologiska klin USÖ</dc:creator>
  <cp:keywords/>
  <dc:description/>
  <cp:lastModifiedBy>Palmér Sofia, Onkologiska klin USÖ</cp:lastModifiedBy>
  <cp:revision>7</cp:revision>
  <dcterms:created xsi:type="dcterms:W3CDTF">2024-02-15T20:01:00Z</dcterms:created>
  <dcterms:modified xsi:type="dcterms:W3CDTF">2024-02-23T15:29:00Z</dcterms:modified>
</cp:coreProperties>
</file>