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1EE66" w14:textId="16CFD7FF" w:rsidR="00E153F6" w:rsidRDefault="00E153F6" w:rsidP="00F04A67">
      <w:pPr>
        <w:spacing w:line="360" w:lineRule="auto"/>
        <w:rPr>
          <w:b/>
          <w:bCs/>
          <w:szCs w:val="24"/>
          <w:lang w:val="en-US"/>
        </w:rPr>
      </w:pPr>
      <w:r w:rsidRPr="00F04A67">
        <w:rPr>
          <w:b/>
          <w:bCs/>
          <w:szCs w:val="24"/>
          <w:lang w:val="en-US"/>
        </w:rPr>
        <w:t>Additional file 2:</w:t>
      </w:r>
      <w:r w:rsidR="00563A4E">
        <w:rPr>
          <w:b/>
          <w:bCs/>
          <w:szCs w:val="24"/>
          <w:lang w:val="en-US"/>
        </w:rPr>
        <w:t xml:space="preserve"> </w:t>
      </w:r>
      <w:r w:rsidRPr="00F04A67">
        <w:rPr>
          <w:b/>
          <w:bCs/>
          <w:szCs w:val="24"/>
          <w:lang w:val="en-US"/>
        </w:rPr>
        <w:t>Sensitivity analyses</w:t>
      </w:r>
    </w:p>
    <w:p w14:paraId="0C04E892" w14:textId="77777777" w:rsidR="00F04A67" w:rsidRPr="00F04A67" w:rsidRDefault="00F04A67" w:rsidP="00F04A67">
      <w:pPr>
        <w:spacing w:line="360" w:lineRule="auto"/>
        <w:rPr>
          <w:b/>
          <w:bCs/>
          <w:szCs w:val="24"/>
          <w:lang w:val="en-US"/>
        </w:rPr>
      </w:pPr>
    </w:p>
    <w:p w14:paraId="28E1EEC9" w14:textId="555FE75A" w:rsidR="00F04A67" w:rsidRDefault="00F04A67" w:rsidP="00F04A67">
      <w:pPr>
        <w:spacing w:line="360" w:lineRule="auto"/>
        <w:rPr>
          <w:szCs w:val="24"/>
          <w:lang w:val="en-US"/>
        </w:rPr>
      </w:pPr>
      <w:r>
        <w:rPr>
          <w:szCs w:val="24"/>
          <w:lang w:val="en-US"/>
        </w:rPr>
        <w:t xml:space="preserve">The sensitivity analyses presented in Table </w:t>
      </w:r>
      <w:r w:rsidR="00390E55">
        <w:rPr>
          <w:szCs w:val="24"/>
          <w:lang w:val="en-US"/>
        </w:rPr>
        <w:t>S1</w:t>
      </w:r>
      <w:r>
        <w:rPr>
          <w:szCs w:val="24"/>
          <w:lang w:val="en-US"/>
        </w:rPr>
        <w:t xml:space="preserve"> demonstrate the results of excluding women hesitant toward risk stratified breast cancer screening from the regression analyses presented in Table 2 in main manuscript.</w:t>
      </w:r>
    </w:p>
    <w:p w14:paraId="0107058A" w14:textId="39F02231" w:rsidR="00F04A67" w:rsidRPr="00F04A67" w:rsidRDefault="00F04A67" w:rsidP="00F04A67">
      <w:pPr>
        <w:spacing w:line="360" w:lineRule="auto"/>
        <w:rPr>
          <w:szCs w:val="24"/>
          <w:lang w:val="en-US"/>
        </w:rPr>
      </w:pPr>
      <w:r w:rsidRPr="00F04A67">
        <w:rPr>
          <w:szCs w:val="24"/>
          <w:lang w:val="en-US"/>
        </w:rPr>
        <w:t>Two regression models presented in Table 2 are included in the sensitivity analyses</w:t>
      </w:r>
      <w:r>
        <w:rPr>
          <w:szCs w:val="24"/>
          <w:lang w:val="en-US"/>
        </w:rPr>
        <w:t>. T</w:t>
      </w:r>
      <w:r w:rsidRPr="00F04A67">
        <w:rPr>
          <w:szCs w:val="24"/>
          <w:lang w:val="en-US"/>
        </w:rPr>
        <w:t>he third model did not entail a group of hesitant women.</w:t>
      </w:r>
    </w:p>
    <w:p w14:paraId="504B281C" w14:textId="77777777" w:rsidR="00E153F6" w:rsidRPr="00F04A67" w:rsidRDefault="00E153F6" w:rsidP="00F04A67">
      <w:pPr>
        <w:spacing w:line="360" w:lineRule="auto"/>
        <w:rPr>
          <w:b/>
          <w:bCs/>
          <w:szCs w:val="24"/>
          <w:lang w:val="en-US"/>
        </w:rPr>
      </w:pPr>
    </w:p>
    <w:p w14:paraId="79613348" w14:textId="101B4813" w:rsidR="004E17F7" w:rsidRPr="00F04A67" w:rsidRDefault="004E17F7" w:rsidP="00F04A67">
      <w:pPr>
        <w:spacing w:line="360" w:lineRule="auto"/>
        <w:rPr>
          <w:sz w:val="22"/>
          <w:szCs w:val="22"/>
          <w:lang w:val="en-US"/>
        </w:rPr>
      </w:pPr>
      <w:r w:rsidRPr="00F04A67">
        <w:rPr>
          <w:b/>
          <w:bCs/>
          <w:szCs w:val="24"/>
          <w:lang w:val="en-US"/>
        </w:rPr>
        <w:t xml:space="preserve">Table </w:t>
      </w:r>
      <w:r w:rsidR="00BE069A">
        <w:rPr>
          <w:b/>
          <w:bCs/>
          <w:szCs w:val="24"/>
          <w:lang w:val="en-US"/>
        </w:rPr>
        <w:t>S1</w:t>
      </w:r>
      <w:r w:rsidRPr="00F04A67">
        <w:rPr>
          <w:b/>
          <w:bCs/>
          <w:szCs w:val="24"/>
          <w:lang w:val="en-US"/>
        </w:rPr>
        <w:t>:</w:t>
      </w:r>
      <w:r w:rsidRPr="00F04A67">
        <w:rPr>
          <w:szCs w:val="24"/>
          <w:lang w:val="en-US"/>
        </w:rPr>
        <w:t xml:space="preserve"> </w:t>
      </w:r>
      <w:r w:rsidRPr="00F04A67">
        <w:rPr>
          <w:sz w:val="22"/>
          <w:szCs w:val="22"/>
          <w:lang w:val="en-US"/>
        </w:rPr>
        <w:t xml:space="preserve">Multivariable logistic regression analyses for the association between three estimates of attitude towards risk stratified breast cancer screening and characteristics of the study </w:t>
      </w:r>
      <w:proofErr w:type="gramStart"/>
      <w:r w:rsidRPr="00F04A67">
        <w:rPr>
          <w:sz w:val="22"/>
          <w:szCs w:val="22"/>
          <w:lang w:val="en-US"/>
        </w:rPr>
        <w:t>population</w:t>
      </w:r>
      <w:proofErr w:type="gramEnd"/>
      <w:r w:rsidRPr="00F04A67">
        <w:rPr>
          <w:sz w:val="22"/>
          <w:szCs w:val="22"/>
          <w:lang w:val="en-US"/>
        </w:rPr>
        <w:t xml:space="preserve"> </w:t>
      </w:r>
    </w:p>
    <w:tbl>
      <w:tblPr>
        <w:tblStyle w:val="Almindeligtabel2"/>
        <w:tblW w:w="9214" w:type="dxa"/>
        <w:tblLayout w:type="fixed"/>
        <w:tblLook w:val="04A0" w:firstRow="1" w:lastRow="0" w:firstColumn="1" w:lastColumn="0" w:noHBand="0" w:noVBand="1"/>
      </w:tblPr>
      <w:tblGrid>
        <w:gridCol w:w="2336"/>
        <w:gridCol w:w="925"/>
        <w:gridCol w:w="1134"/>
        <w:gridCol w:w="1134"/>
        <w:gridCol w:w="1275"/>
        <w:gridCol w:w="1276"/>
        <w:gridCol w:w="1134"/>
      </w:tblGrid>
      <w:tr w:rsidR="00E153F6" w:rsidRPr="00E153F6" w14:paraId="08C165E2" w14:textId="77777777" w:rsidTr="00E153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0389664F" w14:textId="77777777" w:rsidR="00E153F6" w:rsidRPr="00451B4D" w:rsidRDefault="00E153F6" w:rsidP="00AA4A59">
            <w:pPr>
              <w:spacing w:line="276" w:lineRule="auto"/>
              <w:rPr>
                <w:sz w:val="19"/>
                <w:szCs w:val="19"/>
                <w:lang w:val="en-US"/>
              </w:rPr>
            </w:pPr>
          </w:p>
        </w:tc>
        <w:tc>
          <w:tcPr>
            <w:tcW w:w="3193" w:type="dxa"/>
            <w:gridSpan w:val="3"/>
          </w:tcPr>
          <w:p w14:paraId="49268AEA" w14:textId="77777777" w:rsidR="00E153F6" w:rsidRPr="00451B4D" w:rsidRDefault="00E153F6" w:rsidP="00AA4A5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i/>
                <w:iCs/>
                <w:sz w:val="19"/>
                <w:szCs w:val="19"/>
                <w:lang w:val="en-US"/>
              </w:rPr>
              <w:t xml:space="preserve">What </w:t>
            </w:r>
            <w:r>
              <w:rPr>
                <w:b w:val="0"/>
                <w:bCs w:val="0"/>
                <w:i/>
                <w:iCs/>
                <w:sz w:val="19"/>
                <w:szCs w:val="19"/>
                <w:lang w:val="en-US"/>
              </w:rPr>
              <w:t xml:space="preserve">are your thoughts on estimating your risk of developing </w:t>
            </w:r>
            <w:r w:rsidRPr="00451B4D">
              <w:rPr>
                <w:b w:val="0"/>
                <w:bCs w:val="0"/>
                <w:i/>
                <w:iCs/>
                <w:sz w:val="19"/>
                <w:szCs w:val="19"/>
                <w:lang w:val="en-US"/>
              </w:rPr>
              <w:t>BC?</w:t>
            </w:r>
          </w:p>
          <w:p w14:paraId="66ABFEE8" w14:textId="50104A91" w:rsidR="00E153F6" w:rsidRPr="00451B4D" w:rsidRDefault="00E153F6" w:rsidP="00AA4A5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 xml:space="preserve">I don’t want to know my </w:t>
            </w:r>
            <w:proofErr w:type="gramStart"/>
            <w:r w:rsidRPr="00451B4D">
              <w:rPr>
                <w:sz w:val="19"/>
                <w:szCs w:val="19"/>
                <w:lang w:val="en-US"/>
              </w:rPr>
              <w:t>risk</w:t>
            </w:r>
            <w:proofErr w:type="gramEnd"/>
            <w:r w:rsidRPr="00451B4D">
              <w:rPr>
                <w:sz w:val="19"/>
                <w:szCs w:val="19"/>
                <w:lang w:val="en-US"/>
              </w:rPr>
              <w:t xml:space="preserve"> </w:t>
            </w:r>
          </w:p>
          <w:p w14:paraId="6F5F0A8E" w14:textId="77777777" w:rsidR="00E153F6" w:rsidRPr="00451B4D" w:rsidRDefault="00E153F6" w:rsidP="00AA4A5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u w:val="single"/>
                <w:lang w:val="en-US"/>
              </w:rPr>
              <w:t>vs.</w:t>
            </w:r>
            <w:r w:rsidRPr="00451B4D">
              <w:rPr>
                <w:sz w:val="19"/>
                <w:szCs w:val="19"/>
                <w:lang w:val="en-US"/>
              </w:rPr>
              <w:t xml:space="preserve"> I would like to know my </w:t>
            </w:r>
            <w:proofErr w:type="spellStart"/>
            <w:r w:rsidRPr="00451B4D">
              <w:rPr>
                <w:sz w:val="19"/>
                <w:szCs w:val="19"/>
                <w:lang w:val="en-US"/>
              </w:rPr>
              <w:t>risk</w:t>
            </w:r>
            <w:r w:rsidRPr="00AA4A59">
              <w:rPr>
                <w:sz w:val="19"/>
                <w:szCs w:val="19"/>
                <w:vertAlign w:val="superscript"/>
                <w:lang w:val="en-US"/>
              </w:rPr>
              <w:t>a</w:t>
            </w:r>
            <w:proofErr w:type="spellEnd"/>
          </w:p>
          <w:p w14:paraId="2C24E897" w14:textId="75872B7C" w:rsidR="00E153F6" w:rsidRPr="00D6405B" w:rsidRDefault="00D6405B" w:rsidP="00AA4A5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D6405B">
              <w:rPr>
                <w:b w:val="0"/>
                <w:bCs w:val="0"/>
                <w:sz w:val="19"/>
                <w:szCs w:val="19"/>
                <w:lang w:val="en-US"/>
              </w:rPr>
              <w:t>(n=</w:t>
            </w:r>
            <w:r>
              <w:rPr>
                <w:b w:val="0"/>
                <w:bCs w:val="0"/>
                <w:sz w:val="19"/>
                <w:szCs w:val="19"/>
                <w:lang w:val="en-US"/>
              </w:rPr>
              <w:t>4,290)</w:t>
            </w:r>
          </w:p>
        </w:tc>
        <w:tc>
          <w:tcPr>
            <w:tcW w:w="3685" w:type="dxa"/>
            <w:gridSpan w:val="3"/>
          </w:tcPr>
          <w:p w14:paraId="6C8B0331" w14:textId="77777777" w:rsidR="00E153F6" w:rsidRPr="00451B4D" w:rsidRDefault="00E153F6" w:rsidP="00AA4A5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202124"/>
                <w:sz w:val="19"/>
                <w:szCs w:val="19"/>
                <w:lang w:val="en-US"/>
              </w:rPr>
            </w:pPr>
            <w:r>
              <w:rPr>
                <w:b w:val="0"/>
                <w:bCs w:val="0"/>
                <w:i/>
                <w:iCs/>
                <w:color w:val="202124"/>
                <w:sz w:val="19"/>
                <w:szCs w:val="19"/>
                <w:lang w:val="en"/>
              </w:rPr>
              <w:t>Do you</w:t>
            </w:r>
            <w:r w:rsidRPr="00451B4D">
              <w:rPr>
                <w:b w:val="0"/>
                <w:bCs w:val="0"/>
                <w:i/>
                <w:iCs/>
                <w:color w:val="202124"/>
                <w:sz w:val="19"/>
                <w:szCs w:val="19"/>
                <w:lang w:val="en"/>
              </w:rPr>
              <w:t xml:space="preserve"> feel</w:t>
            </w:r>
            <w:r>
              <w:rPr>
                <w:b w:val="0"/>
                <w:bCs w:val="0"/>
                <w:i/>
                <w:iCs/>
                <w:color w:val="202124"/>
                <w:sz w:val="19"/>
                <w:szCs w:val="19"/>
                <w:lang w:val="en"/>
              </w:rPr>
              <w:t xml:space="preserve"> comfortable</w:t>
            </w:r>
            <w:r w:rsidRPr="00451B4D">
              <w:rPr>
                <w:b w:val="0"/>
                <w:bCs w:val="0"/>
                <w:i/>
                <w:iCs/>
                <w:color w:val="202124"/>
                <w:sz w:val="19"/>
                <w:szCs w:val="19"/>
                <w:lang w:val="en"/>
              </w:rPr>
              <w:t xml:space="preserve"> having a blood sample taken </w:t>
            </w:r>
            <w:r>
              <w:rPr>
                <w:b w:val="0"/>
                <w:bCs w:val="0"/>
                <w:i/>
                <w:iCs/>
                <w:color w:val="202124"/>
                <w:sz w:val="19"/>
                <w:szCs w:val="19"/>
                <w:lang w:val="en"/>
              </w:rPr>
              <w:t>to be tested for several BC hereditary genes used to estimate your risk</w:t>
            </w:r>
            <w:r w:rsidRPr="00451B4D">
              <w:rPr>
                <w:b w:val="0"/>
                <w:bCs w:val="0"/>
                <w:i/>
                <w:iCs/>
                <w:color w:val="202124"/>
                <w:sz w:val="19"/>
                <w:szCs w:val="19"/>
                <w:lang w:val="en"/>
              </w:rPr>
              <w:t>?</w:t>
            </w:r>
          </w:p>
          <w:p w14:paraId="3BFD5442" w14:textId="317338F0" w:rsidR="00E153F6" w:rsidRDefault="00E153F6" w:rsidP="00AA4A5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9"/>
                <w:szCs w:val="19"/>
                <w:vertAlign w:val="superscript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 xml:space="preserve">No </w:t>
            </w:r>
            <w:r w:rsidRPr="00451B4D">
              <w:rPr>
                <w:sz w:val="19"/>
                <w:szCs w:val="19"/>
                <w:u w:val="single"/>
                <w:lang w:val="en-US"/>
              </w:rPr>
              <w:t>vs</w:t>
            </w:r>
            <w:r w:rsidRPr="00451B4D">
              <w:rPr>
                <w:sz w:val="19"/>
                <w:szCs w:val="19"/>
                <w:lang w:val="en-US"/>
              </w:rPr>
              <w:t xml:space="preserve">. </w:t>
            </w:r>
            <w:proofErr w:type="spellStart"/>
            <w:r w:rsidRPr="00451B4D">
              <w:rPr>
                <w:sz w:val="19"/>
                <w:szCs w:val="19"/>
                <w:lang w:val="en-US"/>
              </w:rPr>
              <w:t>Yes</w:t>
            </w:r>
            <w:r w:rsidR="00D6405B">
              <w:rPr>
                <w:sz w:val="19"/>
                <w:szCs w:val="19"/>
                <w:vertAlign w:val="superscript"/>
                <w:lang w:val="en-US"/>
              </w:rPr>
              <w:t>b</w:t>
            </w:r>
            <w:proofErr w:type="spellEnd"/>
          </w:p>
          <w:p w14:paraId="2C064CEA" w14:textId="02598646" w:rsidR="00D6405B" w:rsidRPr="00451B4D" w:rsidRDefault="00D6405B" w:rsidP="00AA4A5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9"/>
                <w:szCs w:val="19"/>
                <w:lang w:val="en-US"/>
              </w:rPr>
            </w:pPr>
            <w:r>
              <w:rPr>
                <w:b w:val="0"/>
                <w:bCs w:val="0"/>
                <w:sz w:val="19"/>
                <w:szCs w:val="19"/>
                <w:lang w:val="en-US"/>
              </w:rPr>
              <w:t>(n=4,680)</w:t>
            </w:r>
          </w:p>
        </w:tc>
      </w:tr>
      <w:tr w:rsidR="00E153F6" w:rsidRPr="00A26A40" w14:paraId="3C74FE10" w14:textId="77777777" w:rsidTr="00E153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</w:tcPr>
          <w:p w14:paraId="7E6E3D67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Characteristics</w:t>
            </w:r>
          </w:p>
        </w:tc>
        <w:tc>
          <w:tcPr>
            <w:tcW w:w="925" w:type="dxa"/>
          </w:tcPr>
          <w:p w14:paraId="6636A25C" w14:textId="6431DF26" w:rsidR="00E153F6" w:rsidRPr="00AA4A59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A4A59">
              <w:rPr>
                <w:b/>
                <w:bCs/>
                <w:sz w:val="18"/>
                <w:szCs w:val="18"/>
                <w:lang w:val="en-US"/>
              </w:rPr>
              <w:t>OR</w:t>
            </w:r>
            <w:r w:rsidR="00D6405B">
              <w:rPr>
                <w:b/>
                <w:bCs/>
                <w:sz w:val="18"/>
                <w:szCs w:val="18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134" w:type="dxa"/>
          </w:tcPr>
          <w:p w14:paraId="58FF8CB2" w14:textId="77777777" w:rsidR="00E153F6" w:rsidRPr="00AA4A59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US"/>
              </w:rPr>
            </w:pPr>
            <w:r w:rsidRPr="00AA4A59">
              <w:rPr>
                <w:b/>
                <w:bCs/>
                <w:sz w:val="18"/>
                <w:szCs w:val="18"/>
                <w:lang w:val="en-US"/>
              </w:rPr>
              <w:t>95 % CI</w:t>
            </w:r>
          </w:p>
        </w:tc>
        <w:tc>
          <w:tcPr>
            <w:tcW w:w="1134" w:type="dxa"/>
          </w:tcPr>
          <w:p w14:paraId="5EC56A5E" w14:textId="77777777" w:rsidR="00E153F6" w:rsidRPr="00AA4A59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US"/>
              </w:rPr>
            </w:pPr>
            <w:r w:rsidRPr="00AA4A59">
              <w:rPr>
                <w:b/>
                <w:b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275" w:type="dxa"/>
          </w:tcPr>
          <w:p w14:paraId="4AB3F6C2" w14:textId="1068D4F1" w:rsidR="00E153F6" w:rsidRPr="00AA4A59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A4A59">
              <w:rPr>
                <w:b/>
                <w:bCs/>
                <w:sz w:val="18"/>
                <w:szCs w:val="18"/>
                <w:lang w:val="en-US"/>
              </w:rPr>
              <w:t>OR</w:t>
            </w:r>
            <w:r w:rsidR="00D6405B">
              <w:rPr>
                <w:b/>
                <w:bCs/>
                <w:sz w:val="18"/>
                <w:szCs w:val="18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276" w:type="dxa"/>
          </w:tcPr>
          <w:p w14:paraId="750E539B" w14:textId="77777777" w:rsidR="00E153F6" w:rsidRPr="00AA4A59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US"/>
              </w:rPr>
            </w:pPr>
            <w:r w:rsidRPr="00AA4A59">
              <w:rPr>
                <w:b/>
                <w:bCs/>
                <w:sz w:val="18"/>
                <w:szCs w:val="18"/>
                <w:lang w:val="en-US"/>
              </w:rPr>
              <w:t>95 % CI</w:t>
            </w:r>
          </w:p>
        </w:tc>
        <w:tc>
          <w:tcPr>
            <w:tcW w:w="1134" w:type="dxa"/>
          </w:tcPr>
          <w:p w14:paraId="41AA4710" w14:textId="77777777" w:rsidR="00E153F6" w:rsidRPr="00AA4A59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US"/>
              </w:rPr>
            </w:pPr>
            <w:r w:rsidRPr="00AA4A59">
              <w:rPr>
                <w:b/>
                <w:bCs/>
                <w:sz w:val="18"/>
                <w:szCs w:val="18"/>
                <w:lang w:val="en-US"/>
              </w:rPr>
              <w:t>P-value</w:t>
            </w:r>
          </w:p>
        </w:tc>
      </w:tr>
      <w:tr w:rsidR="00E153F6" w:rsidRPr="00A26A40" w14:paraId="349BBADB" w14:textId="77777777" w:rsidTr="00E153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bottom w:val="nil"/>
            </w:tcBorders>
          </w:tcPr>
          <w:p w14:paraId="6F439010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i/>
                <w:iCs/>
                <w:sz w:val="19"/>
                <w:szCs w:val="19"/>
                <w:lang w:val="en-US"/>
              </w:rPr>
            </w:pPr>
            <w:r w:rsidRPr="00451B4D">
              <w:rPr>
                <w:i/>
                <w:iCs/>
                <w:sz w:val="19"/>
                <w:szCs w:val="19"/>
                <w:lang w:val="en-US"/>
              </w:rPr>
              <w:t>Age (52-67)</w:t>
            </w:r>
          </w:p>
        </w:tc>
        <w:tc>
          <w:tcPr>
            <w:tcW w:w="925" w:type="dxa"/>
            <w:tcBorders>
              <w:bottom w:val="nil"/>
            </w:tcBorders>
          </w:tcPr>
          <w:p w14:paraId="0DFAB75E" w14:textId="77777777" w:rsidR="00E153F6" w:rsidRPr="00451B4D" w:rsidRDefault="00E153F6" w:rsidP="00E153F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1.03</w:t>
            </w:r>
          </w:p>
        </w:tc>
        <w:tc>
          <w:tcPr>
            <w:tcW w:w="1134" w:type="dxa"/>
            <w:tcBorders>
              <w:bottom w:val="nil"/>
            </w:tcBorders>
          </w:tcPr>
          <w:p w14:paraId="665946DF" w14:textId="4FA7C1DE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1.0</w:t>
            </w:r>
            <w:r w:rsidR="00925336">
              <w:rPr>
                <w:sz w:val="19"/>
                <w:szCs w:val="19"/>
                <w:lang w:val="en-US"/>
              </w:rPr>
              <w:t>1</w:t>
            </w:r>
            <w:r w:rsidRPr="00451B4D">
              <w:rPr>
                <w:sz w:val="19"/>
                <w:szCs w:val="19"/>
                <w:lang w:val="en-US"/>
              </w:rPr>
              <w:t>-1.0</w:t>
            </w:r>
            <w:r w:rsidR="00925336">
              <w:rPr>
                <w:sz w:val="19"/>
                <w:szCs w:val="19"/>
                <w:lang w:val="en-US"/>
              </w:rPr>
              <w:t>5</w:t>
            </w:r>
          </w:p>
        </w:tc>
        <w:tc>
          <w:tcPr>
            <w:tcW w:w="1134" w:type="dxa"/>
            <w:tcBorders>
              <w:bottom w:val="nil"/>
            </w:tcBorders>
          </w:tcPr>
          <w:p w14:paraId="0A00BBEC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&lt;0.001</w:t>
            </w:r>
          </w:p>
        </w:tc>
        <w:tc>
          <w:tcPr>
            <w:tcW w:w="1275" w:type="dxa"/>
            <w:tcBorders>
              <w:bottom w:val="nil"/>
            </w:tcBorders>
          </w:tcPr>
          <w:p w14:paraId="6D21D452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1.05</w:t>
            </w:r>
          </w:p>
        </w:tc>
        <w:tc>
          <w:tcPr>
            <w:tcW w:w="1276" w:type="dxa"/>
            <w:tcBorders>
              <w:bottom w:val="nil"/>
            </w:tcBorders>
          </w:tcPr>
          <w:p w14:paraId="45DB4081" w14:textId="71DDDBC1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1.0</w:t>
            </w:r>
            <w:r w:rsidR="000157A2">
              <w:rPr>
                <w:sz w:val="19"/>
                <w:szCs w:val="19"/>
                <w:lang w:val="en-US"/>
              </w:rPr>
              <w:t>2</w:t>
            </w:r>
            <w:r w:rsidRPr="00451B4D">
              <w:rPr>
                <w:sz w:val="19"/>
                <w:szCs w:val="19"/>
                <w:lang w:val="en-US"/>
              </w:rPr>
              <w:t>-1.0</w:t>
            </w:r>
            <w:r w:rsidR="000157A2">
              <w:rPr>
                <w:sz w:val="19"/>
                <w:szCs w:val="19"/>
                <w:lang w:val="en-US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</w:tcPr>
          <w:p w14:paraId="0746724D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&lt;0.001</w:t>
            </w:r>
          </w:p>
        </w:tc>
      </w:tr>
      <w:tr w:rsidR="00E153F6" w:rsidRPr="00A26A40" w14:paraId="245CB56D" w14:textId="77777777" w:rsidTr="00E153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bottom w:val="nil"/>
            </w:tcBorders>
          </w:tcPr>
          <w:p w14:paraId="555C36F4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i/>
                <w:iCs/>
                <w:sz w:val="19"/>
                <w:szCs w:val="19"/>
                <w:lang w:val="en-US"/>
              </w:rPr>
            </w:pPr>
            <w:r w:rsidRPr="00451B4D">
              <w:rPr>
                <w:i/>
                <w:iCs/>
                <w:sz w:val="19"/>
                <w:szCs w:val="19"/>
                <w:lang w:val="en-US"/>
              </w:rPr>
              <w:t>Education level</w:t>
            </w:r>
          </w:p>
        </w:tc>
        <w:tc>
          <w:tcPr>
            <w:tcW w:w="925" w:type="dxa"/>
            <w:tcBorders>
              <w:bottom w:val="nil"/>
            </w:tcBorders>
          </w:tcPr>
          <w:p w14:paraId="4DB50ED9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36077D5D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58612D27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232F9977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41F1ED4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8EE987C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</w:tr>
      <w:tr w:rsidR="00E153F6" w:rsidRPr="00A26A40" w14:paraId="2B30899B" w14:textId="77777777" w:rsidTr="00E153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  <w:bottom w:val="nil"/>
            </w:tcBorders>
          </w:tcPr>
          <w:p w14:paraId="13A8CB0D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High</w:t>
            </w:r>
            <w:r>
              <w:rPr>
                <w:b w:val="0"/>
                <w:bCs w:val="0"/>
                <w:sz w:val="19"/>
                <w:szCs w:val="19"/>
                <w:lang w:val="en-US"/>
              </w:rPr>
              <w:t xml:space="preserve"> (&lt;10 years)</w:t>
            </w: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4D826AE4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-1-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F4B9D5F" w14:textId="35339040" w:rsidR="00E153F6" w:rsidRPr="00451B4D" w:rsidRDefault="0092533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r</w:t>
            </w:r>
            <w:r w:rsidR="00E153F6">
              <w:rPr>
                <w:sz w:val="19"/>
                <w:szCs w:val="19"/>
                <w:lang w:val="en-US"/>
              </w:rPr>
              <w:t>ef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2E1189C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170716D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-1-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BC59F6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ref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D3F37B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</w:tr>
      <w:tr w:rsidR="00E153F6" w:rsidRPr="00A26A40" w14:paraId="1F6479EF" w14:textId="77777777" w:rsidTr="00E153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  <w:bottom w:val="nil"/>
            </w:tcBorders>
          </w:tcPr>
          <w:p w14:paraId="001BDA93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Medium</w:t>
            </w:r>
            <w:r>
              <w:rPr>
                <w:b w:val="0"/>
                <w:bCs w:val="0"/>
                <w:sz w:val="19"/>
                <w:szCs w:val="19"/>
                <w:lang w:val="en-US"/>
              </w:rPr>
              <w:t xml:space="preserve"> (10-12 years)</w:t>
            </w: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479CF605" w14:textId="1C363D08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1.2</w:t>
            </w:r>
            <w:r w:rsidR="00925336">
              <w:rPr>
                <w:sz w:val="19"/>
                <w:szCs w:val="19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96F5A2" w14:textId="7ED1A235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</w:t>
            </w:r>
            <w:r w:rsidR="00925336">
              <w:rPr>
                <w:sz w:val="19"/>
                <w:szCs w:val="19"/>
                <w:lang w:val="en-US"/>
              </w:rPr>
              <w:t>10</w:t>
            </w:r>
            <w:r w:rsidRPr="00451B4D">
              <w:rPr>
                <w:sz w:val="19"/>
                <w:szCs w:val="19"/>
                <w:lang w:val="en-US"/>
              </w:rPr>
              <w:t>-1.</w:t>
            </w:r>
            <w:r w:rsidR="00925336">
              <w:rPr>
                <w:sz w:val="19"/>
                <w:szCs w:val="19"/>
                <w:lang w:val="en-US"/>
              </w:rPr>
              <w:t>49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5A2B95" w14:textId="5B36B7AC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0.00</w:t>
            </w:r>
            <w:r w:rsidR="00DF7CE7">
              <w:rPr>
                <w:b/>
                <w:bCs/>
                <w:sz w:val="19"/>
                <w:szCs w:val="19"/>
                <w:lang w:val="en-US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B53641D" w14:textId="565E8571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</w:t>
            </w:r>
            <w:r w:rsidR="000157A2">
              <w:rPr>
                <w:sz w:val="19"/>
                <w:szCs w:val="19"/>
                <w:lang w:val="en-US"/>
              </w:rPr>
              <w:t>29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93478E3" w14:textId="3174E1B6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1.0</w:t>
            </w:r>
            <w:r w:rsidR="000157A2">
              <w:rPr>
                <w:sz w:val="19"/>
                <w:szCs w:val="19"/>
                <w:lang w:val="en-US"/>
              </w:rPr>
              <w:t>0</w:t>
            </w:r>
            <w:r w:rsidRPr="00451B4D">
              <w:rPr>
                <w:sz w:val="19"/>
                <w:szCs w:val="19"/>
                <w:lang w:val="en-US"/>
              </w:rPr>
              <w:t>-1.</w:t>
            </w:r>
            <w:r w:rsidR="000157A2">
              <w:rPr>
                <w:sz w:val="19"/>
                <w:szCs w:val="19"/>
                <w:lang w:val="en-US"/>
              </w:rPr>
              <w:t>67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0E79D4" w14:textId="6CD7EDF4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0.0</w:t>
            </w:r>
            <w:r w:rsidR="004B35EC">
              <w:rPr>
                <w:b/>
                <w:bCs/>
                <w:sz w:val="19"/>
                <w:szCs w:val="19"/>
                <w:lang w:val="en-US"/>
              </w:rPr>
              <w:t>49</w:t>
            </w:r>
          </w:p>
        </w:tc>
      </w:tr>
      <w:tr w:rsidR="00E153F6" w:rsidRPr="00A26A40" w14:paraId="5F38913A" w14:textId="77777777" w:rsidTr="00E153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</w:tcBorders>
          </w:tcPr>
          <w:p w14:paraId="6CA676FA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Lower</w:t>
            </w:r>
            <w:r>
              <w:rPr>
                <w:b w:val="0"/>
                <w:bCs w:val="0"/>
                <w:sz w:val="19"/>
                <w:szCs w:val="19"/>
                <w:lang w:val="en-US"/>
              </w:rPr>
              <w:t xml:space="preserve"> (&gt;12 years)</w:t>
            </w:r>
          </w:p>
        </w:tc>
        <w:tc>
          <w:tcPr>
            <w:tcW w:w="925" w:type="dxa"/>
            <w:tcBorders>
              <w:top w:val="nil"/>
            </w:tcBorders>
          </w:tcPr>
          <w:p w14:paraId="492F34A7" w14:textId="0F3E7E1E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1.7</w:t>
            </w:r>
            <w:r w:rsidR="00925336">
              <w:rPr>
                <w:sz w:val="19"/>
                <w:szCs w:val="19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</w:tcBorders>
          </w:tcPr>
          <w:p w14:paraId="3303D0CC" w14:textId="171970B3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1.3</w:t>
            </w:r>
            <w:r w:rsidR="00925336">
              <w:rPr>
                <w:sz w:val="19"/>
                <w:szCs w:val="19"/>
                <w:lang w:val="en-US"/>
              </w:rPr>
              <w:t>3</w:t>
            </w:r>
            <w:r w:rsidRPr="00451B4D">
              <w:rPr>
                <w:sz w:val="19"/>
                <w:szCs w:val="19"/>
                <w:lang w:val="en-US"/>
              </w:rPr>
              <w:t>-2.</w:t>
            </w:r>
            <w:r w:rsidR="00925336">
              <w:rPr>
                <w:sz w:val="19"/>
                <w:szCs w:val="19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nil"/>
            </w:tcBorders>
          </w:tcPr>
          <w:p w14:paraId="346DEBB1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&lt;0.001</w:t>
            </w:r>
          </w:p>
        </w:tc>
        <w:tc>
          <w:tcPr>
            <w:tcW w:w="1275" w:type="dxa"/>
            <w:tcBorders>
              <w:top w:val="nil"/>
            </w:tcBorders>
          </w:tcPr>
          <w:p w14:paraId="50073616" w14:textId="41361D70" w:rsidR="00E153F6" w:rsidRPr="00451B4D" w:rsidRDefault="000157A2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1.88</w:t>
            </w:r>
          </w:p>
        </w:tc>
        <w:tc>
          <w:tcPr>
            <w:tcW w:w="1276" w:type="dxa"/>
            <w:tcBorders>
              <w:top w:val="nil"/>
            </w:tcBorders>
          </w:tcPr>
          <w:p w14:paraId="3FB2D225" w14:textId="0F1B8325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</w:t>
            </w:r>
            <w:r w:rsidR="000157A2">
              <w:rPr>
                <w:sz w:val="19"/>
                <w:szCs w:val="19"/>
                <w:lang w:val="en-US"/>
              </w:rPr>
              <w:t>22</w:t>
            </w:r>
            <w:r w:rsidRPr="00451B4D">
              <w:rPr>
                <w:sz w:val="19"/>
                <w:szCs w:val="19"/>
                <w:lang w:val="en-US"/>
              </w:rPr>
              <w:t>-2.8</w:t>
            </w:r>
            <w:r w:rsidR="000157A2">
              <w:rPr>
                <w:sz w:val="19"/>
                <w:szCs w:val="19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</w:tcPr>
          <w:p w14:paraId="4A349B59" w14:textId="351D9349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0.00</w:t>
            </w:r>
            <w:r w:rsidR="004B35EC">
              <w:rPr>
                <w:b/>
                <w:bCs/>
                <w:sz w:val="19"/>
                <w:szCs w:val="19"/>
                <w:lang w:val="en-US"/>
              </w:rPr>
              <w:t>3</w:t>
            </w:r>
          </w:p>
        </w:tc>
      </w:tr>
      <w:tr w:rsidR="00E153F6" w:rsidRPr="00BE069A" w14:paraId="15B6C915" w14:textId="77777777" w:rsidTr="00E153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bottom w:val="nil"/>
            </w:tcBorders>
          </w:tcPr>
          <w:p w14:paraId="18284D7E" w14:textId="77777777" w:rsidR="00E153F6" w:rsidRPr="008015B9" w:rsidRDefault="00E153F6" w:rsidP="00AA4A59">
            <w:pPr>
              <w:spacing w:line="276" w:lineRule="auto"/>
              <w:rPr>
                <w:i/>
                <w:iCs/>
                <w:sz w:val="19"/>
                <w:szCs w:val="19"/>
                <w:lang w:val="en-US"/>
              </w:rPr>
            </w:pPr>
            <w:r w:rsidRPr="008015B9">
              <w:rPr>
                <w:i/>
                <w:iCs/>
                <w:sz w:val="19"/>
                <w:szCs w:val="19"/>
                <w:lang w:val="en-US"/>
              </w:rPr>
              <w:t xml:space="preserve">Are you participating in the </w:t>
            </w:r>
            <w:r>
              <w:rPr>
                <w:i/>
                <w:iCs/>
                <w:sz w:val="19"/>
                <w:szCs w:val="19"/>
                <w:lang w:val="en-US"/>
              </w:rPr>
              <w:t>BC</w:t>
            </w:r>
            <w:r w:rsidRPr="008015B9">
              <w:rPr>
                <w:i/>
                <w:iCs/>
                <w:sz w:val="19"/>
                <w:szCs w:val="19"/>
                <w:lang w:val="en-US"/>
              </w:rPr>
              <w:t xml:space="preserve"> screening program, where you are invited every two years?</w:t>
            </w:r>
          </w:p>
        </w:tc>
        <w:tc>
          <w:tcPr>
            <w:tcW w:w="925" w:type="dxa"/>
            <w:tcBorders>
              <w:bottom w:val="nil"/>
            </w:tcBorders>
          </w:tcPr>
          <w:p w14:paraId="5D319212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51BD9853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7189958C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63E69E43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1525BF0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F9DD9BB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</w:tr>
      <w:tr w:rsidR="00E153F6" w:rsidRPr="00A26A40" w14:paraId="48A7E73C" w14:textId="77777777" w:rsidTr="00E153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  <w:bottom w:val="nil"/>
            </w:tcBorders>
          </w:tcPr>
          <w:p w14:paraId="204CDEB5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Yes</w:t>
            </w: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40088272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-1-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812E33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ref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D62BBF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00F6BC4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-1-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A623E1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ref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BB5B3C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</w:tr>
      <w:tr w:rsidR="00E153F6" w:rsidRPr="00A26A40" w14:paraId="4612823F" w14:textId="77777777" w:rsidTr="00E153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</w:tcBorders>
          </w:tcPr>
          <w:p w14:paraId="6C5ECBDA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No</w:t>
            </w:r>
          </w:p>
        </w:tc>
        <w:tc>
          <w:tcPr>
            <w:tcW w:w="925" w:type="dxa"/>
            <w:tcBorders>
              <w:top w:val="nil"/>
            </w:tcBorders>
          </w:tcPr>
          <w:p w14:paraId="0BBF48FC" w14:textId="3B95E543" w:rsidR="00E153F6" w:rsidRPr="00451B4D" w:rsidRDefault="0092533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3.00</w:t>
            </w:r>
          </w:p>
        </w:tc>
        <w:tc>
          <w:tcPr>
            <w:tcW w:w="1134" w:type="dxa"/>
            <w:tcBorders>
              <w:top w:val="nil"/>
            </w:tcBorders>
          </w:tcPr>
          <w:p w14:paraId="445F967B" w14:textId="2983C77C" w:rsidR="00E153F6" w:rsidRPr="00451B4D" w:rsidRDefault="0092533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2.36</w:t>
            </w:r>
            <w:r w:rsidR="00E153F6" w:rsidRPr="00451B4D">
              <w:rPr>
                <w:sz w:val="19"/>
                <w:szCs w:val="19"/>
                <w:lang w:val="en-US"/>
              </w:rPr>
              <w:t>-</w:t>
            </w:r>
            <w:r>
              <w:rPr>
                <w:sz w:val="19"/>
                <w:szCs w:val="19"/>
                <w:lang w:val="en-US"/>
              </w:rPr>
              <w:t>3.82</w:t>
            </w:r>
          </w:p>
        </w:tc>
        <w:tc>
          <w:tcPr>
            <w:tcW w:w="1134" w:type="dxa"/>
            <w:tcBorders>
              <w:top w:val="nil"/>
            </w:tcBorders>
          </w:tcPr>
          <w:p w14:paraId="221CC999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&lt;0.001</w:t>
            </w:r>
          </w:p>
        </w:tc>
        <w:tc>
          <w:tcPr>
            <w:tcW w:w="1275" w:type="dxa"/>
            <w:tcBorders>
              <w:top w:val="nil"/>
            </w:tcBorders>
          </w:tcPr>
          <w:p w14:paraId="4134CA3A" w14:textId="2DD9B761" w:rsidR="00E153F6" w:rsidRPr="00451B4D" w:rsidRDefault="000157A2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5.23</w:t>
            </w:r>
          </w:p>
        </w:tc>
        <w:tc>
          <w:tcPr>
            <w:tcW w:w="1276" w:type="dxa"/>
            <w:tcBorders>
              <w:top w:val="nil"/>
            </w:tcBorders>
          </w:tcPr>
          <w:p w14:paraId="213EDE3A" w14:textId="2C294B8C" w:rsidR="00E153F6" w:rsidRPr="00451B4D" w:rsidRDefault="000157A2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3.85</w:t>
            </w:r>
            <w:r w:rsidR="00E153F6" w:rsidRPr="00451B4D">
              <w:rPr>
                <w:sz w:val="19"/>
                <w:szCs w:val="19"/>
                <w:lang w:val="en-US"/>
              </w:rPr>
              <w:t>-</w:t>
            </w:r>
            <w:r>
              <w:rPr>
                <w:sz w:val="19"/>
                <w:szCs w:val="19"/>
                <w:lang w:val="en-US"/>
              </w:rPr>
              <w:t>7.04</w:t>
            </w:r>
          </w:p>
        </w:tc>
        <w:tc>
          <w:tcPr>
            <w:tcW w:w="1134" w:type="dxa"/>
            <w:tcBorders>
              <w:top w:val="nil"/>
            </w:tcBorders>
          </w:tcPr>
          <w:p w14:paraId="03E011AB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&lt;0.001</w:t>
            </w:r>
          </w:p>
        </w:tc>
      </w:tr>
      <w:tr w:rsidR="00E153F6" w:rsidRPr="00BE069A" w14:paraId="493ACB08" w14:textId="77777777" w:rsidTr="00E153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bottom w:val="nil"/>
            </w:tcBorders>
          </w:tcPr>
          <w:p w14:paraId="4F1B7C68" w14:textId="77777777" w:rsidR="00E153F6" w:rsidRPr="00451B4D" w:rsidRDefault="00E153F6" w:rsidP="00AA4A59">
            <w:pPr>
              <w:spacing w:line="276" w:lineRule="auto"/>
              <w:rPr>
                <w:i/>
                <w:iCs/>
                <w:sz w:val="19"/>
                <w:szCs w:val="19"/>
                <w:lang w:val="en-US"/>
              </w:rPr>
            </w:pPr>
            <w:r w:rsidRPr="00451B4D">
              <w:rPr>
                <w:i/>
                <w:iCs/>
                <w:sz w:val="19"/>
                <w:szCs w:val="19"/>
                <w:lang w:val="en-US"/>
              </w:rPr>
              <w:t xml:space="preserve">Do you have or have you had BC? </w:t>
            </w:r>
          </w:p>
        </w:tc>
        <w:tc>
          <w:tcPr>
            <w:tcW w:w="925" w:type="dxa"/>
            <w:tcBorders>
              <w:bottom w:val="nil"/>
            </w:tcBorders>
          </w:tcPr>
          <w:p w14:paraId="6C809398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1BAB2B0D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109F5CE1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7D9D2AEF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1850FA8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38B66B2F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</w:tr>
      <w:tr w:rsidR="00E153F6" w:rsidRPr="00A26A40" w14:paraId="337E1F84" w14:textId="77777777" w:rsidTr="00E153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  <w:bottom w:val="nil"/>
            </w:tcBorders>
          </w:tcPr>
          <w:p w14:paraId="6F8BCD64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Yes, I have/have had BC</w:t>
            </w: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61536D36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-1-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91A26F" w14:textId="3004CAEC" w:rsidR="00E153F6" w:rsidRPr="00451B4D" w:rsidRDefault="0092533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r</w:t>
            </w:r>
            <w:r w:rsidR="00E153F6">
              <w:rPr>
                <w:sz w:val="19"/>
                <w:szCs w:val="19"/>
                <w:lang w:val="en-US"/>
              </w:rPr>
              <w:t>ef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1152CA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E20B176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-1-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744AEF9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ref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0F9354A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</w:tr>
      <w:tr w:rsidR="00E153F6" w:rsidRPr="00A26A40" w14:paraId="53C2AB12" w14:textId="77777777" w:rsidTr="00E153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</w:tcBorders>
          </w:tcPr>
          <w:p w14:paraId="088BD74F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No</w:t>
            </w:r>
          </w:p>
        </w:tc>
        <w:tc>
          <w:tcPr>
            <w:tcW w:w="925" w:type="dxa"/>
            <w:tcBorders>
              <w:top w:val="nil"/>
            </w:tcBorders>
            <w:vAlign w:val="center"/>
          </w:tcPr>
          <w:p w14:paraId="77CFA8B2" w14:textId="5F778F6F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</w:t>
            </w:r>
            <w:r w:rsidR="00925336">
              <w:rPr>
                <w:sz w:val="19"/>
                <w:szCs w:val="19"/>
                <w:lang w:val="en-US"/>
              </w:rPr>
              <w:t>77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4879AF0" w14:textId="29541C30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</w:t>
            </w:r>
            <w:r w:rsidR="00925336">
              <w:rPr>
                <w:sz w:val="19"/>
                <w:szCs w:val="19"/>
                <w:lang w:val="en-US"/>
              </w:rPr>
              <w:t>18</w:t>
            </w:r>
            <w:r w:rsidRPr="00451B4D">
              <w:rPr>
                <w:sz w:val="19"/>
                <w:szCs w:val="19"/>
                <w:lang w:val="en-US"/>
              </w:rPr>
              <w:t>-2.</w:t>
            </w:r>
            <w:r w:rsidR="00925336">
              <w:rPr>
                <w:sz w:val="19"/>
                <w:szCs w:val="19"/>
                <w:lang w:val="en-US"/>
              </w:rPr>
              <w:t>83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14FE725" w14:textId="69981E1C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0.00</w:t>
            </w:r>
            <w:r w:rsidR="00DF7CE7">
              <w:rPr>
                <w:b/>
                <w:bCs/>
                <w:sz w:val="19"/>
                <w:szCs w:val="19"/>
                <w:lang w:val="en-US"/>
              </w:rPr>
              <w:t>8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646C2878" w14:textId="119D2F4B" w:rsidR="00E153F6" w:rsidRPr="00451B4D" w:rsidRDefault="000157A2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3.07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245976C3" w14:textId="630A2071" w:rsidR="00E153F6" w:rsidRPr="00451B4D" w:rsidRDefault="000157A2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1.36</w:t>
            </w:r>
            <w:r w:rsidR="00E153F6" w:rsidRPr="00451B4D">
              <w:rPr>
                <w:sz w:val="19"/>
                <w:szCs w:val="19"/>
                <w:lang w:val="en-US"/>
              </w:rPr>
              <w:t>-</w:t>
            </w:r>
            <w:r>
              <w:rPr>
                <w:sz w:val="19"/>
                <w:szCs w:val="19"/>
                <w:lang w:val="en-US"/>
              </w:rPr>
              <w:t>8.82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72DD149" w14:textId="01751E93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0.0</w:t>
            </w:r>
            <w:r w:rsidR="004B35EC">
              <w:rPr>
                <w:b/>
                <w:bCs/>
                <w:sz w:val="19"/>
                <w:szCs w:val="19"/>
                <w:lang w:val="en-US"/>
              </w:rPr>
              <w:t>17</w:t>
            </w:r>
          </w:p>
        </w:tc>
      </w:tr>
      <w:tr w:rsidR="00E153F6" w:rsidRPr="00BE069A" w14:paraId="306DC419" w14:textId="77777777" w:rsidTr="00E153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bottom w:val="nil"/>
            </w:tcBorders>
          </w:tcPr>
          <w:p w14:paraId="6E29AB4D" w14:textId="77777777" w:rsidR="00E153F6" w:rsidRPr="008015B9" w:rsidRDefault="00E153F6" w:rsidP="00AA4A59">
            <w:pPr>
              <w:spacing w:line="276" w:lineRule="auto"/>
              <w:rPr>
                <w:i/>
                <w:iCs/>
                <w:sz w:val="19"/>
                <w:szCs w:val="19"/>
                <w:lang w:val="en-US"/>
              </w:rPr>
            </w:pPr>
            <w:r w:rsidRPr="008015B9">
              <w:rPr>
                <w:i/>
                <w:iCs/>
                <w:sz w:val="19"/>
                <w:szCs w:val="19"/>
                <w:lang w:val="en-US"/>
              </w:rPr>
              <w:t>Does anyone in your immediate family have or have had breast cancer?</w:t>
            </w:r>
          </w:p>
        </w:tc>
        <w:tc>
          <w:tcPr>
            <w:tcW w:w="925" w:type="dxa"/>
            <w:tcBorders>
              <w:bottom w:val="nil"/>
            </w:tcBorders>
          </w:tcPr>
          <w:p w14:paraId="4F9D9A0A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C2B4F37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548AEC29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761A8116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1D71290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2F01BF7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</w:tr>
      <w:tr w:rsidR="00E153F6" w:rsidRPr="00A26A40" w14:paraId="08348515" w14:textId="77777777" w:rsidTr="00E153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  <w:bottom w:val="nil"/>
            </w:tcBorders>
          </w:tcPr>
          <w:p w14:paraId="7E08C619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Yes, one or more members of my immediate family have/have had BC</w:t>
            </w: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31A4B72D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-1-</w:t>
            </w:r>
          </w:p>
          <w:p w14:paraId="17140A33" w14:textId="77777777" w:rsidR="00E153F6" w:rsidRPr="00451B4D" w:rsidRDefault="00E153F6" w:rsidP="00AA4A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  <w:p w14:paraId="76D7F9A0" w14:textId="77777777" w:rsidR="00E153F6" w:rsidRPr="00451B4D" w:rsidRDefault="00E153F6" w:rsidP="00AA4A5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906AAE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ref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598347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FCC38D0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-1-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8AC4AAC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ref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B96A6B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</w:tr>
      <w:tr w:rsidR="00E153F6" w:rsidRPr="00A26A40" w14:paraId="33E015B9" w14:textId="77777777" w:rsidTr="00E153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</w:tcBorders>
          </w:tcPr>
          <w:p w14:paraId="61E233FE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No/Don’t know</w:t>
            </w:r>
          </w:p>
        </w:tc>
        <w:tc>
          <w:tcPr>
            <w:tcW w:w="925" w:type="dxa"/>
            <w:tcBorders>
              <w:top w:val="nil"/>
            </w:tcBorders>
            <w:vAlign w:val="center"/>
          </w:tcPr>
          <w:p w14:paraId="3DF18E69" w14:textId="2B22A78C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</w:t>
            </w:r>
            <w:r w:rsidR="00925336">
              <w:rPr>
                <w:sz w:val="19"/>
                <w:szCs w:val="19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6F124A3" w14:textId="03A2F912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</w:t>
            </w:r>
            <w:r w:rsidR="00925336">
              <w:rPr>
                <w:sz w:val="19"/>
                <w:szCs w:val="19"/>
                <w:lang w:val="en-US"/>
              </w:rPr>
              <w:t>06</w:t>
            </w:r>
            <w:r w:rsidRPr="00451B4D">
              <w:rPr>
                <w:sz w:val="19"/>
                <w:szCs w:val="19"/>
                <w:lang w:val="en-US"/>
              </w:rPr>
              <w:t>-1.</w:t>
            </w:r>
            <w:r w:rsidR="00925336">
              <w:rPr>
                <w:sz w:val="19"/>
                <w:szCs w:val="19"/>
                <w:lang w:val="en-US"/>
              </w:rPr>
              <w:t>49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C1780E5" w14:textId="30F0CF9B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0.00</w:t>
            </w:r>
            <w:r w:rsidR="00DF7CE7">
              <w:rPr>
                <w:b/>
                <w:bCs/>
                <w:sz w:val="19"/>
                <w:szCs w:val="19"/>
                <w:lang w:val="en-US"/>
              </w:rPr>
              <w:t>8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41112078" w14:textId="7FFE4512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1.2</w:t>
            </w:r>
            <w:r w:rsidR="000157A2">
              <w:rPr>
                <w:sz w:val="19"/>
                <w:szCs w:val="19"/>
                <w:lang w:val="en-US"/>
              </w:rPr>
              <w:t>7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491784B8" w14:textId="6B2BC269" w:rsidR="00E153F6" w:rsidRPr="00451B4D" w:rsidRDefault="000157A2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0.95</w:t>
            </w:r>
            <w:r w:rsidR="00E153F6" w:rsidRPr="00451B4D">
              <w:rPr>
                <w:sz w:val="19"/>
                <w:szCs w:val="19"/>
                <w:lang w:val="en-US"/>
              </w:rPr>
              <w:t>-</w:t>
            </w:r>
            <w:r>
              <w:rPr>
                <w:sz w:val="19"/>
                <w:szCs w:val="19"/>
                <w:lang w:val="en-US"/>
              </w:rPr>
              <w:t>1.70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64B5A9E" w14:textId="2E503E6C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0.</w:t>
            </w:r>
            <w:r w:rsidR="004B35EC">
              <w:rPr>
                <w:b/>
                <w:bCs/>
                <w:sz w:val="19"/>
                <w:szCs w:val="19"/>
                <w:lang w:val="en-US"/>
              </w:rPr>
              <w:t>110</w:t>
            </w:r>
          </w:p>
        </w:tc>
      </w:tr>
      <w:tr w:rsidR="00E153F6" w:rsidRPr="00BE069A" w14:paraId="42D15FCF" w14:textId="77777777" w:rsidTr="00E153F6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bottom w:val="nil"/>
            </w:tcBorders>
          </w:tcPr>
          <w:p w14:paraId="36AE2822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i/>
                <w:iCs/>
                <w:sz w:val="19"/>
                <w:szCs w:val="19"/>
                <w:lang w:val="en-US"/>
              </w:rPr>
            </w:pPr>
            <w:r w:rsidRPr="00451B4D">
              <w:rPr>
                <w:i/>
                <w:iCs/>
                <w:sz w:val="19"/>
                <w:szCs w:val="19"/>
                <w:lang w:val="en-US"/>
              </w:rPr>
              <w:t>How do you assess your own risk of getting BC?</w:t>
            </w:r>
          </w:p>
        </w:tc>
        <w:tc>
          <w:tcPr>
            <w:tcW w:w="925" w:type="dxa"/>
            <w:tcBorders>
              <w:bottom w:val="nil"/>
            </w:tcBorders>
          </w:tcPr>
          <w:p w14:paraId="52467698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744081AD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9BBCF98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6EDA0FD1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E9DBD7C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447B21ED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</w:tr>
      <w:tr w:rsidR="00E153F6" w:rsidRPr="00A26A40" w14:paraId="0AB37368" w14:textId="77777777" w:rsidTr="00E153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  <w:bottom w:val="nil"/>
            </w:tcBorders>
          </w:tcPr>
          <w:p w14:paraId="75555273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High</w:t>
            </w: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65490634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-1-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7FDF9E" w14:textId="5B3C3CAE" w:rsidR="00E153F6" w:rsidRPr="00451B4D" w:rsidRDefault="00DF7CE7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R</w:t>
            </w:r>
            <w:r w:rsidR="00E153F6">
              <w:rPr>
                <w:sz w:val="19"/>
                <w:szCs w:val="19"/>
                <w:lang w:val="en-US"/>
              </w:rPr>
              <w:t>ef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B28B5C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48B9DCB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-1-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B31612B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ref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69822B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</w:tr>
      <w:tr w:rsidR="00E153F6" w:rsidRPr="00A26A40" w14:paraId="0973B1F3" w14:textId="77777777" w:rsidTr="00E153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  <w:bottom w:val="nil"/>
            </w:tcBorders>
          </w:tcPr>
          <w:p w14:paraId="215F10B5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Low</w:t>
            </w: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5710C4DF" w14:textId="4DF1C99C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</w:t>
            </w:r>
            <w:r w:rsidR="00925336">
              <w:rPr>
                <w:sz w:val="19"/>
                <w:szCs w:val="19"/>
                <w:lang w:val="en-US"/>
              </w:rPr>
              <w:t>99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5D860A" w14:textId="06E1B219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1.27-</w:t>
            </w:r>
            <w:r w:rsidR="00925336">
              <w:rPr>
                <w:sz w:val="19"/>
                <w:szCs w:val="19"/>
                <w:lang w:val="en-US"/>
              </w:rPr>
              <w:t>3.25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EBFE1B" w14:textId="75F1F22B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0.00</w:t>
            </w:r>
            <w:r w:rsidR="00DF7CE7">
              <w:rPr>
                <w:b/>
                <w:bCs/>
                <w:sz w:val="19"/>
                <w:szCs w:val="19"/>
                <w:lang w:val="en-US"/>
              </w:rPr>
              <w:t>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21EEE5B" w14:textId="65B237FF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1.8</w:t>
            </w:r>
            <w:r w:rsidR="000157A2">
              <w:rPr>
                <w:sz w:val="19"/>
                <w:szCs w:val="19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7AB10B8" w14:textId="6AEF405E" w:rsidR="00E153F6" w:rsidRPr="00451B4D" w:rsidRDefault="000157A2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0.84</w:t>
            </w:r>
            <w:r w:rsidR="00E153F6" w:rsidRPr="00451B4D">
              <w:rPr>
                <w:sz w:val="19"/>
                <w:szCs w:val="19"/>
                <w:lang w:val="en-US"/>
              </w:rPr>
              <w:t>-</w:t>
            </w:r>
            <w:r>
              <w:rPr>
                <w:sz w:val="19"/>
                <w:szCs w:val="19"/>
                <w:lang w:val="en-US"/>
              </w:rPr>
              <w:t>4.53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AD3FC1" w14:textId="7A6977B1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0.</w:t>
            </w:r>
            <w:r w:rsidR="004B35EC">
              <w:rPr>
                <w:sz w:val="19"/>
                <w:szCs w:val="19"/>
                <w:lang w:val="en-US"/>
              </w:rPr>
              <w:t>161</w:t>
            </w:r>
          </w:p>
        </w:tc>
      </w:tr>
      <w:tr w:rsidR="00E153F6" w:rsidRPr="00A26A40" w14:paraId="09165EE9" w14:textId="77777777" w:rsidTr="00E153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</w:tcBorders>
          </w:tcPr>
          <w:p w14:paraId="367E5ACB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Neither high nor low/Don’t know</w:t>
            </w:r>
          </w:p>
        </w:tc>
        <w:tc>
          <w:tcPr>
            <w:tcW w:w="925" w:type="dxa"/>
            <w:tcBorders>
              <w:top w:val="nil"/>
            </w:tcBorders>
          </w:tcPr>
          <w:p w14:paraId="286DFB55" w14:textId="36758DD2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2.9</w:t>
            </w:r>
            <w:r w:rsidR="00925336">
              <w:rPr>
                <w:sz w:val="19"/>
                <w:szCs w:val="19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</w:tcPr>
          <w:p w14:paraId="1E4FC0B3" w14:textId="6116DAD2" w:rsidR="00E153F6" w:rsidRPr="00451B4D" w:rsidRDefault="0092533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1.91</w:t>
            </w:r>
            <w:r w:rsidR="00E153F6" w:rsidRPr="00451B4D">
              <w:rPr>
                <w:sz w:val="19"/>
                <w:szCs w:val="19"/>
                <w:lang w:val="en-US"/>
              </w:rPr>
              <w:t>-4.</w:t>
            </w:r>
            <w:r>
              <w:rPr>
                <w:sz w:val="19"/>
                <w:szCs w:val="19"/>
                <w:lang w:val="en-US"/>
              </w:rPr>
              <w:t>73</w:t>
            </w:r>
          </w:p>
        </w:tc>
        <w:tc>
          <w:tcPr>
            <w:tcW w:w="1134" w:type="dxa"/>
            <w:tcBorders>
              <w:top w:val="nil"/>
            </w:tcBorders>
          </w:tcPr>
          <w:p w14:paraId="74A05E2D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&lt;0.001</w:t>
            </w:r>
          </w:p>
        </w:tc>
        <w:tc>
          <w:tcPr>
            <w:tcW w:w="1275" w:type="dxa"/>
            <w:tcBorders>
              <w:top w:val="nil"/>
            </w:tcBorders>
          </w:tcPr>
          <w:p w14:paraId="0742718D" w14:textId="21D62755" w:rsidR="00E153F6" w:rsidRPr="00451B4D" w:rsidRDefault="000157A2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2.41</w:t>
            </w:r>
          </w:p>
        </w:tc>
        <w:tc>
          <w:tcPr>
            <w:tcW w:w="1276" w:type="dxa"/>
            <w:tcBorders>
              <w:top w:val="nil"/>
            </w:tcBorders>
          </w:tcPr>
          <w:p w14:paraId="1B0AED04" w14:textId="38F104C6" w:rsidR="00E153F6" w:rsidRPr="00451B4D" w:rsidRDefault="000157A2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1.15</w:t>
            </w:r>
            <w:r w:rsidR="00E153F6" w:rsidRPr="00451B4D">
              <w:rPr>
                <w:sz w:val="19"/>
                <w:szCs w:val="19"/>
                <w:lang w:val="en-US"/>
              </w:rPr>
              <w:t>-</w:t>
            </w:r>
            <w:r>
              <w:rPr>
                <w:sz w:val="19"/>
                <w:szCs w:val="19"/>
                <w:lang w:val="en-US"/>
              </w:rPr>
              <w:t>5.91</w:t>
            </w:r>
          </w:p>
        </w:tc>
        <w:tc>
          <w:tcPr>
            <w:tcW w:w="1134" w:type="dxa"/>
            <w:tcBorders>
              <w:top w:val="nil"/>
            </w:tcBorders>
          </w:tcPr>
          <w:p w14:paraId="0D336E2D" w14:textId="00FBC9D3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0.0</w:t>
            </w:r>
            <w:r w:rsidR="004B35EC">
              <w:rPr>
                <w:b/>
                <w:bCs/>
                <w:sz w:val="19"/>
                <w:szCs w:val="19"/>
                <w:lang w:val="en-US"/>
              </w:rPr>
              <w:t>32</w:t>
            </w:r>
          </w:p>
        </w:tc>
      </w:tr>
      <w:tr w:rsidR="00E153F6" w:rsidRPr="00BE069A" w14:paraId="2AA6C118" w14:textId="77777777" w:rsidTr="00E153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bottom w:val="nil"/>
            </w:tcBorders>
          </w:tcPr>
          <w:p w14:paraId="3A43CAB7" w14:textId="77777777" w:rsidR="00E153F6" w:rsidRPr="008015B9" w:rsidRDefault="00E153F6" w:rsidP="00AA4A59">
            <w:pPr>
              <w:spacing w:line="276" w:lineRule="auto"/>
              <w:rPr>
                <w:b w:val="0"/>
                <w:bCs w:val="0"/>
                <w:i/>
                <w:iCs/>
                <w:sz w:val="19"/>
                <w:szCs w:val="19"/>
                <w:lang w:val="en-US"/>
              </w:rPr>
            </w:pPr>
            <w:r w:rsidRPr="008015B9">
              <w:rPr>
                <w:i/>
                <w:iCs/>
                <w:sz w:val="19"/>
                <w:szCs w:val="19"/>
                <w:lang w:val="en-US"/>
              </w:rPr>
              <w:t xml:space="preserve">How often do you worry about getting </w:t>
            </w:r>
            <w:r>
              <w:rPr>
                <w:i/>
                <w:iCs/>
                <w:sz w:val="19"/>
                <w:szCs w:val="19"/>
                <w:lang w:val="en-US"/>
              </w:rPr>
              <w:t>BC</w:t>
            </w:r>
            <w:r w:rsidRPr="008015B9">
              <w:rPr>
                <w:i/>
                <w:iCs/>
                <w:sz w:val="19"/>
                <w:szCs w:val="19"/>
                <w:lang w:val="en-US"/>
              </w:rPr>
              <w:t xml:space="preserve"> at some point?</w:t>
            </w:r>
          </w:p>
        </w:tc>
        <w:tc>
          <w:tcPr>
            <w:tcW w:w="925" w:type="dxa"/>
            <w:tcBorders>
              <w:bottom w:val="nil"/>
            </w:tcBorders>
          </w:tcPr>
          <w:p w14:paraId="55C49F8D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mmentarhenvisning"/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7329D297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2680DA0D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5EE8462E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FD94222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1CCAC9A7" w14:textId="77777777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</w:tr>
      <w:tr w:rsidR="00E153F6" w:rsidRPr="00A26A40" w14:paraId="405F9042" w14:textId="77777777" w:rsidTr="00E153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  <w:bottom w:val="nil"/>
            </w:tcBorders>
          </w:tcPr>
          <w:p w14:paraId="5A4A7CC0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Almost always/often</w:t>
            </w: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76A0B314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ommentarhenvisning"/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-1-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E030499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ref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D41EA7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7C1181E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-1-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5C735C0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>
              <w:rPr>
                <w:sz w:val="19"/>
                <w:szCs w:val="19"/>
                <w:lang w:val="en-US"/>
              </w:rPr>
              <w:t>ref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65F471" w14:textId="77777777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</w:p>
        </w:tc>
      </w:tr>
      <w:tr w:rsidR="00E153F6" w:rsidRPr="00A26A40" w14:paraId="6A598213" w14:textId="77777777" w:rsidTr="00E153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  <w:bottom w:val="nil"/>
            </w:tcBorders>
          </w:tcPr>
          <w:p w14:paraId="2D2DFB89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lastRenderedPageBreak/>
              <w:t>Sometimes</w:t>
            </w:r>
          </w:p>
        </w:tc>
        <w:tc>
          <w:tcPr>
            <w:tcW w:w="925" w:type="dxa"/>
            <w:tcBorders>
              <w:top w:val="nil"/>
              <w:bottom w:val="nil"/>
            </w:tcBorders>
          </w:tcPr>
          <w:p w14:paraId="58177C27" w14:textId="5B64D5E2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Kommentarhenvisning"/>
                <w:sz w:val="19"/>
                <w:szCs w:val="19"/>
                <w:lang w:val="en-US"/>
              </w:rPr>
            </w:pPr>
            <w:r w:rsidRPr="00451B4D">
              <w:rPr>
                <w:rStyle w:val="Kommentarhenvisning"/>
                <w:sz w:val="19"/>
                <w:szCs w:val="19"/>
                <w:lang w:val="en-US"/>
              </w:rPr>
              <w:t>1.</w:t>
            </w:r>
            <w:r w:rsidR="00925336">
              <w:rPr>
                <w:rStyle w:val="Kommentarhenvisning"/>
                <w:sz w:val="19"/>
                <w:szCs w:val="19"/>
                <w:lang w:val="en-US"/>
              </w:rPr>
              <w:t>35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802C5A7" w14:textId="3EF1DF92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0.</w:t>
            </w:r>
            <w:r w:rsidR="00925336">
              <w:rPr>
                <w:sz w:val="19"/>
                <w:szCs w:val="19"/>
                <w:lang w:val="en-US"/>
              </w:rPr>
              <w:t>96</w:t>
            </w:r>
            <w:r w:rsidRPr="00451B4D">
              <w:rPr>
                <w:sz w:val="19"/>
                <w:szCs w:val="19"/>
                <w:lang w:val="en-US"/>
              </w:rPr>
              <w:t>-1.</w:t>
            </w:r>
            <w:r w:rsidR="00925336">
              <w:rPr>
                <w:sz w:val="19"/>
                <w:szCs w:val="19"/>
                <w:lang w:val="en-US"/>
              </w:rPr>
              <w:t>92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655735" w14:textId="731FC812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0.</w:t>
            </w:r>
            <w:r w:rsidR="00DF7CE7">
              <w:rPr>
                <w:sz w:val="19"/>
                <w:szCs w:val="19"/>
                <w:lang w:val="en-US"/>
              </w:rPr>
              <w:t>087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B8FBD22" w14:textId="6CDE76C8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</w:t>
            </w:r>
            <w:r w:rsidR="000157A2">
              <w:rPr>
                <w:sz w:val="19"/>
                <w:szCs w:val="19"/>
                <w:lang w:val="en-US"/>
              </w:rPr>
              <w:t>.26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5779D8" w14:textId="00016B41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0.7</w:t>
            </w:r>
            <w:r w:rsidR="000157A2">
              <w:rPr>
                <w:sz w:val="19"/>
                <w:szCs w:val="19"/>
                <w:lang w:val="en-US"/>
              </w:rPr>
              <w:t>3</w:t>
            </w:r>
            <w:r w:rsidRPr="00451B4D">
              <w:rPr>
                <w:sz w:val="19"/>
                <w:szCs w:val="19"/>
                <w:lang w:val="en-US"/>
              </w:rPr>
              <w:t>-</w:t>
            </w:r>
            <w:r w:rsidR="000157A2">
              <w:rPr>
                <w:sz w:val="19"/>
                <w:szCs w:val="19"/>
                <w:lang w:val="en-US"/>
              </w:rPr>
              <w:t>2.32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AEA5205" w14:textId="004626D2" w:rsidR="00E153F6" w:rsidRPr="00451B4D" w:rsidRDefault="00E153F6" w:rsidP="00AA4A5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0.</w:t>
            </w:r>
            <w:r w:rsidR="004B35EC">
              <w:rPr>
                <w:sz w:val="19"/>
                <w:szCs w:val="19"/>
                <w:lang w:val="en-US"/>
              </w:rPr>
              <w:t>432</w:t>
            </w:r>
          </w:p>
        </w:tc>
      </w:tr>
      <w:tr w:rsidR="00E153F6" w:rsidRPr="00A26A40" w14:paraId="3040AC81" w14:textId="77777777" w:rsidTr="00E153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6" w:type="dxa"/>
            <w:tcBorders>
              <w:top w:val="nil"/>
            </w:tcBorders>
          </w:tcPr>
          <w:p w14:paraId="06E00133" w14:textId="77777777" w:rsidR="00E153F6" w:rsidRPr="00451B4D" w:rsidRDefault="00E153F6" w:rsidP="00AA4A59">
            <w:pPr>
              <w:spacing w:line="276" w:lineRule="auto"/>
              <w:rPr>
                <w:b w:val="0"/>
                <w:bCs w:val="0"/>
                <w:sz w:val="19"/>
                <w:szCs w:val="19"/>
                <w:lang w:val="en-US"/>
              </w:rPr>
            </w:pPr>
            <w:r w:rsidRPr="00451B4D">
              <w:rPr>
                <w:b w:val="0"/>
                <w:bCs w:val="0"/>
                <w:sz w:val="19"/>
                <w:szCs w:val="19"/>
                <w:lang w:val="en-US"/>
              </w:rPr>
              <w:t>Rarely/Never/Don’t know</w:t>
            </w:r>
          </w:p>
        </w:tc>
        <w:tc>
          <w:tcPr>
            <w:tcW w:w="925" w:type="dxa"/>
            <w:tcBorders>
              <w:top w:val="nil"/>
            </w:tcBorders>
          </w:tcPr>
          <w:p w14:paraId="5A9AC363" w14:textId="47386B48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Kommentarhenvisning"/>
                <w:sz w:val="19"/>
                <w:szCs w:val="19"/>
                <w:lang w:val="en-US"/>
              </w:rPr>
            </w:pPr>
            <w:r w:rsidRPr="00451B4D">
              <w:rPr>
                <w:rStyle w:val="Kommentarhenvisning"/>
                <w:sz w:val="19"/>
                <w:szCs w:val="19"/>
                <w:lang w:val="en-US"/>
              </w:rPr>
              <w:t>1.</w:t>
            </w:r>
            <w:r w:rsidR="00925336">
              <w:rPr>
                <w:rStyle w:val="Kommentarhenvisning"/>
                <w:sz w:val="19"/>
                <w:szCs w:val="19"/>
                <w:lang w:val="en-US"/>
              </w:rPr>
              <w:t>73</w:t>
            </w:r>
          </w:p>
        </w:tc>
        <w:tc>
          <w:tcPr>
            <w:tcW w:w="1134" w:type="dxa"/>
            <w:tcBorders>
              <w:top w:val="nil"/>
            </w:tcBorders>
          </w:tcPr>
          <w:p w14:paraId="7E46A033" w14:textId="7FE43605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</w:t>
            </w:r>
            <w:r w:rsidR="00925336">
              <w:rPr>
                <w:sz w:val="19"/>
                <w:szCs w:val="19"/>
                <w:lang w:val="en-US"/>
              </w:rPr>
              <w:t>25</w:t>
            </w:r>
            <w:r w:rsidRPr="00451B4D">
              <w:rPr>
                <w:sz w:val="19"/>
                <w:szCs w:val="19"/>
                <w:lang w:val="en-US"/>
              </w:rPr>
              <w:t>-</w:t>
            </w:r>
            <w:r w:rsidR="00925336">
              <w:rPr>
                <w:sz w:val="19"/>
                <w:szCs w:val="19"/>
                <w:lang w:val="en-US"/>
              </w:rPr>
              <w:t>2.45</w:t>
            </w:r>
          </w:p>
        </w:tc>
        <w:tc>
          <w:tcPr>
            <w:tcW w:w="1134" w:type="dxa"/>
            <w:tcBorders>
              <w:top w:val="nil"/>
            </w:tcBorders>
          </w:tcPr>
          <w:p w14:paraId="767CD2AA" w14:textId="2F1D02E6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9"/>
                <w:szCs w:val="19"/>
                <w:lang w:val="en-US"/>
              </w:rPr>
            </w:pPr>
            <w:r w:rsidRPr="00451B4D">
              <w:rPr>
                <w:b/>
                <w:bCs/>
                <w:sz w:val="19"/>
                <w:szCs w:val="19"/>
                <w:lang w:val="en-US"/>
              </w:rPr>
              <w:t>0.0</w:t>
            </w:r>
            <w:r w:rsidR="00DF7CE7">
              <w:rPr>
                <w:b/>
                <w:bCs/>
                <w:sz w:val="19"/>
                <w:szCs w:val="19"/>
                <w:lang w:val="en-US"/>
              </w:rPr>
              <w:t>01</w:t>
            </w:r>
          </w:p>
        </w:tc>
        <w:tc>
          <w:tcPr>
            <w:tcW w:w="1275" w:type="dxa"/>
            <w:tcBorders>
              <w:top w:val="nil"/>
            </w:tcBorders>
          </w:tcPr>
          <w:p w14:paraId="4EA75D18" w14:textId="18044B51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1.</w:t>
            </w:r>
            <w:r w:rsidR="000157A2">
              <w:rPr>
                <w:sz w:val="19"/>
                <w:szCs w:val="19"/>
                <w:lang w:val="en-US"/>
              </w:rPr>
              <w:t>26</w:t>
            </w:r>
          </w:p>
        </w:tc>
        <w:tc>
          <w:tcPr>
            <w:tcW w:w="1276" w:type="dxa"/>
            <w:tcBorders>
              <w:top w:val="nil"/>
            </w:tcBorders>
          </w:tcPr>
          <w:p w14:paraId="05AB2E4D" w14:textId="6CA44C1B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0.7</w:t>
            </w:r>
            <w:r w:rsidR="000157A2">
              <w:rPr>
                <w:sz w:val="19"/>
                <w:szCs w:val="19"/>
                <w:lang w:val="en-US"/>
              </w:rPr>
              <w:t>4</w:t>
            </w:r>
            <w:r w:rsidRPr="00451B4D">
              <w:rPr>
                <w:sz w:val="19"/>
                <w:szCs w:val="19"/>
                <w:lang w:val="en-US"/>
              </w:rPr>
              <w:t>-</w:t>
            </w:r>
            <w:r w:rsidR="000157A2">
              <w:rPr>
                <w:sz w:val="19"/>
                <w:szCs w:val="19"/>
                <w:lang w:val="en-US"/>
              </w:rPr>
              <w:t>2.31</w:t>
            </w:r>
          </w:p>
        </w:tc>
        <w:tc>
          <w:tcPr>
            <w:tcW w:w="1134" w:type="dxa"/>
            <w:tcBorders>
              <w:top w:val="nil"/>
            </w:tcBorders>
          </w:tcPr>
          <w:p w14:paraId="131BE584" w14:textId="08A8A2EF" w:rsidR="00E153F6" w:rsidRPr="00451B4D" w:rsidRDefault="00E153F6" w:rsidP="00AA4A5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en-US"/>
              </w:rPr>
            </w:pPr>
            <w:r w:rsidRPr="00451B4D">
              <w:rPr>
                <w:sz w:val="19"/>
                <w:szCs w:val="19"/>
                <w:lang w:val="en-US"/>
              </w:rPr>
              <w:t>0.</w:t>
            </w:r>
            <w:r w:rsidR="004B35EC">
              <w:rPr>
                <w:sz w:val="19"/>
                <w:szCs w:val="19"/>
                <w:lang w:val="en-US"/>
              </w:rPr>
              <w:t>417</w:t>
            </w:r>
          </w:p>
        </w:tc>
      </w:tr>
    </w:tbl>
    <w:p w14:paraId="158A231B" w14:textId="2E855E64" w:rsidR="004E17F7" w:rsidRPr="00AA4A59" w:rsidRDefault="004E17F7" w:rsidP="004E17F7">
      <w:pPr>
        <w:spacing w:line="480" w:lineRule="auto"/>
        <w:rPr>
          <w:sz w:val="18"/>
          <w:szCs w:val="18"/>
          <w:lang w:val="en-US"/>
        </w:rPr>
      </w:pPr>
      <w:proofErr w:type="spellStart"/>
      <w:r w:rsidRPr="00AA4A59">
        <w:rPr>
          <w:sz w:val="18"/>
          <w:szCs w:val="18"/>
          <w:vertAlign w:val="superscript"/>
          <w:lang w:val="en-US"/>
        </w:rPr>
        <w:t>a</w:t>
      </w:r>
      <w:r w:rsidRPr="00AA4A59">
        <w:rPr>
          <w:sz w:val="18"/>
          <w:szCs w:val="18"/>
          <w:lang w:val="en-US"/>
        </w:rPr>
        <w:t>OR</w:t>
      </w:r>
      <w:proofErr w:type="spellEnd"/>
      <w:r w:rsidRPr="00AA4A59">
        <w:rPr>
          <w:sz w:val="18"/>
          <w:szCs w:val="18"/>
          <w:lang w:val="en-US"/>
        </w:rPr>
        <w:t xml:space="preserve"> signifies the adjusted odds ratio of responding “I don’t want to know my risk” rather than “I would like to know my risk”, </w:t>
      </w:r>
      <w:proofErr w:type="spellStart"/>
      <w:r w:rsidRPr="00AA4A59">
        <w:rPr>
          <w:sz w:val="18"/>
          <w:szCs w:val="18"/>
          <w:vertAlign w:val="superscript"/>
          <w:lang w:val="en-US"/>
        </w:rPr>
        <w:t>b</w:t>
      </w:r>
      <w:r w:rsidRPr="00AA4A59">
        <w:rPr>
          <w:sz w:val="18"/>
          <w:szCs w:val="18"/>
          <w:lang w:val="en-US"/>
        </w:rPr>
        <w:t>OR</w:t>
      </w:r>
      <w:proofErr w:type="spellEnd"/>
      <w:r w:rsidRPr="00AA4A59">
        <w:rPr>
          <w:sz w:val="18"/>
          <w:szCs w:val="18"/>
          <w:lang w:val="en-US"/>
        </w:rPr>
        <w:t xml:space="preserve"> signifies the adjusted odds ratio of responding “No” rather than “Yes”, </w:t>
      </w:r>
      <w:proofErr w:type="spellStart"/>
      <w:r w:rsidR="00D6405B">
        <w:rPr>
          <w:sz w:val="18"/>
          <w:szCs w:val="18"/>
          <w:vertAlign w:val="superscript"/>
          <w:lang w:val="en-US"/>
        </w:rPr>
        <w:t>c</w:t>
      </w:r>
      <w:r w:rsidRPr="00AA4A59">
        <w:rPr>
          <w:sz w:val="18"/>
          <w:szCs w:val="18"/>
          <w:lang w:val="en-US"/>
        </w:rPr>
        <w:t>OR</w:t>
      </w:r>
      <w:proofErr w:type="spellEnd"/>
      <w:r w:rsidRPr="00AA4A59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 xml:space="preserve">is </w:t>
      </w:r>
      <w:r w:rsidRPr="00AA4A59">
        <w:rPr>
          <w:sz w:val="18"/>
          <w:szCs w:val="18"/>
          <w:lang w:val="en-US"/>
        </w:rPr>
        <w:t>adjusted for all covariates in each of the three models (age, level of education, screening participation, personal and family history of breast cancer, breast cancer risk and breast cancer worry).</w:t>
      </w:r>
    </w:p>
    <w:p w14:paraId="7F4AF335" w14:textId="17D0E74C" w:rsidR="004E17F7" w:rsidRPr="00F04A67" w:rsidRDefault="004E17F7" w:rsidP="00F04A67">
      <w:pPr>
        <w:spacing w:line="480" w:lineRule="auto"/>
        <w:rPr>
          <w:sz w:val="18"/>
          <w:szCs w:val="18"/>
          <w:lang w:val="en-US"/>
        </w:rPr>
      </w:pPr>
      <w:r w:rsidRPr="00AA4A59">
        <w:rPr>
          <w:sz w:val="18"/>
          <w:szCs w:val="18"/>
          <w:lang w:val="en-US"/>
        </w:rPr>
        <w:t>Abbreviations: BC = breast cancer, MG = mammography</w:t>
      </w:r>
    </w:p>
    <w:sectPr w:rsidR="004E17F7" w:rsidRPr="00F04A67">
      <w:pgSz w:w="11907" w:h="16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21"/>
    <w:rsid w:val="0000579C"/>
    <w:rsid w:val="000157A2"/>
    <w:rsid w:val="00042799"/>
    <w:rsid w:val="0013140D"/>
    <w:rsid w:val="001342B2"/>
    <w:rsid w:val="002333B7"/>
    <w:rsid w:val="00312804"/>
    <w:rsid w:val="00390E55"/>
    <w:rsid w:val="003E36BB"/>
    <w:rsid w:val="00406A57"/>
    <w:rsid w:val="0041334F"/>
    <w:rsid w:val="00442043"/>
    <w:rsid w:val="0044391B"/>
    <w:rsid w:val="00456ABA"/>
    <w:rsid w:val="00460897"/>
    <w:rsid w:val="00496908"/>
    <w:rsid w:val="004B35EC"/>
    <w:rsid w:val="004E17F7"/>
    <w:rsid w:val="005516DB"/>
    <w:rsid w:val="00563A4E"/>
    <w:rsid w:val="0070149F"/>
    <w:rsid w:val="00722D21"/>
    <w:rsid w:val="008C7387"/>
    <w:rsid w:val="00925336"/>
    <w:rsid w:val="009B5939"/>
    <w:rsid w:val="009C788C"/>
    <w:rsid w:val="00AB5A11"/>
    <w:rsid w:val="00AC32DD"/>
    <w:rsid w:val="00BE069A"/>
    <w:rsid w:val="00CC3D11"/>
    <w:rsid w:val="00D4427F"/>
    <w:rsid w:val="00D6405B"/>
    <w:rsid w:val="00DB7996"/>
    <w:rsid w:val="00DF7CE7"/>
    <w:rsid w:val="00E153F6"/>
    <w:rsid w:val="00EC41A7"/>
    <w:rsid w:val="00EC7912"/>
    <w:rsid w:val="00F04A67"/>
    <w:rsid w:val="00F17EFD"/>
    <w:rsid w:val="00F7126C"/>
    <w:rsid w:val="00FA5476"/>
    <w:rsid w:val="00FF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49CD4"/>
  <w15:chartTrackingRefBased/>
  <w15:docId w15:val="{A40CCEB0-5C3C-47A1-AEB9-75FF606D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lang w:val="da-DK" w:eastAsia="en-US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D21"/>
    <w:rPr>
      <w:kern w:val="0"/>
      <w:sz w:val="24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basedOn w:val="Standardskrifttypeiafsnit"/>
    <w:semiHidden/>
    <w:unhideWhenUsed/>
    <w:rsid w:val="00722D21"/>
    <w:rPr>
      <w:sz w:val="16"/>
      <w:szCs w:val="16"/>
    </w:rPr>
  </w:style>
  <w:style w:type="table" w:styleId="Almindeligtabel2">
    <w:name w:val="Plain Table 2"/>
    <w:basedOn w:val="Tabel-Normal"/>
    <w:uiPriority w:val="42"/>
    <w:rsid w:val="00722D21"/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413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Kraeftens Bekaempelse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Hougaard Loft</dc:creator>
  <cp:keywords/>
  <dc:description/>
  <cp:lastModifiedBy>Louise Hougaard Loft</cp:lastModifiedBy>
  <cp:revision>12</cp:revision>
  <dcterms:created xsi:type="dcterms:W3CDTF">2023-12-20T12:54:00Z</dcterms:created>
  <dcterms:modified xsi:type="dcterms:W3CDTF">2023-12-22T21:11:00Z</dcterms:modified>
</cp:coreProperties>
</file>