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F1B3E" w14:textId="77777777" w:rsidR="00A95177" w:rsidRPr="000C3C8F" w:rsidRDefault="003A61B4">
      <w:pPr>
        <w:spacing w:before="240" w:after="240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0C3C8F">
        <w:rPr>
          <w:rFonts w:ascii="Times New Roman" w:eastAsia="Times New Roman" w:hAnsi="Times New Roman" w:cs="Times New Roman"/>
          <w:b/>
          <w:lang w:val="fr-FR"/>
        </w:rPr>
        <w:t>SUPPLEMENTARY MATERIAL</w:t>
      </w:r>
    </w:p>
    <w:p w14:paraId="0854F8D6" w14:textId="77777777" w:rsidR="00A95177" w:rsidRPr="000C3C8F" w:rsidRDefault="00A95177">
      <w:pPr>
        <w:spacing w:before="240" w:after="200" w:line="360" w:lineRule="auto"/>
        <w:rPr>
          <w:rFonts w:ascii="Times New Roman" w:eastAsia="Times New Roman" w:hAnsi="Times New Roman" w:cs="Times New Roman"/>
          <w:lang w:val="fr-FR"/>
        </w:rPr>
      </w:pPr>
    </w:p>
    <w:p w14:paraId="3EDADF04" w14:textId="77777777" w:rsidR="00A95177" w:rsidRPr="000C3C8F" w:rsidRDefault="003A61B4">
      <w:pPr>
        <w:spacing w:before="240" w:after="240" w:line="360" w:lineRule="auto"/>
        <w:rPr>
          <w:rFonts w:ascii="Times New Roman" w:eastAsia="Times New Roman" w:hAnsi="Times New Roman" w:cs="Times New Roman"/>
          <w:highlight w:val="white"/>
          <w:lang w:val="fr-FR"/>
        </w:rPr>
      </w:pPr>
      <w:r w:rsidRPr="000C3C8F">
        <w:rPr>
          <w:rFonts w:ascii="Times New Roman" w:eastAsia="Times New Roman" w:hAnsi="Times New Roman" w:cs="Times New Roman"/>
          <w:lang w:val="fr-FR"/>
        </w:rPr>
        <w:t>Supplementary Table 1</w:t>
      </w:r>
      <w:r w:rsidRPr="000C3C8F">
        <w:rPr>
          <w:rFonts w:ascii="Times New Roman" w:eastAsia="Times New Roman" w:hAnsi="Times New Roman" w:cs="Times New Roman"/>
          <w:highlight w:val="white"/>
          <w:lang w:val="fr-FR"/>
        </w:rPr>
        <w:t xml:space="preserve"> PRISMA 2020 Checklist.  </w:t>
      </w:r>
    </w:p>
    <w:p w14:paraId="6DAA7BE9" w14:textId="77777777" w:rsidR="00A95177" w:rsidRPr="000C3C8F" w:rsidRDefault="003A61B4">
      <w:pPr>
        <w:spacing w:before="240" w:after="200" w:line="360" w:lineRule="auto"/>
        <w:jc w:val="both"/>
        <w:rPr>
          <w:rFonts w:ascii="Times New Roman" w:eastAsia="Times New Roman" w:hAnsi="Times New Roman" w:cs="Times New Roman"/>
          <w:highlight w:val="white"/>
          <w:lang w:val="fr-FR"/>
        </w:rPr>
      </w:pPr>
      <w:r w:rsidRPr="000C3C8F">
        <w:rPr>
          <w:rFonts w:ascii="Times New Roman" w:eastAsia="Times New Roman" w:hAnsi="Times New Roman" w:cs="Times New Roman"/>
          <w:lang w:val="fr-FR"/>
        </w:rPr>
        <w:t xml:space="preserve">Supplementary Table 2 </w:t>
      </w:r>
      <w:r w:rsidRPr="000C3C8F">
        <w:rPr>
          <w:rFonts w:ascii="Times New Roman" w:eastAsia="Times New Roman" w:hAnsi="Times New Roman" w:cs="Times New Roman"/>
          <w:highlight w:val="white"/>
          <w:lang w:val="fr-FR"/>
        </w:rPr>
        <w:t xml:space="preserve">PRISMA 2020 for Abstract Checklist.  </w:t>
      </w:r>
    </w:p>
    <w:p w14:paraId="40608338" w14:textId="77777777" w:rsidR="00A95177" w:rsidRPr="000C3C8F" w:rsidRDefault="003A61B4">
      <w:pPr>
        <w:spacing w:before="240" w:after="200" w:line="360" w:lineRule="auto"/>
        <w:jc w:val="both"/>
        <w:rPr>
          <w:rFonts w:ascii="Times New Roman" w:eastAsia="Times New Roman" w:hAnsi="Times New Roman" w:cs="Times New Roman"/>
          <w:lang w:val="fr-FR"/>
        </w:rPr>
      </w:pPr>
      <w:r w:rsidRPr="000C3C8F">
        <w:rPr>
          <w:rFonts w:ascii="Times New Roman" w:eastAsia="Times New Roman" w:hAnsi="Times New Roman" w:cs="Times New Roman"/>
          <w:lang w:val="fr-FR"/>
        </w:rPr>
        <w:t>Supplementary Table 3 Excluded articles and reasons.</w:t>
      </w:r>
    </w:p>
    <w:p w14:paraId="5196D2A2" w14:textId="77777777" w:rsidR="00A95177" w:rsidRPr="000C3C8F" w:rsidRDefault="003A61B4">
      <w:pPr>
        <w:spacing w:before="240" w:after="240"/>
        <w:rPr>
          <w:rFonts w:ascii="Times New Roman" w:eastAsia="Times New Roman" w:hAnsi="Times New Roman" w:cs="Times New Roman"/>
          <w:lang w:val="fr-FR"/>
        </w:rPr>
      </w:pPr>
      <w:r w:rsidRPr="000C3C8F">
        <w:rPr>
          <w:rFonts w:ascii="Times New Roman" w:eastAsia="Times New Roman" w:hAnsi="Times New Roman" w:cs="Times New Roman"/>
          <w:lang w:val="fr-FR"/>
        </w:rPr>
        <w:t>Full Search Strategy.</w:t>
      </w:r>
    </w:p>
    <w:p w14:paraId="221B8225" w14:textId="77777777" w:rsidR="00A95177" w:rsidRPr="000C3C8F" w:rsidRDefault="003A61B4">
      <w:pPr>
        <w:spacing w:before="240" w:after="240"/>
        <w:rPr>
          <w:rFonts w:ascii="Times New Roman" w:eastAsia="Times New Roman" w:hAnsi="Times New Roman" w:cs="Times New Roman"/>
          <w:lang w:val="fr-FR"/>
        </w:rPr>
      </w:pPr>
      <w:r w:rsidRPr="000C3C8F">
        <w:rPr>
          <w:rFonts w:ascii="Times New Roman" w:eastAsia="Times New Roman" w:hAnsi="Times New Roman" w:cs="Times New Roman"/>
          <w:lang w:val="fr-FR"/>
        </w:rPr>
        <w:t>Supplementary Table 4. Baseline studies characteristics.</w:t>
      </w:r>
    </w:p>
    <w:p w14:paraId="145C917F" w14:textId="77777777" w:rsidR="00A95177" w:rsidRPr="000C3C8F" w:rsidRDefault="003A61B4">
      <w:pPr>
        <w:spacing w:before="240" w:after="240"/>
        <w:rPr>
          <w:rFonts w:ascii="Times New Roman" w:eastAsia="Times New Roman" w:hAnsi="Times New Roman" w:cs="Times New Roman"/>
          <w:lang w:val="fr-FR"/>
        </w:rPr>
      </w:pPr>
      <w:r w:rsidRPr="000C3C8F">
        <w:rPr>
          <w:rFonts w:ascii="Times New Roman" w:eastAsia="Times New Roman" w:hAnsi="Times New Roman" w:cs="Times New Roman"/>
          <w:lang w:val="fr-FR"/>
        </w:rPr>
        <w:t>Supplementary Table 5. Comparison of DPYD variants in asian and european studies.</w:t>
      </w:r>
    </w:p>
    <w:p w14:paraId="3E4676A0" w14:textId="77777777" w:rsidR="00A95177" w:rsidRPr="000C3C8F" w:rsidRDefault="003A61B4">
      <w:pPr>
        <w:spacing w:before="240" w:after="240"/>
        <w:rPr>
          <w:rFonts w:ascii="Times New Roman" w:eastAsia="Times New Roman" w:hAnsi="Times New Roman" w:cs="Times New Roman"/>
          <w:lang w:val="fr-FR"/>
        </w:rPr>
      </w:pPr>
      <w:r w:rsidRPr="000C3C8F">
        <w:rPr>
          <w:rFonts w:ascii="Times New Roman" w:eastAsia="Times New Roman" w:hAnsi="Times New Roman" w:cs="Times New Roman"/>
          <w:lang w:val="fr-FR"/>
        </w:rPr>
        <w:t>Supplementary Table 6.  Included DPYD variants.</w:t>
      </w:r>
    </w:p>
    <w:p w14:paraId="3041A886" w14:textId="77777777" w:rsidR="00A95177" w:rsidRPr="000C3C8F" w:rsidRDefault="003A61B4">
      <w:pPr>
        <w:spacing w:before="240" w:after="240"/>
        <w:rPr>
          <w:rFonts w:ascii="Times New Roman" w:eastAsia="Times New Roman" w:hAnsi="Times New Roman" w:cs="Times New Roman"/>
          <w:lang w:val="fr-FR"/>
        </w:rPr>
      </w:pPr>
      <w:r w:rsidRPr="000C3C8F">
        <w:rPr>
          <w:rFonts w:ascii="Times New Roman" w:eastAsia="Times New Roman" w:hAnsi="Times New Roman" w:cs="Times New Roman"/>
          <w:lang w:val="fr-FR"/>
        </w:rPr>
        <w:t xml:space="preserve">Supplementary Figure 1. </w:t>
      </w:r>
      <w:r w:rsidRPr="000C3C8F">
        <w:rPr>
          <w:rFonts w:ascii="Times New Roman" w:eastAsia="Times New Roman" w:hAnsi="Times New Roman" w:cs="Times New Roman"/>
          <w:highlight w:val="white"/>
          <w:lang w:val="fr-FR"/>
        </w:rPr>
        <w:t>Forest plot for treatment-related mortality.</w:t>
      </w:r>
    </w:p>
    <w:p w14:paraId="61EAF2B2" w14:textId="77777777" w:rsidR="00A95177" w:rsidRPr="000C3C8F" w:rsidRDefault="003A61B4">
      <w:pPr>
        <w:spacing w:before="240" w:after="240"/>
        <w:rPr>
          <w:rFonts w:ascii="Times New Roman" w:eastAsia="Times New Roman" w:hAnsi="Times New Roman" w:cs="Times New Roman"/>
          <w:lang w:val="fr-FR"/>
        </w:rPr>
      </w:pPr>
      <w:r w:rsidRPr="000C3C8F">
        <w:rPr>
          <w:rFonts w:ascii="Times New Roman" w:eastAsia="Times New Roman" w:hAnsi="Times New Roman" w:cs="Times New Roman"/>
          <w:lang w:val="fr-FR"/>
        </w:rPr>
        <w:t>Supplementary Figure 2. Sensibility analysis.</w:t>
      </w:r>
    </w:p>
    <w:p w14:paraId="0D6D8496" w14:textId="77777777" w:rsidR="00A95177" w:rsidRPr="000C3C8F" w:rsidRDefault="003A61B4">
      <w:pPr>
        <w:spacing w:before="240" w:after="240"/>
        <w:rPr>
          <w:rFonts w:ascii="Times New Roman" w:eastAsia="Times New Roman" w:hAnsi="Times New Roman" w:cs="Times New Roman"/>
          <w:lang w:val="fr-FR"/>
        </w:rPr>
      </w:pPr>
      <w:r w:rsidRPr="000C3C8F">
        <w:rPr>
          <w:rFonts w:ascii="Times New Roman" w:eastAsia="Times New Roman" w:hAnsi="Times New Roman" w:cs="Times New Roman"/>
          <w:lang w:val="fr-FR"/>
        </w:rPr>
        <w:t>Supplementary Figure 3. Sensibility analysis.</w:t>
      </w:r>
    </w:p>
    <w:p w14:paraId="3D8433E0" w14:textId="77777777" w:rsidR="00A95177" w:rsidRPr="000C3C8F" w:rsidRDefault="003A61B4">
      <w:pPr>
        <w:spacing w:before="240" w:after="240"/>
        <w:rPr>
          <w:rFonts w:ascii="Times New Roman" w:eastAsia="Times New Roman" w:hAnsi="Times New Roman" w:cs="Times New Roman"/>
          <w:lang w:val="fr-FR"/>
        </w:rPr>
      </w:pPr>
      <w:r w:rsidRPr="000C3C8F">
        <w:rPr>
          <w:rFonts w:ascii="Times New Roman" w:eastAsia="Times New Roman" w:hAnsi="Times New Roman" w:cs="Times New Roman"/>
          <w:lang w:val="fr-FR"/>
        </w:rPr>
        <w:t>Supplementary Figure 4. Sensibility analysis.</w:t>
      </w:r>
    </w:p>
    <w:p w14:paraId="13C6F9DC" w14:textId="77777777" w:rsidR="00A95177" w:rsidRPr="000C3C8F" w:rsidRDefault="00A95177">
      <w:pPr>
        <w:spacing w:before="240" w:after="200" w:line="360" w:lineRule="auto"/>
        <w:jc w:val="both"/>
        <w:rPr>
          <w:rFonts w:ascii="Times New Roman" w:eastAsia="Times New Roman" w:hAnsi="Times New Roman" w:cs="Times New Roman"/>
          <w:lang w:val="fr-FR"/>
        </w:rPr>
      </w:pPr>
    </w:p>
    <w:p w14:paraId="536C2C76" w14:textId="77777777" w:rsidR="00A95177" w:rsidRPr="000C3C8F" w:rsidRDefault="00A9517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  <w:lang w:val="fr-FR"/>
        </w:rPr>
      </w:pPr>
    </w:p>
    <w:p w14:paraId="77F285E7" w14:textId="77777777" w:rsidR="00A95177" w:rsidRPr="000C3C8F" w:rsidRDefault="00A9517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  <w:lang w:val="fr-FR"/>
        </w:rPr>
      </w:pPr>
    </w:p>
    <w:p w14:paraId="2E07E35C" w14:textId="77777777" w:rsidR="00A95177" w:rsidRPr="000C3C8F" w:rsidRDefault="00A9517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  <w:lang w:val="fr-FR"/>
        </w:rPr>
      </w:pPr>
    </w:p>
    <w:p w14:paraId="7FA9FE62" w14:textId="77777777" w:rsidR="00A95177" w:rsidRPr="000C3C8F" w:rsidRDefault="00A9517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  <w:lang w:val="fr-FR"/>
        </w:rPr>
      </w:pPr>
    </w:p>
    <w:p w14:paraId="3790FE1F" w14:textId="77777777" w:rsidR="00A95177" w:rsidRPr="000C3C8F" w:rsidRDefault="00A9517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  <w:lang w:val="fr-FR"/>
        </w:rPr>
      </w:pPr>
    </w:p>
    <w:p w14:paraId="5071C34D" w14:textId="77777777" w:rsidR="00A95177" w:rsidRPr="000C3C8F" w:rsidRDefault="00A9517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  <w:lang w:val="fr-FR"/>
        </w:rPr>
      </w:pPr>
    </w:p>
    <w:p w14:paraId="375E4B39" w14:textId="77777777" w:rsidR="00A95177" w:rsidRPr="000C3C8F" w:rsidRDefault="00A9517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  <w:lang w:val="fr-FR"/>
        </w:rPr>
      </w:pPr>
    </w:p>
    <w:p w14:paraId="377892EA" w14:textId="77777777" w:rsidR="00A95177" w:rsidRPr="000C3C8F" w:rsidRDefault="00A95177">
      <w:pPr>
        <w:spacing w:before="240" w:after="240"/>
        <w:rPr>
          <w:rFonts w:ascii="Times New Roman" w:eastAsia="Times New Roman" w:hAnsi="Times New Roman" w:cs="Times New Roman"/>
          <w:b/>
          <w:sz w:val="36"/>
          <w:szCs w:val="36"/>
          <w:lang w:val="fr-FR"/>
        </w:rPr>
      </w:pPr>
    </w:p>
    <w:p w14:paraId="27A8E03E" w14:textId="77777777" w:rsidR="00A95177" w:rsidRDefault="003A61B4">
      <w:pPr>
        <w:spacing w:before="240" w:after="240"/>
        <w:rPr>
          <w:rFonts w:ascii="Times New Roman" w:eastAsia="Times New Roman" w:hAnsi="Times New Roman" w:cs="Times New Roman"/>
          <w:b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lastRenderedPageBreak/>
        <w:t>Table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S1. PRISMA 2020 Checklist.  </w:t>
      </w:r>
    </w:p>
    <w:tbl>
      <w:tblPr>
        <w:tblStyle w:val="a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930"/>
        <w:gridCol w:w="3480"/>
        <w:gridCol w:w="1710"/>
        <w:gridCol w:w="1290"/>
      </w:tblGrid>
      <w:tr w:rsidR="00A95177" w14:paraId="673A1EA0" w14:textId="77777777">
        <w:trPr>
          <w:trHeight w:val="840"/>
        </w:trPr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FFFFCC"/>
              <w:right w:val="single" w:sz="5" w:space="0" w:color="000000"/>
            </w:tcBorders>
            <w:shd w:val="clear" w:color="auto" w:fill="63639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AF7E12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Section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Topic</w:t>
            </w:r>
            <w:proofErr w:type="spellEnd"/>
          </w:p>
        </w:tc>
        <w:tc>
          <w:tcPr>
            <w:tcW w:w="930" w:type="dxa"/>
            <w:tcBorders>
              <w:top w:val="single" w:sz="5" w:space="0" w:color="000000"/>
              <w:left w:val="nil"/>
              <w:bottom w:val="single" w:sz="5" w:space="0" w:color="FFFFCC"/>
              <w:right w:val="single" w:sz="5" w:space="0" w:color="000000"/>
            </w:tcBorders>
            <w:shd w:val="clear" w:color="auto" w:fill="63639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44052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Item # </w:t>
            </w:r>
          </w:p>
        </w:tc>
        <w:tc>
          <w:tcPr>
            <w:tcW w:w="519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63639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46415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Checklist item  </w:t>
            </w:r>
          </w:p>
        </w:tc>
        <w:tc>
          <w:tcPr>
            <w:tcW w:w="12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63639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02862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Location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where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 item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reported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  </w:t>
            </w:r>
          </w:p>
        </w:tc>
      </w:tr>
      <w:tr w:rsidR="00A95177" w14:paraId="2889FE7F" w14:textId="77777777">
        <w:trPr>
          <w:trHeight w:val="285"/>
        </w:trPr>
        <w:tc>
          <w:tcPr>
            <w:tcW w:w="7725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5D6F6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TITLE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4785A" w14:textId="77777777" w:rsidR="00A95177" w:rsidRDefault="003A61B4">
            <w:pPr>
              <w:spacing w:before="240" w:after="240"/>
              <w:ind w:left="100" w:right="10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576E10E8" w14:textId="77777777">
        <w:trPr>
          <w:trHeight w:val="570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FFFFCC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513E5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Title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FFFFCC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91626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3A778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Identify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report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as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systematic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review.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C5D25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Page 1 </w:t>
            </w:r>
          </w:p>
        </w:tc>
      </w:tr>
      <w:tr w:rsidR="00A95177" w14:paraId="17F99386" w14:textId="77777777">
        <w:trPr>
          <w:trHeight w:val="285"/>
        </w:trPr>
        <w:tc>
          <w:tcPr>
            <w:tcW w:w="7725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B8486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ABSTRACT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7E643" w14:textId="77777777" w:rsidR="00A95177" w:rsidRDefault="003A61B4">
            <w:pPr>
              <w:spacing w:before="240" w:after="240"/>
              <w:ind w:left="100" w:right="10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622ABEF4" w14:textId="77777777">
        <w:trPr>
          <w:trHeight w:val="570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FFFFCC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D46D5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Abstract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FFFFCC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B33A57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1D0BB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See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PRISMA 2020 for Abstracts checklist.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16775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Page 1</w:t>
            </w:r>
          </w:p>
        </w:tc>
      </w:tr>
      <w:tr w:rsidR="00A95177" w14:paraId="17BBD764" w14:textId="77777777">
        <w:trPr>
          <w:trHeight w:val="285"/>
        </w:trPr>
        <w:tc>
          <w:tcPr>
            <w:tcW w:w="7725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C9379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INTRODUCTION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253F6" w14:textId="77777777" w:rsidR="00A95177" w:rsidRDefault="003A61B4">
            <w:pPr>
              <w:spacing w:before="240" w:after="240"/>
              <w:ind w:left="100" w:right="10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0E23CF97" w14:textId="77777777">
        <w:trPr>
          <w:trHeight w:val="570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2D4B2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Rationale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68170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07830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Describe the rationale for the review in the context of existing knowledge.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F7C64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Page 2 </w:t>
            </w:r>
          </w:p>
        </w:tc>
      </w:tr>
      <w:tr w:rsidR="00A95177" w14:paraId="4FD51A04" w14:textId="77777777">
        <w:trPr>
          <w:trHeight w:val="840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FFFFCC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DF7D5E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Objectives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FFFFCC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94AC1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58C27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Provide an explicit statement of the objective(s) or question(s) the review addresses.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AE9D4C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Page 2</w:t>
            </w:r>
          </w:p>
        </w:tc>
      </w:tr>
      <w:tr w:rsidR="00A95177" w14:paraId="5564AB9B" w14:textId="77777777">
        <w:trPr>
          <w:trHeight w:val="285"/>
        </w:trPr>
        <w:tc>
          <w:tcPr>
            <w:tcW w:w="7725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3E824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METHODS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D7B01" w14:textId="77777777" w:rsidR="00A95177" w:rsidRDefault="003A61B4">
            <w:pPr>
              <w:spacing w:before="240" w:after="240"/>
              <w:ind w:left="100" w:right="10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1267CCA4" w14:textId="77777777">
        <w:trPr>
          <w:trHeight w:val="840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1835C6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Eligibility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criteria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3A5F3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23DE2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Specify the inclusion and exclusion criteria for the review and how studies were grouped for the syntheses.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CE270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Page 2 </w:t>
            </w:r>
          </w:p>
        </w:tc>
      </w:tr>
      <w:tr w:rsidR="00A95177" w14:paraId="5BBE819B" w14:textId="77777777">
        <w:trPr>
          <w:trHeight w:val="1395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25D10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sources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8EC1B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6919E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Specify all databases, registers, websites, organizations, reference lists and other sources searched or consulted to identify studies. Specify the date when each source was last searched or consulted.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D0AA6" w14:textId="77777777" w:rsidR="00A95177" w:rsidRDefault="003A61B4">
            <w:pPr>
              <w:spacing w:before="240" w:after="240"/>
              <w:ind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</w:rPr>
              <w:t>Page 3</w:t>
            </w:r>
          </w:p>
        </w:tc>
      </w:tr>
      <w:tr w:rsidR="00A95177" w14:paraId="546EA7FE" w14:textId="77777777">
        <w:trPr>
          <w:trHeight w:val="840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F0887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Search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strategy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6E821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3FF98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full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search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strategies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all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databases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registers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websites,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including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filters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limits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1609C" w14:textId="77777777" w:rsidR="00A95177" w:rsidRDefault="003A61B4">
            <w:pPr>
              <w:spacing w:before="240" w:after="160" w:line="256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Page 3 </w:t>
            </w:r>
          </w:p>
          <w:p w14:paraId="0CC3F3DA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54BFBF7D" w14:textId="77777777">
        <w:trPr>
          <w:trHeight w:val="1950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FA526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Selection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process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F6F89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68E3E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Specify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methods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decide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whether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inclusion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criteria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review,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including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reviewers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screened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record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report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retrieved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whether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worked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independently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applicable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details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automation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tools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process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BD890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Page 2 </w:t>
            </w:r>
          </w:p>
        </w:tc>
      </w:tr>
      <w:tr w:rsidR="00A95177" w14:paraId="276BCF63" w14:textId="77777777">
        <w:trPr>
          <w:trHeight w:val="2220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1FA92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collection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process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69CEA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9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E89BC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Specify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methods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collect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from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reports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including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reviewers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collected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from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report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whether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worked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independently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processes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obtaining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confirming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from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investigators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applicable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details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automation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tools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process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6CB23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3</w:t>
            </w:r>
          </w:p>
        </w:tc>
      </w:tr>
      <w:tr w:rsidR="00A95177" w14:paraId="4B784EAA" w14:textId="77777777">
        <w:trPr>
          <w:trHeight w:val="1950"/>
        </w:trPr>
        <w:tc>
          <w:tcPr>
            <w:tcW w:w="1605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FE25A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items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B8B4A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10a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B3B46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List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define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all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outcomes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which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sought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Specify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whether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all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compatible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outcome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domain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sought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(e.g.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all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measures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time points,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analyses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methods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decide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which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collect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DB868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3</w:t>
            </w:r>
          </w:p>
        </w:tc>
      </w:tr>
      <w:tr w:rsidR="00A95177" w14:paraId="32F3583A" w14:textId="77777777">
        <w:trPr>
          <w:trHeight w:val="1665"/>
        </w:trPr>
        <w:tc>
          <w:tcPr>
            <w:tcW w:w="160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EA446" w14:textId="77777777" w:rsidR="00A95177" w:rsidRDefault="00A95177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10D6F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10b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8D4CC3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List and define all other variables for which data were sought (e.g. participant and intervention characteristics, funding sources). Describe any assumptions made about any missing or unclear information.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6D558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Page 4</w:t>
            </w:r>
          </w:p>
        </w:tc>
      </w:tr>
      <w:tr w:rsidR="00A95177" w14:paraId="4FC709D8" w14:textId="77777777">
        <w:trPr>
          <w:trHeight w:val="1950"/>
        </w:trPr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C78F2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risk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bias assessment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8A784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F575C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Specify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methods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assess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risk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bias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included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studies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including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details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tool(s)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reviewers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assessed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whether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worked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independently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applicable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details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automation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tools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process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7272E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9</w:t>
            </w:r>
          </w:p>
        </w:tc>
      </w:tr>
      <w:tr w:rsidR="00A95177" w14:paraId="3B093D29" w14:textId="77777777">
        <w:trPr>
          <w:trHeight w:val="1110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18028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Effect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measures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E4C74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7FABE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Specify for each outcome the effect measure(s) (e.g. risk ratio, mean difference) used in the synthesis or presentation of results.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B4DED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Page 9</w:t>
            </w:r>
          </w:p>
        </w:tc>
      </w:tr>
      <w:tr w:rsidR="00A95177" w14:paraId="0CD91324" w14:textId="77777777">
        <w:trPr>
          <w:trHeight w:val="1665"/>
        </w:trPr>
        <w:tc>
          <w:tcPr>
            <w:tcW w:w="1605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C3358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Synthesis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methods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AB4EC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13a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8BA89C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Describe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processes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decide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which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studies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eligible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synthesis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(e.g.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tabulating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intervention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characteristics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comparing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against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planned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groups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synthesis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(item #5)).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051A7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3</w:t>
            </w:r>
          </w:p>
        </w:tc>
      </w:tr>
      <w:tr w:rsidR="00A95177" w14:paraId="21A93CA6" w14:textId="77777777">
        <w:trPr>
          <w:trHeight w:val="1110"/>
        </w:trPr>
        <w:tc>
          <w:tcPr>
            <w:tcW w:w="160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00AA4" w14:textId="77777777" w:rsidR="00A95177" w:rsidRDefault="00A95177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65401D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13b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95D8B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Describe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methods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required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prepare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data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presentation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synthesis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such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handling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missing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summary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statistics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conversions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68280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3</w:t>
            </w:r>
          </w:p>
        </w:tc>
      </w:tr>
      <w:tr w:rsidR="00A95177" w14:paraId="71D2D08C" w14:textId="77777777">
        <w:trPr>
          <w:trHeight w:val="840"/>
        </w:trPr>
        <w:tc>
          <w:tcPr>
            <w:tcW w:w="160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85F1A" w14:textId="77777777" w:rsidR="00A95177" w:rsidRDefault="00A95177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56E7E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13c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CAFF8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Describe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methods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tabulate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visually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display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individual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studies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syntheses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7688D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3</w:t>
            </w:r>
          </w:p>
        </w:tc>
      </w:tr>
      <w:tr w:rsidR="00A95177" w14:paraId="0AEE5DB7" w14:textId="77777777">
        <w:trPr>
          <w:trHeight w:val="1950"/>
        </w:trPr>
        <w:tc>
          <w:tcPr>
            <w:tcW w:w="160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782AC" w14:textId="77777777" w:rsidR="00A95177" w:rsidRDefault="00A95177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CC50B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13d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0188D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Describe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methods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synthesize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provide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rationale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choice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(s).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meta-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analysis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performed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describe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model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(s),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method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(s)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identify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presence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extent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statistical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heterogeneity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software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package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(s)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AC618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3</w:t>
            </w:r>
          </w:p>
        </w:tc>
      </w:tr>
      <w:tr w:rsidR="00A95177" w14:paraId="4811708B" w14:textId="77777777">
        <w:trPr>
          <w:trHeight w:val="1110"/>
        </w:trPr>
        <w:tc>
          <w:tcPr>
            <w:tcW w:w="160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DE488" w14:textId="77777777" w:rsidR="00A95177" w:rsidRDefault="00A95177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5384E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13e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CDEEC4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Describe any methods used to explore possible causes of heterogeneity among study results (e.g. subgroup analysis, meta-regression).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D944B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Page 10</w:t>
            </w:r>
          </w:p>
          <w:p w14:paraId="2A3ED8D7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4BFAA8A1" w14:textId="77777777">
        <w:trPr>
          <w:trHeight w:val="840"/>
        </w:trPr>
        <w:tc>
          <w:tcPr>
            <w:tcW w:w="160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7666D" w14:textId="77777777" w:rsidR="00A95177" w:rsidRDefault="00A95177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C14CF2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13f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1C897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Describe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sensitivity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analyses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conducted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assess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robustness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synthesized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91941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10</w:t>
            </w:r>
          </w:p>
        </w:tc>
      </w:tr>
      <w:tr w:rsidR="00A95177" w14:paraId="098B782C" w14:textId="77777777">
        <w:trPr>
          <w:trHeight w:val="840"/>
        </w:trPr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41668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Reporting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bias assessment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C7F88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14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353F87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Describe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methods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assess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risk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bias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due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missing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in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synthesis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arising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from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reporting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biases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).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D2DD95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9</w:t>
            </w:r>
          </w:p>
        </w:tc>
      </w:tr>
      <w:tr w:rsidR="00A95177" w14:paraId="79CB6719" w14:textId="77777777">
        <w:trPr>
          <w:trHeight w:val="840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DD7B2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Certainty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assessment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98ABD8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15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551B0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Describe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methods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assess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certainty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confidence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)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body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evidence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outcome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BAD13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9</w:t>
            </w:r>
          </w:p>
        </w:tc>
      </w:tr>
      <w:tr w:rsidR="00A95177" w14:paraId="052B1308" w14:textId="77777777">
        <w:trPr>
          <w:trHeight w:val="285"/>
        </w:trPr>
        <w:tc>
          <w:tcPr>
            <w:tcW w:w="7725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F28F0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124699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4DA5C3EF" w14:textId="77777777">
        <w:trPr>
          <w:trHeight w:val="1395"/>
        </w:trPr>
        <w:tc>
          <w:tcPr>
            <w:tcW w:w="1605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5DD44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Study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selection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65EDC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16a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1D9A3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Describe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search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selection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process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from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records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identified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search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studies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included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review,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ideally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flow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diagram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73980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4</w:t>
            </w:r>
          </w:p>
        </w:tc>
      </w:tr>
      <w:tr w:rsidR="00A95177" w14:paraId="10678C35" w14:textId="77777777">
        <w:trPr>
          <w:trHeight w:val="1110"/>
        </w:trPr>
        <w:tc>
          <w:tcPr>
            <w:tcW w:w="160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A78E5" w14:textId="77777777" w:rsidR="00A95177" w:rsidRDefault="00A95177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CD791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16b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467838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Cite studies that might appear to meet the inclusion criteria, but which were excluded, and explain why they were excluded. 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ECC10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Supplementary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3</w:t>
            </w:r>
          </w:p>
        </w:tc>
      </w:tr>
      <w:tr w:rsidR="00A95177" w14:paraId="4CE37922" w14:textId="77777777">
        <w:trPr>
          <w:trHeight w:val="570"/>
        </w:trPr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A939C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characteristics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DB704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17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2EB4C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Cite each included study and present its characteristics.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98A17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Page 5</w:t>
            </w:r>
          </w:p>
        </w:tc>
      </w:tr>
      <w:tr w:rsidR="00A95177" w14:paraId="7323D9A2" w14:textId="77777777">
        <w:trPr>
          <w:trHeight w:val="570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AF2F4" w14:textId="77777777" w:rsidR="00A95177" w:rsidRPr="000C3C8F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>Risk of bias in studies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7602B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18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1302F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assessments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risk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bias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included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23764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5</w:t>
            </w:r>
          </w:p>
        </w:tc>
      </w:tr>
      <w:tr w:rsidR="00A95177" w14:paraId="4E68EE23" w14:textId="77777777">
        <w:trPr>
          <w:trHeight w:val="1665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101AE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individual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studies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8A445B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19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D3038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For all outcomes, present, for each study: (a) summary statistics for each group (where appropriate) and (b) an effect estimate and its precision (e.g. confidence/credible interval), ideally using structured tables or plots.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FDA64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</w:p>
          <w:p w14:paraId="51CA0685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Page 5</w:t>
            </w:r>
          </w:p>
        </w:tc>
      </w:tr>
      <w:tr w:rsidR="00A95177" w14:paraId="3DBF410C" w14:textId="77777777">
        <w:trPr>
          <w:trHeight w:val="840"/>
        </w:trPr>
        <w:tc>
          <w:tcPr>
            <w:tcW w:w="1605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49C0B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syntheses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6317FB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20a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BC4B0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For each synthesis, briefly summarise the characteristics and risk of bias among contributing studies.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558DF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Page 8</w:t>
            </w:r>
          </w:p>
        </w:tc>
      </w:tr>
      <w:tr w:rsidR="00A95177" w14:paraId="72E86F79" w14:textId="77777777">
        <w:trPr>
          <w:trHeight w:val="1950"/>
        </w:trPr>
        <w:tc>
          <w:tcPr>
            <w:tcW w:w="160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F419F" w14:textId="77777777" w:rsidR="00A95177" w:rsidRDefault="00A95177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F56FEA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20b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D3474B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Present results of all statistical syntheses conducted. If meta-analysis was done, present for each the summary estimate and its precision (e.g. confidence/credible interval) and measures of statistical heterogeneity.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comparing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groups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describe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direction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effect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2AF35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9</w:t>
            </w:r>
          </w:p>
        </w:tc>
      </w:tr>
      <w:tr w:rsidR="00A95177" w14:paraId="4B7F8B29" w14:textId="77777777">
        <w:trPr>
          <w:trHeight w:val="840"/>
        </w:trPr>
        <w:tc>
          <w:tcPr>
            <w:tcW w:w="160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97263" w14:textId="77777777" w:rsidR="00A95177" w:rsidRDefault="00A95177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61C81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20c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040DA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Present results of all investigations of possible causes of heterogeneity among study results.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4C9AE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Page 9</w:t>
            </w:r>
          </w:p>
          <w:p w14:paraId="1329F3ED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51673EC0" w14:textId="77777777">
        <w:trPr>
          <w:trHeight w:val="840"/>
        </w:trPr>
        <w:tc>
          <w:tcPr>
            <w:tcW w:w="160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A8958" w14:textId="77777777" w:rsidR="00A95177" w:rsidRDefault="00A95177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3F2EC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20d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B2E9C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Present results of all sensitivity analyses conducted to assess the robustness of the synthesized results.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7FF92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Page 10</w:t>
            </w:r>
          </w:p>
          <w:p w14:paraId="2FA46945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071756CF" w14:textId="77777777">
        <w:trPr>
          <w:trHeight w:val="840"/>
        </w:trPr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F3EEB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Reporting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biases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D77D2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21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A5A7A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assessments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risk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bias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due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missing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arising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from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reporting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biases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)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synthesis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assessed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DDF97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9</w:t>
            </w:r>
          </w:p>
        </w:tc>
      </w:tr>
      <w:tr w:rsidR="00A95177" w14:paraId="0817463A" w14:textId="77777777">
        <w:trPr>
          <w:trHeight w:val="840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A0A75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Certainty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evidence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FFA60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22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526D8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Present assessments of certainty (or confidence) in the body of evidence for each outcome assessed.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FEA96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Page 9</w:t>
            </w:r>
          </w:p>
        </w:tc>
      </w:tr>
      <w:tr w:rsidR="00A95177" w14:paraId="190BF7D1" w14:textId="77777777">
        <w:trPr>
          <w:trHeight w:val="285"/>
        </w:trPr>
        <w:tc>
          <w:tcPr>
            <w:tcW w:w="7725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DC85A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DISCUSSION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2C281E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0D2AB90E" w14:textId="77777777">
        <w:trPr>
          <w:trHeight w:val="570"/>
        </w:trPr>
        <w:tc>
          <w:tcPr>
            <w:tcW w:w="1605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EDC7F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Discussion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DF098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23a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3C5D2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Provide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 general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interpretation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context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evidence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8D186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10</w:t>
            </w:r>
          </w:p>
        </w:tc>
      </w:tr>
      <w:tr w:rsidR="00A95177" w14:paraId="63A4DEAF" w14:textId="77777777">
        <w:trPr>
          <w:trHeight w:val="570"/>
        </w:trPr>
        <w:tc>
          <w:tcPr>
            <w:tcW w:w="160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A0A7B" w14:textId="77777777" w:rsidR="00A95177" w:rsidRDefault="00A95177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40EA97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23b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46C36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Discuss any limitations of the evidence included in the review.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826CA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Page 10</w:t>
            </w:r>
          </w:p>
        </w:tc>
      </w:tr>
      <w:tr w:rsidR="00A95177" w14:paraId="1380BAED" w14:textId="77777777">
        <w:trPr>
          <w:trHeight w:val="570"/>
        </w:trPr>
        <w:tc>
          <w:tcPr>
            <w:tcW w:w="160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FCE78" w14:textId="77777777" w:rsidR="00A95177" w:rsidRDefault="00A95177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0A4D6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23c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09E60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Discuss any limitations of the review processes used.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8B3A5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Page 10</w:t>
            </w:r>
          </w:p>
        </w:tc>
      </w:tr>
      <w:tr w:rsidR="00A95177" w14:paraId="2C643F07" w14:textId="77777777">
        <w:trPr>
          <w:trHeight w:val="570"/>
        </w:trPr>
        <w:tc>
          <w:tcPr>
            <w:tcW w:w="160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FE4D9" w14:textId="77777777" w:rsidR="00A95177" w:rsidRDefault="00A95177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B2F00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23d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6E87F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Discuss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implications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practice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policy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future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research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20D47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10</w:t>
            </w:r>
          </w:p>
        </w:tc>
      </w:tr>
      <w:tr w:rsidR="00A95177" w14:paraId="0FB9F37A" w14:textId="77777777">
        <w:trPr>
          <w:trHeight w:val="285"/>
        </w:trPr>
        <w:tc>
          <w:tcPr>
            <w:tcW w:w="772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2A80B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OTHER INFORMATION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55FD2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08B00D52" w14:textId="77777777">
        <w:trPr>
          <w:trHeight w:val="1110"/>
        </w:trPr>
        <w:tc>
          <w:tcPr>
            <w:tcW w:w="1605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E5048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Registration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protocol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AC680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24a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E0F84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Provide registration information for the review, including register name and registration number, or state that the review was not registered.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60DE7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Page 2</w:t>
            </w:r>
          </w:p>
        </w:tc>
      </w:tr>
      <w:tr w:rsidR="00A95177" w14:paraId="6D31F1DB" w14:textId="77777777">
        <w:trPr>
          <w:trHeight w:val="840"/>
        </w:trPr>
        <w:tc>
          <w:tcPr>
            <w:tcW w:w="160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BB151" w14:textId="77777777" w:rsidR="00A95177" w:rsidRDefault="00A95177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E68EA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24b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B8F7B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Indicate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where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review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accessed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prepared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C3D8D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Page 2</w:t>
            </w:r>
          </w:p>
        </w:tc>
      </w:tr>
      <w:tr w:rsidR="00A95177" w14:paraId="5E7FFC93" w14:textId="77777777">
        <w:trPr>
          <w:trHeight w:val="840"/>
        </w:trPr>
        <w:tc>
          <w:tcPr>
            <w:tcW w:w="160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86222" w14:textId="77777777" w:rsidR="00A95177" w:rsidRDefault="00A95177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98AB1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24c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A880E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Describe and explain any amendments to information provided at registration or in the protocol.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28689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Page 2</w:t>
            </w:r>
          </w:p>
        </w:tc>
      </w:tr>
      <w:tr w:rsidR="00A95177" w:rsidRPr="000C3C8F" w14:paraId="36390015" w14:textId="77777777">
        <w:trPr>
          <w:trHeight w:val="1110"/>
        </w:trPr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98631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Support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DEA21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25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BD639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Describe sources of financial or non-financial support for the review, and the role of the funders or sponsors in the review.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60135" w14:textId="77777777" w:rsidR="00A95177" w:rsidRPr="000C3C8F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</w:t>
            </w:r>
          </w:p>
        </w:tc>
      </w:tr>
      <w:tr w:rsidR="00A95177" w14:paraId="5CBDE2ED" w14:textId="77777777">
        <w:trPr>
          <w:trHeight w:val="570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4F773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Competing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interests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55DE1A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26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677CA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Declare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competing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interests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review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authors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E7365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02715BB7" w14:textId="77777777">
        <w:trPr>
          <w:trHeight w:val="1665"/>
        </w:trPr>
        <w:tc>
          <w:tcPr>
            <w:tcW w:w="16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773E3" w14:textId="77777777" w:rsidR="00A95177" w:rsidRPr="000C3C8F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>Availability of data, code and other materials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5CAD8" w14:textId="77777777" w:rsidR="00A95177" w:rsidRDefault="003A61B4">
            <w:pPr>
              <w:spacing w:before="240" w:after="24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27 </w:t>
            </w:r>
          </w:p>
        </w:tc>
        <w:tc>
          <w:tcPr>
            <w:tcW w:w="519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A39237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Report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which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following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publicly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available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where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found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template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collection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forms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; data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extracted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from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included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studies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; data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all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analyses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analytic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materials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review.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D2856" w14:textId="77777777" w:rsidR="00A95177" w:rsidRDefault="003A61B4">
            <w:pPr>
              <w:spacing w:before="240" w:after="240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14:paraId="51D82152" w14:textId="77777777" w:rsidR="00A95177" w:rsidRDefault="00A95177">
      <w:pPr>
        <w:spacing w:before="240" w:after="240"/>
        <w:rPr>
          <w:rFonts w:ascii="Times New Roman" w:eastAsia="Times New Roman" w:hAnsi="Times New Roman" w:cs="Times New Roman"/>
          <w:b/>
          <w:highlight w:val="white"/>
        </w:rPr>
      </w:pPr>
    </w:p>
    <w:p w14:paraId="6B831637" w14:textId="77777777" w:rsidR="00A95177" w:rsidRDefault="003A61B4">
      <w:pPr>
        <w:spacing w:before="240" w:after="240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Table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S2. PRISMA 2020 for Abstract Checklist.  </w:t>
      </w:r>
    </w:p>
    <w:tbl>
      <w:tblPr>
        <w:tblStyle w:val="a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19"/>
        <w:gridCol w:w="916"/>
        <w:gridCol w:w="4852"/>
        <w:gridCol w:w="1438"/>
      </w:tblGrid>
      <w:tr w:rsidR="00A95177" w14:paraId="6A19F8BF" w14:textId="77777777">
        <w:trPr>
          <w:trHeight w:val="570"/>
        </w:trPr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FFFFCC"/>
              <w:right w:val="single" w:sz="5" w:space="0" w:color="000000"/>
            </w:tcBorders>
            <w:shd w:val="clear" w:color="auto" w:fill="63639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81B24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Section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Topic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  </w:t>
            </w:r>
          </w:p>
        </w:tc>
        <w:tc>
          <w:tcPr>
            <w:tcW w:w="916" w:type="dxa"/>
            <w:tcBorders>
              <w:top w:val="single" w:sz="5" w:space="0" w:color="000000"/>
              <w:left w:val="nil"/>
              <w:bottom w:val="single" w:sz="5" w:space="0" w:color="FFFFCC"/>
              <w:right w:val="single" w:sz="5" w:space="0" w:color="000000"/>
            </w:tcBorders>
            <w:shd w:val="clear" w:color="auto" w:fill="63639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601EE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Item # </w:t>
            </w:r>
          </w:p>
        </w:tc>
        <w:tc>
          <w:tcPr>
            <w:tcW w:w="485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63639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4D6BC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Checklist item  </w:t>
            </w:r>
          </w:p>
        </w:tc>
        <w:tc>
          <w:tcPr>
            <w:tcW w:w="143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63639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ECAE1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Reported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 (Yes/No)  </w:t>
            </w:r>
          </w:p>
        </w:tc>
      </w:tr>
      <w:tr w:rsidR="00A95177" w14:paraId="45883B7C" w14:textId="77777777">
        <w:trPr>
          <w:trHeight w:val="285"/>
        </w:trPr>
        <w:tc>
          <w:tcPr>
            <w:tcW w:w="7586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689D85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TITLE 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F9A89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712ABF97" w14:textId="77777777">
        <w:trPr>
          <w:trHeight w:val="285"/>
        </w:trPr>
        <w:tc>
          <w:tcPr>
            <w:tcW w:w="1819" w:type="dxa"/>
            <w:tcBorders>
              <w:top w:val="nil"/>
              <w:left w:val="single" w:sz="5" w:space="0" w:color="000000"/>
              <w:bottom w:val="single" w:sz="5" w:space="0" w:color="FFFFCC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ECE7E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Title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5" w:space="0" w:color="FFFFCC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469AD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6EAA3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Identify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report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as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systematic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review.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4526B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Yes</w:t>
            </w:r>
          </w:p>
        </w:tc>
      </w:tr>
      <w:tr w:rsidR="00A95177" w14:paraId="04177DFF" w14:textId="77777777">
        <w:trPr>
          <w:trHeight w:val="285"/>
        </w:trPr>
        <w:tc>
          <w:tcPr>
            <w:tcW w:w="7586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4F334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BACKGROUND 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2C25F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227CA840" w14:textId="77777777">
        <w:trPr>
          <w:trHeight w:val="570"/>
        </w:trPr>
        <w:tc>
          <w:tcPr>
            <w:tcW w:w="1819" w:type="dxa"/>
            <w:tcBorders>
              <w:top w:val="nil"/>
              <w:left w:val="single" w:sz="5" w:space="0" w:color="000000"/>
              <w:bottom w:val="single" w:sz="5" w:space="0" w:color="FFFFCC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95E0E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Objectives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5" w:space="0" w:color="FFFFCC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9FE53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E9BAE" w14:textId="77777777" w:rsidR="00A95177" w:rsidRPr="000C3C8F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Provide an explicit statement of the main objective(s) or question(s) the review addresses.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740C5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Yes</w:t>
            </w:r>
          </w:p>
        </w:tc>
      </w:tr>
      <w:tr w:rsidR="00A95177" w14:paraId="270A908F" w14:textId="77777777">
        <w:trPr>
          <w:trHeight w:val="285"/>
        </w:trPr>
        <w:tc>
          <w:tcPr>
            <w:tcW w:w="7586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F5B32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METHODS 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A4CA1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02E790D9" w14:textId="77777777">
        <w:trPr>
          <w:trHeight w:val="570"/>
        </w:trPr>
        <w:tc>
          <w:tcPr>
            <w:tcW w:w="18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89025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Eligibility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criteria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EBF3E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1BABA1" w14:textId="77777777" w:rsidR="00A95177" w:rsidRPr="000C3C8F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Specify the inclusion and exclusion criteria for the review.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940DF1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  <w:tr w:rsidR="00A95177" w14:paraId="1BD6C538" w14:textId="77777777">
        <w:trPr>
          <w:trHeight w:val="840"/>
        </w:trPr>
        <w:tc>
          <w:tcPr>
            <w:tcW w:w="18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C9473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sources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C7BB6C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DFF30" w14:textId="77777777" w:rsidR="00A95177" w:rsidRPr="000C3C8F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Specify the information sources (e.g. databases, registers) used to identify studies and the date when each was last searched.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37A46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  <w:tr w:rsidR="00A95177" w14:paraId="564DB1DB" w14:textId="77777777">
        <w:trPr>
          <w:trHeight w:val="570"/>
        </w:trPr>
        <w:tc>
          <w:tcPr>
            <w:tcW w:w="18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58BD81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Risk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bias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6AAE43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C4D95" w14:textId="77777777" w:rsidR="00A95177" w:rsidRPr="000C3C8F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Specify the methods used to assess risk of bias in the included studies.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290FBE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  <w:tr w:rsidR="00A95177" w14:paraId="53C85A3C" w14:textId="77777777">
        <w:trPr>
          <w:trHeight w:val="570"/>
        </w:trPr>
        <w:tc>
          <w:tcPr>
            <w:tcW w:w="18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D037C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Synthesis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6B9F95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 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61AED" w14:textId="77777777" w:rsidR="00A95177" w:rsidRPr="000C3C8F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Specify the methods used to present and synthesise results.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D3E36B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Yes</w:t>
            </w:r>
          </w:p>
        </w:tc>
      </w:tr>
      <w:tr w:rsidR="00A95177" w14:paraId="0F455D94" w14:textId="77777777">
        <w:trPr>
          <w:trHeight w:val="285"/>
        </w:trPr>
        <w:tc>
          <w:tcPr>
            <w:tcW w:w="7586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A8BE2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RESULTS 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154003" w14:textId="77777777" w:rsidR="00A95177" w:rsidRDefault="00A95177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5177" w14:paraId="7DD3725B" w14:textId="77777777">
        <w:trPr>
          <w:trHeight w:val="840"/>
        </w:trPr>
        <w:tc>
          <w:tcPr>
            <w:tcW w:w="18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3A9DD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Included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studies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87ED8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 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6EC2D" w14:textId="77777777" w:rsidR="00A95177" w:rsidRPr="000C3C8F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Give the total number of included studies and participants and summarise relevant characteristics of studies.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F4DAC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Yes</w:t>
            </w:r>
          </w:p>
        </w:tc>
      </w:tr>
      <w:tr w:rsidR="00A95177" w14:paraId="7F2493E6" w14:textId="77777777">
        <w:trPr>
          <w:trHeight w:val="1950"/>
        </w:trPr>
        <w:tc>
          <w:tcPr>
            <w:tcW w:w="18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D71A13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Synthesis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01F0C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 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3E887" w14:textId="77777777" w:rsidR="00A95177" w:rsidRPr="000C3C8F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main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outcomes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preferably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indicating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included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studies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participants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meta-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analysis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report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summary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estimate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confidence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credible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interval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If comparing groups, indicate the direction of the effect (i.e. which group is favoured).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7C3C5C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Yes</w:t>
            </w:r>
          </w:p>
        </w:tc>
      </w:tr>
      <w:tr w:rsidR="00A95177" w14:paraId="6DD0D2EE" w14:textId="77777777">
        <w:trPr>
          <w:trHeight w:val="285"/>
        </w:trPr>
        <w:tc>
          <w:tcPr>
            <w:tcW w:w="7586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ACFC6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DISCUSSION 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1A418" w14:textId="77777777" w:rsidR="00A95177" w:rsidRDefault="00A95177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5177" w14:paraId="633AB2F2" w14:textId="77777777">
        <w:trPr>
          <w:trHeight w:val="840"/>
        </w:trPr>
        <w:tc>
          <w:tcPr>
            <w:tcW w:w="18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8E6B9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Limitations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evidence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8478F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9 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E18A3" w14:textId="77777777" w:rsidR="00A95177" w:rsidRPr="000C3C8F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Provide a brief summary of the limitations of the evidence included in the review (e.g. study risk of bias, inconsistency and imprecision).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3D6F7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  <w:tr w:rsidR="00A95177" w14:paraId="575B9559" w14:textId="77777777">
        <w:trPr>
          <w:trHeight w:val="570"/>
        </w:trPr>
        <w:tc>
          <w:tcPr>
            <w:tcW w:w="18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EFD96F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Interpretation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56A43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 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7A7E9C" w14:textId="77777777" w:rsidR="00A95177" w:rsidRPr="000C3C8F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Provide a general interpretation of the results and important implications.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7DA39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Yes</w:t>
            </w:r>
          </w:p>
        </w:tc>
      </w:tr>
      <w:tr w:rsidR="00A95177" w14:paraId="0933892B" w14:textId="77777777">
        <w:trPr>
          <w:trHeight w:val="285"/>
        </w:trPr>
        <w:tc>
          <w:tcPr>
            <w:tcW w:w="7586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D4C99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OTHER 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07E8C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95177" w14:paraId="32EE789D" w14:textId="77777777">
        <w:trPr>
          <w:trHeight w:val="570"/>
        </w:trPr>
        <w:tc>
          <w:tcPr>
            <w:tcW w:w="18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1F4F7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Funding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F6000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 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2C9A6" w14:textId="77777777" w:rsidR="00A95177" w:rsidRPr="000C3C8F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Specify the primary source of funding for the review.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EC37D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  <w:tr w:rsidR="00A95177" w14:paraId="1ABBD7D9" w14:textId="77777777">
        <w:trPr>
          <w:trHeight w:val="285"/>
        </w:trPr>
        <w:tc>
          <w:tcPr>
            <w:tcW w:w="18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5EF96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Registration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50B15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 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570A4E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Provide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register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name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registration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34A73" w14:textId="77777777" w:rsidR="00A95177" w:rsidRDefault="003A61B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</w:tbl>
    <w:p w14:paraId="335470E8" w14:textId="77777777" w:rsidR="00A95177" w:rsidRDefault="00A95177">
      <w:pPr>
        <w:spacing w:before="240" w:after="240"/>
        <w:rPr>
          <w:rFonts w:ascii="Times New Roman" w:eastAsia="Times New Roman" w:hAnsi="Times New Roman" w:cs="Times New Roman"/>
          <w:b/>
        </w:rPr>
      </w:pPr>
    </w:p>
    <w:p w14:paraId="497C3C49" w14:textId="09C2992B" w:rsidR="00A95177" w:rsidRDefault="003A61B4">
      <w:pPr>
        <w:spacing w:before="240" w:after="200" w:line="360" w:lineRule="auto"/>
        <w:jc w:val="both"/>
        <w:rPr>
          <w:rFonts w:ascii="Times New Roman" w:eastAsia="Times New Roman" w:hAnsi="Times New Roman" w:cs="Times New Roman"/>
          <w:b/>
          <w:lang w:val="fr-FR"/>
        </w:rPr>
      </w:pPr>
      <w:r w:rsidRPr="000C3C8F">
        <w:rPr>
          <w:rFonts w:ascii="Times New Roman" w:eastAsia="Times New Roman" w:hAnsi="Times New Roman" w:cs="Times New Roman"/>
          <w:b/>
          <w:lang w:val="fr-FR"/>
        </w:rPr>
        <w:t>Supplementary Table 3 Excluded articles and reasons.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1208"/>
        <w:gridCol w:w="2379"/>
        <w:gridCol w:w="535"/>
        <w:gridCol w:w="1083"/>
        <w:gridCol w:w="3494"/>
      </w:tblGrid>
      <w:tr w:rsidR="003A61B4" w:rsidRPr="003A61B4" w14:paraId="3A3B4124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F1E092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41279D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  <w:t>Author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9A56E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  <w:t>Title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6C15F2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  <w:t>Year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92CC77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  <w:t>Exclusion</w:t>
            </w:r>
            <w:proofErr w:type="spellEnd"/>
            <w:r w:rsidRPr="003A61B4"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  <w:t>criteria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BACC45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  <w:t>DOI</w:t>
            </w:r>
          </w:p>
        </w:tc>
      </w:tr>
      <w:tr w:rsidR="003A61B4" w:rsidRPr="003A61B4" w14:paraId="00EC0784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3EE64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14463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Abbas, R.F.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D5CC4D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Genetic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polymorphisms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Dpyd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patients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breast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capecitabine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therapy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0B5B2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B57F7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Without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outcomes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interest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E832A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10.22317/</w:t>
            </w:r>
            <w:proofErr w:type="gram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jcms.v</w:t>
            </w:r>
            <w:proofErr w:type="gram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9i3.1350</w:t>
            </w:r>
          </w:p>
        </w:tc>
        <w:bookmarkStart w:id="0" w:name="_GoBack"/>
        <w:bookmarkEnd w:id="0"/>
      </w:tr>
      <w:tr w:rsidR="003A61B4" w:rsidRPr="003A61B4" w14:paraId="25EE08C4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E8F41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E83B5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Boige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3883A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Dypd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genotyping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predict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toxicity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patients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stage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iii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colon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treated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5-fluorouracil-based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adjuvant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chemotherapy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petacc-8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phase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iii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trial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1F161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9FB00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30B07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10.1200/jco.2015.33.15_suppl.3584</w:t>
            </w:r>
          </w:p>
        </w:tc>
      </w:tr>
      <w:tr w:rsidR="003A61B4" w:rsidRPr="003A61B4" w14:paraId="57C4C423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D30AA4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4BFB5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Challoob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M.A.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F5F034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Assessing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hepatotoxic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effects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fluoropyrimidine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chemotherapy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male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Iraqi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colorectal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patients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0CCC3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22A5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1F7B2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10.7759/cureus.58126</w:t>
            </w:r>
          </w:p>
        </w:tc>
      </w:tr>
      <w:tr w:rsidR="003A61B4" w:rsidRPr="003A61B4" w14:paraId="63FE69D5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A5504D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066EC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De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D52CE7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Capecitabine-induced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hand-foot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syndrome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: A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pharmacogenetic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study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beyond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Dpyd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28548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3F011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192DC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10.1016/j.biopha.2023.114232</w:t>
            </w:r>
          </w:p>
        </w:tc>
      </w:tr>
      <w:tr w:rsidR="003A61B4" w:rsidRPr="003A61B4" w14:paraId="06A7EFD9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2F0D3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1A9B9F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Del Re, 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D0F5C8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Prediction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fluoropyrimidine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toxicities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by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screening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Dpyd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genetic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variants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71DD6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46EFBD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67F828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10.1200/jco.2011.29.15_suppl.10524</w:t>
            </w:r>
          </w:p>
        </w:tc>
      </w:tr>
      <w:tr w:rsidR="003A61B4" w:rsidRPr="003A61B4" w14:paraId="1F382A7A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A91F1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1A853B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Etienne-Grimaldi, M.C.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75F43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Dpyd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gene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sequencing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silico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functionality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prediction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polymorphisms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3,471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colorectal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patients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treated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fluoropyrimidine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fp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25A16B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AE4064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Without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outcomes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interest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E910D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10.1016/j.annonc.2022.07.481</w:t>
            </w:r>
          </w:p>
        </w:tc>
      </w:tr>
      <w:tr w:rsidR="003A61B4" w:rsidRPr="003A61B4" w14:paraId="368541D3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C2556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53040B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Guellec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C. B.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CEF99B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Toxicities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associated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chemotherapy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regimens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containing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a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fluoropyrimidine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: A real-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life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evaluation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France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4A807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2ED77B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D4E65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10.1016/j.ejca.2019.09.028</w:t>
            </w:r>
          </w:p>
        </w:tc>
      </w:tr>
      <w:tr w:rsidR="003A61B4" w:rsidRPr="003A61B4" w14:paraId="20B048B6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3AF9EB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92840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Jolivet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C.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E03B0B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Implementing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Dpyd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*2a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genotyping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clinical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practice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: The Quebec (Canada)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experience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45CC7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C0F4C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7B3515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10.1002/onco.13626</w:t>
            </w:r>
          </w:p>
        </w:tc>
      </w:tr>
      <w:tr w:rsidR="003A61B4" w:rsidRPr="003A61B4" w14:paraId="279F6D46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E23F0B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9431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Kanai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EB43F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Poor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association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between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lastRenderedPageBreak/>
              <w:t>dihydropyrimidine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dehydrogenase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genotype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fluoropyrimidine-induced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toxicity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Asian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5C36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lastRenderedPageBreak/>
              <w:t>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6438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3A38B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10.1002/cam4.5541</w:t>
            </w:r>
          </w:p>
        </w:tc>
      </w:tr>
      <w:tr w:rsidR="003A61B4" w:rsidRPr="003A61B4" w14:paraId="2A05C5C5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2FDC57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24BB25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Kanai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2C1D22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Impact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dihydropyrimidine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dehydrogenase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genotype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fluoropyrimidine-related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toxicity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Asian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67F02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2371E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48BD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10.1016/j.annonc.2020.10.294</w:t>
            </w:r>
          </w:p>
        </w:tc>
      </w:tr>
      <w:tr w:rsidR="003A61B4" w:rsidRPr="003A61B4" w14:paraId="7897463F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80EA6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ADA1C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Kieran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R.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24FF4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deficiency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Irish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oncology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centre: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Prevalence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clinical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implications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621D7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11FDF5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4866A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10.1177/10781552231192107</w:t>
            </w:r>
          </w:p>
        </w:tc>
      </w:tr>
      <w:tr w:rsidR="003A61B4" w:rsidRPr="003A61B4" w14:paraId="06061BEF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6ECB75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8028F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Kit, O.I.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B1317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Dpyd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gene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polymorphisms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patients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gastrointestinal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tumors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receiving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chemotherapy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5-fluorouracil.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C2E3D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AA970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Without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outcomes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interest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6FBF2E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10.1200/JCO.2020.38.4</w:t>
            </w:r>
          </w:p>
        </w:tc>
      </w:tr>
      <w:tr w:rsidR="003A61B4" w:rsidRPr="003A61B4" w14:paraId="1AB3C7BE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6A5998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FBF7C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Knikman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J.E.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5D8C2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A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nomogram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predict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severe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toxicity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Dpyd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wild-type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patients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treated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capecitabine-based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anticancer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regimens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D6552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8CF68E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DB936D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10.1002/cpt.3100</w:t>
            </w:r>
          </w:p>
        </w:tc>
      </w:tr>
      <w:tr w:rsidR="003A61B4" w:rsidRPr="003A61B4" w14:paraId="07774C27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02835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7566BD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Medwid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F33B1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Fluoropyrimidine-associated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toxicity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Dpyd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variants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c.85t&gt;c, c.496a&gt;g,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c.1236g&gt;a: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Impact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haplotype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2F112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B14A8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83E1B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10.1007/s00280-022-04491-7</w:t>
            </w:r>
          </w:p>
        </w:tc>
      </w:tr>
      <w:tr w:rsidR="003A61B4" w:rsidRPr="003A61B4" w14:paraId="7B3E5263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B134C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1BFFB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Milano, G.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6EE14B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Highlight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Dpyd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gene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polymorphisms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treatment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by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capecitabine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C5BD5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FC48FB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889162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10.1080/00365513.2016.1208438</w:t>
            </w:r>
          </w:p>
        </w:tc>
      </w:tr>
      <w:tr w:rsidR="003A61B4" w:rsidRPr="003A61B4" w14:paraId="2094BAE7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EB8E7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C601E4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Palles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C.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434F4F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evaluation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diagnostic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accuracy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a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panel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variants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Dpyd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a single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variant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Enosf1 for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predicting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common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capecitabine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related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toxicities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466E7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0923E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B3FA42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10.3390/cancers13071497</w:t>
            </w:r>
          </w:p>
        </w:tc>
      </w:tr>
      <w:tr w:rsidR="003A61B4" w:rsidRPr="003A61B4" w14:paraId="4E605FA5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D2EC64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C35BD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Wigle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T.J.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A74B0E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Dpyd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exon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4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deletion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associated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fluoropyrimidine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toxicity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importance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copy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number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variation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F72CE7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828B7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2C0248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10.3390/curroncol30010051</w:t>
            </w:r>
          </w:p>
        </w:tc>
      </w:tr>
      <w:tr w:rsidR="003A61B4" w:rsidRPr="003A61B4" w14:paraId="4EB270A2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420E7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31B6B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Audet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C.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3A2E0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Thymidilate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synthase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),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thymidine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phosphorylase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tp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),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dihydropyrimidine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dehydrogenase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),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dihydrofolate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reductase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dhfr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 as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predictive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markers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lastRenderedPageBreak/>
              <w:t>capecitabine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efficacy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breast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patients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05270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lastRenderedPageBreak/>
              <w:t>2009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B5FE0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DEE98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10.1200/jco.2009.27.15_suppl.11033</w:t>
            </w:r>
          </w:p>
        </w:tc>
      </w:tr>
      <w:tr w:rsidR="003A61B4" w:rsidRPr="003A61B4" w14:paraId="48C67E2D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97C95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1434A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Chao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C.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348B8F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Polymorphisms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egfr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, gstp1,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xpd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, ercc1,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utg1a1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colorectal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patients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treated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5-fluorouracil plus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oxaliplatin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irinotecan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chemotherapy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DAE32F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4A743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Without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outcomes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interest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5847C8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10.1016/j.bgm.2014.08.006</w:t>
            </w:r>
          </w:p>
        </w:tc>
      </w:tr>
      <w:tr w:rsidR="003A61B4" w:rsidRPr="003A61B4" w14:paraId="1E800C5B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E358DF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D5124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Hayashi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K.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2B925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Intratumoral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gene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expression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has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a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clinical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significance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pancreatic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adenocarcinoma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patients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treated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s-1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996B22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AFE4F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EFF467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10.1200/jco.2004.22.90140.4113</w:t>
            </w:r>
          </w:p>
        </w:tc>
      </w:tr>
      <w:tr w:rsidR="003A61B4" w:rsidRPr="003A61B4" w14:paraId="360F54E9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66B8FB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D33852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Ichikawa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W.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24720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Thymidylate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synthase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dihydropyrimidine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dehydrogenase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gene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expression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relation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differentiation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gastric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37B1B7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A98947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0453C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10.1002/ijc.20511</w:t>
            </w:r>
          </w:p>
        </w:tc>
      </w:tr>
      <w:tr w:rsidR="003A61B4" w:rsidRPr="003A61B4" w14:paraId="33BDFC5E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39311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1DB71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Koopman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04F458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Predictive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prognostic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markers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for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outcome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chemotherapy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advanced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colorectal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, a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retrospective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analysis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phase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iii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randomised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cairo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study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1EC6D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BEC4AD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8BFEE2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10.1016/j.ejca.2009.04.017</w:t>
            </w:r>
          </w:p>
        </w:tc>
      </w:tr>
      <w:tr w:rsidR="003A61B4" w:rsidRPr="003A61B4" w14:paraId="231A31CB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877AF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842C64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Liersch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A7E50D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Lymph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node status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gene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expression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are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prognostic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markers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stage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ii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/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iii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rectal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after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neoadjuvant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fluorouracil-based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chemoradiotherapy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0AECB5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278C1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35E18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10.1200/jco.2005.04.2739</w:t>
            </w:r>
          </w:p>
        </w:tc>
      </w:tr>
      <w:tr w:rsidR="003A61B4" w:rsidRPr="003A61B4" w14:paraId="1F4880AD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F4F75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C0853D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Marchetti, 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C45272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Dihydropyrimidine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dehydrogenase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evaluation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5-fluorouracil (5</w:t>
            </w:r>
            <w:proofErr w:type="gram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fu)-</w:t>
            </w:r>
            <w:proofErr w:type="spellStart"/>
            <w:proofErr w:type="gram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based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therapies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for gastrointestinal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gic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breast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bc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patients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9BBEB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F09AD8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712FED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10.1200/jco.2008.26.15 suppl.13535</w:t>
            </w:r>
          </w:p>
        </w:tc>
      </w:tr>
      <w:tr w:rsidR="003A61B4" w:rsidRPr="003A61B4" w14:paraId="40975AF2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7D1DB4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9465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Matsuyama, R.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3CBADF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Predicting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5-fluorouracil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chemosensitivity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liver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metastases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from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colorectal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using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primary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tumor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specimens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: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Three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-gene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expression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model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predicts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clinical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response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D9BE2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5FA58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5EB01E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10.1002/ijc.21843</w:t>
            </w:r>
          </w:p>
        </w:tc>
      </w:tr>
      <w:tr w:rsidR="003A61B4" w:rsidRPr="003A61B4" w14:paraId="2F561CAF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88CD0F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2F757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Melliti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R.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B9445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Dihydropyrimidine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dehydrogenase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deficiencies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fluoropyrimidine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toxicities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: A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study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tunisian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center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7FCB12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9E48F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629E0D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10.1016/j.annonc.2021.05.276</w:t>
            </w:r>
          </w:p>
        </w:tc>
      </w:tr>
      <w:tr w:rsidR="003A61B4" w:rsidRPr="003A61B4" w14:paraId="0FC1456B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9735C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F5C7D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Nishina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13D34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Clinical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significance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dihydropyrimidine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dehydrogenase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),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epidermal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growth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factor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receptor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egfr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),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excision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repair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cross-complementing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gene 1 (ercc1) gene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expression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tumor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tissue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patients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advanced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gastric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95DE8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8633A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77CB5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10.1200/jco.2007.25.18_suppl.4629</w:t>
            </w:r>
          </w:p>
        </w:tc>
      </w:tr>
      <w:tr w:rsidR="003A61B4" w:rsidRPr="003A61B4" w14:paraId="42365AF7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90C7F5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53AA5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Ochiai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B9B4A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Comparison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orotate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phosphoribosyl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transferase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oprt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),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thymidylate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synthase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dihydropyrimidine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dehydrogenase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activity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as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prognostic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factors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resectable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colorectal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crc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5337BE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8E30C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Without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outcomes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interest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29B2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10.1200/jco.2005.23.16 suppl.3643</w:t>
            </w:r>
          </w:p>
        </w:tc>
      </w:tr>
      <w:tr w:rsidR="003A61B4" w:rsidRPr="003A61B4" w14:paraId="43586CDD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4C99F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BC33BD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Pavithran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K.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198F4E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Dihydropyrimidine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dehydrogenase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deficiency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patients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treated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5fu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capecitabine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based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regimens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: A single center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experience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from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south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india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BA5A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2E334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714B0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10.1200/jco.2021.39.15_suppl.e15517</w:t>
            </w:r>
          </w:p>
        </w:tc>
      </w:tr>
      <w:tr w:rsidR="003A61B4" w:rsidRPr="003A61B4" w14:paraId="2F1EE516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5536E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27DC84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Sarac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S.B.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4367F4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Data-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driven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assessment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association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polymorphisms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5-fluorouracil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metabolism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genes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outcome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adjuvant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treatment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colorectal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F7D7B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1BDD7B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C622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10.1111/j.1742-7843.</w:t>
            </w:r>
            <w:proofErr w:type="gram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2012.00885.x</w:t>
            </w:r>
            <w:proofErr w:type="gramEnd"/>
          </w:p>
        </w:tc>
      </w:tr>
      <w:tr w:rsidR="003A61B4" w:rsidRPr="003A61B4" w14:paraId="5B8CC390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47522F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28C31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Shintani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055E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Thymidylate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synthase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dihydropyrimidine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dehydrogenase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mrna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levels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tumor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tissues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the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efficacy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5-fluorouracil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patients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non-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small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-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cell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lung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7BE94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B09CA9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76D9C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10.1016/j.lungcan.2004.01.015</w:t>
            </w:r>
          </w:p>
        </w:tc>
      </w:tr>
      <w:tr w:rsidR="003A61B4" w:rsidRPr="003A61B4" w14:paraId="397A4BD2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374E38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C08B3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Tanaka, K.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A8B045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mrna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levels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formalin-fixed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paraffin-embedded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specimens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as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predictors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for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distant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recurrence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rectal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treated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preoperative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chemoradiotherapy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7EF5E6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AC402F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273DC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10.1002/jso.22123</w:t>
            </w:r>
          </w:p>
        </w:tc>
      </w:tr>
      <w:tr w:rsidR="003A61B4" w:rsidRPr="003A61B4" w14:paraId="1DB7DD22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BB7E2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E4316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Wilson, 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473672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P-22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frequency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dihydropyrimidine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dehydrogenase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deficiency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detection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adverse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events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patients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receiving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fluoropyrimidine-based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lastRenderedPageBreak/>
              <w:t>therapy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a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pancreatic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biliary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tract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cohort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0095F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lastRenderedPageBreak/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85394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F36D6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10.1016/j.annonc.2023.04.078</w:t>
            </w:r>
          </w:p>
        </w:tc>
      </w:tr>
      <w:tr w:rsidR="003A61B4" w:rsidRPr="003A61B4" w14:paraId="36880DCE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AB325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B767BD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Chawla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13644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Correlation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dihydropyrimidine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dehydrogenase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gene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mutation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toxicity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among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gastrointestinal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gi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)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taking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5-fluorouracil-based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chemotherapy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: Experience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from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a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tertiary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center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eastern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part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india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F9B3A2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6D132A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84E668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10.1016/j.annonc.2022.10.299</w:t>
            </w:r>
          </w:p>
        </w:tc>
      </w:tr>
      <w:tr w:rsidR="003A61B4" w:rsidRPr="003A61B4" w14:paraId="545C5DBB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86728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E36A18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Deng, X.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A1380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Predictive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value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clinical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toxicities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chemotherapy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with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fluoropyrimidines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oxaliplatin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colorectal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cancer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by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dpyd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and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gstp1 gene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polymorphisms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7B0E35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DCF91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4BFE0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10.1186/s12957-020-02103-3</w:t>
            </w:r>
          </w:p>
        </w:tc>
      </w:tr>
      <w:tr w:rsidR="003A61B4" w:rsidRPr="003A61B4" w14:paraId="2193D7AE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84A1F3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45F15E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Granados, J.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499A5B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Risk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severe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toxicity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from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topical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fluoropyrimidine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treatment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in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patients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carrying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dpyd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variant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alleles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B394E4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639DCE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A9E3C5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10.1200/jco.2023.41.16 suppl.12123</w:t>
            </w:r>
          </w:p>
        </w:tc>
      </w:tr>
      <w:tr w:rsidR="003A61B4" w:rsidRPr="003A61B4" w14:paraId="124557C8" w14:textId="77777777" w:rsidTr="003A61B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C6034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77B4AC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Wigle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, T.J.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5AFF14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Impact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of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pretreatment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dihydropyrimidine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dehydrogenase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genotype-guided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fluoropyrimidine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dosing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on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chemotherapy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associated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adverse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events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F87EE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2844B1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Wrong</w:t>
            </w:r>
            <w:proofErr w:type="spellEnd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population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E03B08" w14:textId="77777777" w:rsidR="003A61B4" w:rsidRPr="003A61B4" w:rsidRDefault="003A61B4" w:rsidP="003A61B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3A61B4">
              <w:rPr>
                <w:rFonts w:eastAsia="Times New Roman"/>
                <w:sz w:val="20"/>
                <w:szCs w:val="20"/>
                <w:highlight w:val="yellow"/>
              </w:rPr>
              <w:t>10.1111/cts.12981</w:t>
            </w:r>
          </w:p>
        </w:tc>
      </w:tr>
    </w:tbl>
    <w:p w14:paraId="097ABF45" w14:textId="77777777" w:rsidR="003A61B4" w:rsidRPr="000C3C8F" w:rsidRDefault="003A61B4">
      <w:pPr>
        <w:spacing w:before="240" w:after="200" w:line="360" w:lineRule="auto"/>
        <w:jc w:val="both"/>
        <w:rPr>
          <w:rFonts w:ascii="Times New Roman" w:eastAsia="Times New Roman" w:hAnsi="Times New Roman" w:cs="Times New Roman"/>
          <w:b/>
          <w:lang w:val="fr-FR"/>
        </w:rPr>
      </w:pPr>
    </w:p>
    <w:p w14:paraId="325C92FF" w14:textId="77777777" w:rsidR="00A95177" w:rsidRDefault="003A61B4">
      <w:pPr>
        <w:spacing w:before="240" w:after="2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Full </w:t>
      </w:r>
      <w:proofErr w:type="spellStart"/>
      <w:r>
        <w:rPr>
          <w:rFonts w:ascii="Times New Roman" w:eastAsia="Times New Roman" w:hAnsi="Times New Roman" w:cs="Times New Roman"/>
          <w:b/>
        </w:rPr>
        <w:t>Search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Strategy</w:t>
      </w:r>
      <w:proofErr w:type="spellEnd"/>
    </w:p>
    <w:p w14:paraId="24800F17" w14:textId="77777777" w:rsidR="00A95177" w:rsidRDefault="003A61B4">
      <w:pPr>
        <w:spacing w:before="240" w:after="24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Pubmed</w:t>
      </w:r>
      <w:proofErr w:type="spellEnd"/>
    </w:p>
    <w:p w14:paraId="5FCF9FA6" w14:textId="77777777" w:rsidR="00A95177" w:rsidRPr="000C3C8F" w:rsidRDefault="003A61B4">
      <w:pPr>
        <w:spacing w:before="240" w:after="240"/>
        <w:jc w:val="both"/>
        <w:rPr>
          <w:rFonts w:ascii="Times New Roman" w:eastAsia="Times New Roman" w:hAnsi="Times New Roman" w:cs="Times New Roman"/>
          <w:lang w:val="fr-FR"/>
        </w:rPr>
      </w:pPr>
      <w:r w:rsidRPr="000C3C8F">
        <w:rPr>
          <w:rFonts w:ascii="Times New Roman" w:eastAsia="Times New Roman" w:hAnsi="Times New Roman" w:cs="Times New Roman"/>
          <w:lang w:val="fr-FR"/>
        </w:rPr>
        <w:t>("Dihydropyrimidine Dehydrogenase Deficiency"[MeSH] OR "Dihydrouracil Dehydrogenase (NADP)"[MeSH] OR Dihydrouracil dehydrogenase OR Dihydropyrimidine dehydrogenase OR DPYD* OR DPD OR 1905+1G&gt;A OR c.1905+1G&gt;A OR IVS14+1G&gt;A OR rs3918290 OR 2846A&gt;T OR c.2846A&gt;T OR D949V OR p.D949V OR Asp949Val OR p.Asp949Val OR rs67376798 OR 1679T&gt;G OR c.1679T&gt;G OR I560S OR p.I560S OR Ile560Ser OR p.Ile560Ser OR rs55886062 OR HapB3 OR 1129-5923C&gt;G OR c.1129-5923C&gt;G OR 1236G&gt;A OR c.1236G&gt;A OR E412E OR p.E412E OR Glu412Glu OR p.Glu412Glu OR rs56038477 OR rs75017182)</w:t>
      </w:r>
    </w:p>
    <w:p w14:paraId="3B2C8948" w14:textId="77777777" w:rsidR="00A95177" w:rsidRPr="000C3C8F" w:rsidRDefault="003A61B4">
      <w:pPr>
        <w:spacing w:before="240" w:after="240"/>
        <w:jc w:val="both"/>
        <w:rPr>
          <w:rFonts w:ascii="Times New Roman" w:eastAsia="Times New Roman" w:hAnsi="Times New Roman" w:cs="Times New Roman"/>
          <w:lang w:val="fr-FR"/>
        </w:rPr>
      </w:pPr>
      <w:r w:rsidRPr="000C3C8F">
        <w:rPr>
          <w:rFonts w:ascii="Times New Roman" w:eastAsia="Times New Roman" w:hAnsi="Times New Roman" w:cs="Times New Roman"/>
          <w:lang w:val="fr-FR"/>
        </w:rPr>
        <w:t>Cochrane</w:t>
      </w:r>
    </w:p>
    <w:p w14:paraId="369B712A" w14:textId="77777777" w:rsidR="00A95177" w:rsidRPr="000C3C8F" w:rsidRDefault="003A61B4">
      <w:pPr>
        <w:spacing w:before="240" w:after="240"/>
        <w:jc w:val="both"/>
        <w:rPr>
          <w:rFonts w:ascii="Times New Roman" w:eastAsia="Times New Roman" w:hAnsi="Times New Roman" w:cs="Times New Roman"/>
          <w:lang w:val="fr-FR"/>
        </w:rPr>
      </w:pPr>
      <w:r w:rsidRPr="000C3C8F">
        <w:rPr>
          <w:rFonts w:ascii="Times New Roman" w:eastAsia="Times New Roman" w:hAnsi="Times New Roman" w:cs="Times New Roman"/>
          <w:lang w:val="fr-FR"/>
        </w:rPr>
        <w:t xml:space="preserve">(("Dihydropyrimidine Dehydrogenase Deficiency"[MeSH]):ti,ab,kw  OR ("Dihydrouracil Dehydrogenase (NADP)"[MeSH]):ti,ab,kw   OR (Dihydrouracil dehydrogenase): ti,ab,kw OR </w:t>
      </w:r>
      <w:r w:rsidRPr="000C3C8F">
        <w:rPr>
          <w:rFonts w:ascii="Times New Roman" w:eastAsia="Times New Roman" w:hAnsi="Times New Roman" w:cs="Times New Roman"/>
          <w:lang w:val="fr-FR"/>
        </w:rPr>
        <w:lastRenderedPageBreak/>
        <w:t>(Dihydropyrimidine dehydrogenase): ti,ab,kw OR (DPYD*): ti,ab,kw OR (DPD): ti,ab,kw OR (1905+1G&gt;A): ti,ab,kw OR (c.1905+1G&gt;A): ti,ab,kw OR (IVS14+1G&gt;A): ti,ab,kw OR (rs3918290): ti,ab,kw OR (2846A&gt;T): ti,ab,kw OR (c.2846A&gt;T): ti,ab,kw OR (D949V): ti,ab,kw OR (p.D949V): ti,ab,kw OR (Asp949Val): ti,ab,kw OR (p.Asp949Val): ti,ab,kw OR (rs67376798): ti,ab,kw OR (1679T&gt;G): ti,ab,kw OR (c.1679T&gt;G): ti,ab,kw OR (I560S): ti,ab,kw OR (p.I560S): ti,ab,kw OR (Ile560Ser): ti,ab,kw OR (p.Ile560Ser): ti,ab,kw OR (rs55886062): ti,ab,kw OR (HapB3): ti,ab,kw OR (1129-5923C&gt;G): ti,ab,kw OR (c.1129-5923C&gt;G): ti,ab,kw OR (1236G&gt;A): ti,ab,kw OR (c.1236G&gt;A): ti,ab,kw OR (E412E): ti,ab,kw OR (p.E412E): ti,ab,kw OR (Glu412Glu): ti,ab,kw OR (p.Glu412Glu): ti,ab,kw OR (rs56038477): ti,ab,kw OR (rs75017182): ti,ab,kw)</w:t>
      </w:r>
    </w:p>
    <w:p w14:paraId="04512237" w14:textId="77777777" w:rsidR="00A95177" w:rsidRDefault="003A61B4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Embase</w:t>
      </w:r>
    </w:p>
    <w:p w14:paraId="379A562C" w14:textId="77777777" w:rsidR="00A95177" w:rsidRDefault="003A61B4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(TITLE-ABS-KEY("</w:t>
      </w:r>
      <w:proofErr w:type="spellStart"/>
      <w:r>
        <w:rPr>
          <w:rFonts w:ascii="Times New Roman" w:eastAsia="Times New Roman" w:hAnsi="Times New Roman" w:cs="Times New Roman"/>
        </w:rPr>
        <w:t>Dihydropyrimidine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Dehydrogenase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Deficiency</w:t>
      </w:r>
      <w:proofErr w:type="spellEnd"/>
      <w:r>
        <w:rPr>
          <w:rFonts w:ascii="Times New Roman" w:eastAsia="Times New Roman" w:hAnsi="Times New Roman" w:cs="Times New Roman"/>
        </w:rPr>
        <w:t>"[</w:t>
      </w:r>
      <w:proofErr w:type="spellStart"/>
      <w:r>
        <w:rPr>
          <w:rFonts w:ascii="Times New Roman" w:eastAsia="Times New Roman" w:hAnsi="Times New Roman" w:cs="Times New Roman"/>
        </w:rPr>
        <w:t>MeSH</w:t>
      </w:r>
      <w:proofErr w:type="spellEnd"/>
      <w:r>
        <w:rPr>
          <w:rFonts w:ascii="Times New Roman" w:eastAsia="Times New Roman" w:hAnsi="Times New Roman" w:cs="Times New Roman"/>
        </w:rPr>
        <w:t>]) OR TITLE-ABS-KEY("</w:t>
      </w:r>
      <w:proofErr w:type="spellStart"/>
      <w:r>
        <w:rPr>
          <w:rFonts w:ascii="Times New Roman" w:eastAsia="Times New Roman" w:hAnsi="Times New Roman" w:cs="Times New Roman"/>
        </w:rPr>
        <w:t>Dihydrouracil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Dehydrogenase</w:t>
      </w:r>
      <w:proofErr w:type="spellEnd"/>
      <w:r>
        <w:rPr>
          <w:rFonts w:ascii="Times New Roman" w:eastAsia="Times New Roman" w:hAnsi="Times New Roman" w:cs="Times New Roman"/>
        </w:rPr>
        <w:t xml:space="preserve"> (NADP)"[</w:t>
      </w:r>
      <w:proofErr w:type="spellStart"/>
      <w:r>
        <w:rPr>
          <w:rFonts w:ascii="Times New Roman" w:eastAsia="Times New Roman" w:hAnsi="Times New Roman" w:cs="Times New Roman"/>
        </w:rPr>
        <w:t>MeSH</w:t>
      </w:r>
      <w:proofErr w:type="spellEnd"/>
      <w:r>
        <w:rPr>
          <w:rFonts w:ascii="Times New Roman" w:eastAsia="Times New Roman" w:hAnsi="Times New Roman" w:cs="Times New Roman"/>
        </w:rPr>
        <w:t>]) OR TITLE-ABS-KEY(</w:t>
      </w:r>
      <w:proofErr w:type="spellStart"/>
      <w:r>
        <w:rPr>
          <w:rFonts w:ascii="Times New Roman" w:eastAsia="Times New Roman" w:hAnsi="Times New Roman" w:cs="Times New Roman"/>
        </w:rPr>
        <w:t>Dihydrouracil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dehydrogenase</w:t>
      </w:r>
      <w:proofErr w:type="spellEnd"/>
      <w:r>
        <w:rPr>
          <w:rFonts w:ascii="Times New Roman" w:eastAsia="Times New Roman" w:hAnsi="Times New Roman" w:cs="Times New Roman"/>
        </w:rPr>
        <w:t>) OR TITLE-ABS-KEY(</w:t>
      </w:r>
      <w:proofErr w:type="spellStart"/>
      <w:r>
        <w:rPr>
          <w:rFonts w:ascii="Times New Roman" w:eastAsia="Times New Roman" w:hAnsi="Times New Roman" w:cs="Times New Roman"/>
        </w:rPr>
        <w:t>Dihydropyrimidine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dehydrogenase</w:t>
      </w:r>
      <w:proofErr w:type="spellEnd"/>
      <w:r>
        <w:rPr>
          <w:rFonts w:ascii="Times New Roman" w:eastAsia="Times New Roman" w:hAnsi="Times New Roman" w:cs="Times New Roman"/>
        </w:rPr>
        <w:t>) OR TITLE-ABS-KEY(DPYD*) OR TITLE-ABS-KEY(DPD) OR TITLE-ABS-KEY(1905+1G&gt;A) OR TITLE-ABS-KEY(c.1905+1G&gt;A) OR TITLE-ABS-KEY(IVS14+1G&gt;A) OR TITLE-ABS-KEY(rs3918290) OR TITLE-ABS-KEY(2846A&gt;T) OR TITLE-ABS-KEY(c.2846A&gt;T) OR TITLE-ABS-KEY(D949V) OR TITLE-ABS-KEY(p.D949V) OR TITLE-ABS-KEY(Asp949Val)  OR TITLE-ABS-KEY(p.Asp949Val) OR TITLE-ABS-KEY(rs67376798) OR TITLE-ABS-KEY(1679T&gt;G) OR TITLE-ABS-KEY(c.1679T&gt;G) OR TITLE-ABS-KEY(I560S) OR TITLE-ABS-KEY(p.I560S) OR TITLE-ABS-KEY(Ile560Ser) OR TITLE-ABS-KEY(p.Ile560Ser) OR TITLE-ABS-KEY(rs55886062) OR TITLE-ABS-KEY(HapB3) OR TITLE-ABS-KEY(1129-5923C&gt;G) OR TITLE-ABS-KEY(c.1129-5923C&gt;G) OR TITLE-ABS-KEY(1236G&gt;A) OR TITLE-ABS-KEY(c.1236G&gt;A) OR TITLE-ABS-KEY(E412E) OR TITLE-ABS-KEY(p.E412E) OR TITLE-ABS-KEY(Glu412Glu) OR TITLE-ABS-KEY(p.Glu412Glu) OR TITLE-ABS-KEY(rs56038477) OR TITLE-ABS-KEY(rs75017182))</w:t>
      </w:r>
    </w:p>
    <w:p w14:paraId="36E8A6AF" w14:textId="77777777" w:rsidR="00A95177" w:rsidRDefault="003A61B4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Web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Science</w:t>
      </w:r>
    </w:p>
    <w:p w14:paraId="164F531B" w14:textId="77777777" w:rsidR="00A95177" w:rsidRDefault="003A61B4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(TS=("</w:t>
      </w:r>
      <w:proofErr w:type="spellStart"/>
      <w:r>
        <w:rPr>
          <w:rFonts w:ascii="Times New Roman" w:eastAsia="Times New Roman" w:hAnsi="Times New Roman" w:cs="Times New Roman"/>
        </w:rPr>
        <w:t>Dihydropyrimidine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Dehydrogenase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Deficiency</w:t>
      </w:r>
      <w:proofErr w:type="spellEnd"/>
      <w:r>
        <w:rPr>
          <w:rFonts w:ascii="Times New Roman" w:eastAsia="Times New Roman" w:hAnsi="Times New Roman" w:cs="Times New Roman"/>
        </w:rPr>
        <w:t>"[</w:t>
      </w:r>
      <w:proofErr w:type="spellStart"/>
      <w:r>
        <w:rPr>
          <w:rFonts w:ascii="Times New Roman" w:eastAsia="Times New Roman" w:hAnsi="Times New Roman" w:cs="Times New Roman"/>
        </w:rPr>
        <w:t>MeSH</w:t>
      </w:r>
      <w:proofErr w:type="spellEnd"/>
      <w:r>
        <w:rPr>
          <w:rFonts w:ascii="Times New Roman" w:eastAsia="Times New Roman" w:hAnsi="Times New Roman" w:cs="Times New Roman"/>
        </w:rPr>
        <w:t>]) OR TS=("</w:t>
      </w:r>
      <w:proofErr w:type="spellStart"/>
      <w:r>
        <w:rPr>
          <w:rFonts w:ascii="Times New Roman" w:eastAsia="Times New Roman" w:hAnsi="Times New Roman" w:cs="Times New Roman"/>
        </w:rPr>
        <w:t>Dihydrouracil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Dehydrogenase</w:t>
      </w:r>
      <w:proofErr w:type="spellEnd"/>
      <w:r>
        <w:rPr>
          <w:rFonts w:ascii="Times New Roman" w:eastAsia="Times New Roman" w:hAnsi="Times New Roman" w:cs="Times New Roman"/>
        </w:rPr>
        <w:t xml:space="preserve"> (NADP)"[</w:t>
      </w:r>
      <w:proofErr w:type="spellStart"/>
      <w:r>
        <w:rPr>
          <w:rFonts w:ascii="Times New Roman" w:eastAsia="Times New Roman" w:hAnsi="Times New Roman" w:cs="Times New Roman"/>
        </w:rPr>
        <w:t>MeSH</w:t>
      </w:r>
      <w:proofErr w:type="spellEnd"/>
      <w:r>
        <w:rPr>
          <w:rFonts w:ascii="Times New Roman" w:eastAsia="Times New Roman" w:hAnsi="Times New Roman" w:cs="Times New Roman"/>
        </w:rPr>
        <w:t>]) OR TS=(</w:t>
      </w:r>
      <w:proofErr w:type="spellStart"/>
      <w:r>
        <w:rPr>
          <w:rFonts w:ascii="Times New Roman" w:eastAsia="Times New Roman" w:hAnsi="Times New Roman" w:cs="Times New Roman"/>
        </w:rPr>
        <w:t>Dihydrouracil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dehydrogenase</w:t>
      </w:r>
      <w:proofErr w:type="spellEnd"/>
      <w:r>
        <w:rPr>
          <w:rFonts w:ascii="Times New Roman" w:eastAsia="Times New Roman" w:hAnsi="Times New Roman" w:cs="Times New Roman"/>
        </w:rPr>
        <w:t>) OR TS=(</w:t>
      </w:r>
      <w:proofErr w:type="spellStart"/>
      <w:r>
        <w:rPr>
          <w:rFonts w:ascii="Times New Roman" w:eastAsia="Times New Roman" w:hAnsi="Times New Roman" w:cs="Times New Roman"/>
        </w:rPr>
        <w:t>Dihydropyrimidine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dehydrogenase</w:t>
      </w:r>
      <w:proofErr w:type="spellEnd"/>
      <w:r>
        <w:rPr>
          <w:rFonts w:ascii="Times New Roman" w:eastAsia="Times New Roman" w:hAnsi="Times New Roman" w:cs="Times New Roman"/>
        </w:rPr>
        <w:t>) OR TS=(DPYD*) OR TS=(DPD) OR TS=(1905+1G&gt;A) OR TS=(c.1905+1G&gt;A) OR TS=(IVS14+1G&gt;A) OR TS=(rs3918290) OR TS=(2846A&gt;T) OR TS=(c.2846A&gt;T) OR TS=(D949V) OR TS=(p.D949V) OR TS=(Asp949Val) OR TS=(p.Asp949Val) OR TS=(rs67376798) OR TS=(1679T&gt;G) OR TS=(c.1679T&gt;G) OR TS=(I560S) OR TS=(p.I560S) OR TS=(Ile560Ser) OR TS=(p.Ile560Ser) OR TS=(rs55886062) OR TS=(HapB3) OR TS=(1129-5923C&gt;G) OR TS=(c.1129-5923C&gt;G) OR TS=(1236G&gt;A) OR TS=(c.1236G&gt;A) OR TS=(E412E) OR TS=(p.E412E) OR TS=(Glu412Glu) OR TS=(p.Glu412Glu) OR TS=(rs56038477) OR TS=(rs75017182))</w:t>
      </w:r>
    </w:p>
    <w:p w14:paraId="7C33E9E1" w14:textId="77777777" w:rsidR="00A95177" w:rsidRDefault="00A95177">
      <w:pPr>
        <w:spacing w:before="240" w:after="240"/>
        <w:jc w:val="both"/>
        <w:rPr>
          <w:sz w:val="20"/>
          <w:szCs w:val="20"/>
        </w:rPr>
      </w:pPr>
    </w:p>
    <w:p w14:paraId="6EA049FB" w14:textId="77777777" w:rsidR="00A95177" w:rsidRDefault="003A61B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Supplementary </w:t>
      </w:r>
      <w:proofErr w:type="spellStart"/>
      <w:r>
        <w:rPr>
          <w:rFonts w:ascii="Times New Roman" w:eastAsia="Times New Roman" w:hAnsi="Times New Roman" w:cs="Times New Roman"/>
          <w:b/>
        </w:rPr>
        <w:t>Table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4. Baseline </w:t>
      </w:r>
      <w:proofErr w:type="spellStart"/>
      <w:r>
        <w:rPr>
          <w:rFonts w:ascii="Times New Roman" w:eastAsia="Times New Roman" w:hAnsi="Times New Roman" w:cs="Times New Roman"/>
          <w:b/>
        </w:rPr>
        <w:t>studies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characteristics</w:t>
      </w:r>
      <w:proofErr w:type="spellEnd"/>
    </w:p>
    <w:tbl>
      <w:tblPr>
        <w:tblStyle w:val="a2"/>
        <w:tblW w:w="66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1905"/>
        <w:gridCol w:w="2310"/>
      </w:tblGrid>
      <w:tr w:rsidR="00A95177" w14:paraId="0E2061E3" w14:textId="77777777">
        <w:trPr>
          <w:trHeight w:val="562"/>
          <w:tblHeader/>
        </w:trPr>
        <w:tc>
          <w:tcPr>
            <w:tcW w:w="24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431C18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Characteristics</w:t>
            </w:r>
            <w:proofErr w:type="spellEnd"/>
          </w:p>
        </w:tc>
        <w:tc>
          <w:tcPr>
            <w:tcW w:w="190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998C94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Studies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(n)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%)</w:t>
            </w:r>
          </w:p>
          <w:p w14:paraId="48B2C4A9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N=37</w:t>
            </w:r>
          </w:p>
        </w:tc>
        <w:tc>
          <w:tcPr>
            <w:tcW w:w="23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F5865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Population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(n)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%)</w:t>
            </w:r>
          </w:p>
          <w:p w14:paraId="6C5EDBBA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N=16.226</w:t>
            </w:r>
          </w:p>
        </w:tc>
      </w:tr>
      <w:tr w:rsidR="00A95177" w14:paraId="105C0516" w14:textId="77777777">
        <w:trPr>
          <w:trHeight w:val="281"/>
          <w:tblHeader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5809ED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design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16F03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C9C7C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95177" w14:paraId="1762C6A6" w14:textId="77777777">
        <w:trPr>
          <w:trHeight w:val="266"/>
          <w:tblHeader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3BCDC6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Prospective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1E1EC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 (43,24%)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4EF08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95177" w14:paraId="12F8FE05" w14:textId="77777777">
        <w:trPr>
          <w:trHeight w:val="266"/>
          <w:tblHeader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6B7F62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Retrospective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02AB78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 (32,43%)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78DE68" w14:textId="77777777" w:rsidR="00A95177" w:rsidRDefault="00A951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177" w14:paraId="18DEAD04" w14:textId="77777777">
        <w:trPr>
          <w:trHeight w:val="266"/>
          <w:tblHeader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5CF2B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Trial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99E28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(24,32%) 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52FFD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95177" w14:paraId="62B448FE" w14:textId="77777777">
        <w:trPr>
          <w:trHeight w:val="260"/>
          <w:tblHeader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03D75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28486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2EC69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95177" w14:paraId="04A2AD28" w14:textId="77777777"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111BD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Male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254DA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E1D30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7559 (46,59%)</w:t>
            </w:r>
          </w:p>
        </w:tc>
      </w:tr>
      <w:tr w:rsidR="00A95177" w14:paraId="43014C1D" w14:textId="77777777"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98E9A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09732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50659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5769 (35,55%)</w:t>
            </w:r>
          </w:p>
        </w:tc>
      </w:tr>
      <w:tr w:rsidR="00A95177" w14:paraId="1F6B24B2" w14:textId="77777777"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1CED3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identified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849C5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2F198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2898 (17,86%)</w:t>
            </w:r>
          </w:p>
        </w:tc>
      </w:tr>
      <w:tr w:rsidR="00A95177" w14:paraId="5B33C8E5" w14:textId="77777777"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6B7749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Origin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C1551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AB08C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95177" w14:paraId="14CDE65F" w14:textId="77777777"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ED174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Europe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64E4C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 (78,38%)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67687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95177" w14:paraId="23840896" w14:textId="77777777"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0B8F5F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Asia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80694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(18,92%)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13827" w14:textId="77777777" w:rsidR="00A95177" w:rsidRDefault="00A951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177" w14:paraId="32774C52" w14:textId="77777777"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4A22DC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Americas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280687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(2,7%)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F09C9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95177" w14:paraId="1653B187" w14:textId="77777777"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7B9A3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Oceania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95F82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(2,7%)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1C808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95177" w14:paraId="4ABF8AC4" w14:textId="77777777"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E3A9F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Cancer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site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ABB08A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0829D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95177" w14:paraId="78FCFF3C" w14:textId="77777777"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B50DA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Colorectal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99842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 (86.49%)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2E661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12754 (78.67%)</w:t>
            </w:r>
          </w:p>
        </w:tc>
      </w:tr>
      <w:tr w:rsidR="00A95177" w14:paraId="0B5996A9" w14:textId="77777777"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8A57F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1C6FD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 (29.73%)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BA72F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501 (3.09%)</w:t>
            </w:r>
          </w:p>
        </w:tc>
      </w:tr>
      <w:tr w:rsidR="00A95177" w14:paraId="2425A9F3" w14:textId="77777777"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58A0B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Breast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D87C3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 (24.32%)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E0D6B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413 (2.55%)</w:t>
            </w:r>
          </w:p>
        </w:tc>
      </w:tr>
      <w:tr w:rsidR="00A95177" w14:paraId="11CE8065" w14:textId="77777777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58E37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Pancreas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DC400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(16.22%)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34FCAE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285 (1.76%)</w:t>
            </w:r>
          </w:p>
        </w:tc>
      </w:tr>
      <w:tr w:rsidR="00A95177" w14:paraId="264BCF79" w14:textId="77777777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206CB9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Head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Neck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7BA5F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(13.51%)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574BA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 (0.35%)</w:t>
            </w:r>
          </w:p>
        </w:tc>
      </w:tr>
      <w:tr w:rsidR="00A95177" w14:paraId="531CD5C9" w14:textId="77777777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632EDF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9F9A8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(18.92%)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B50EF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 (0.32%)</w:t>
            </w:r>
          </w:p>
        </w:tc>
      </w:tr>
      <w:tr w:rsidR="00A95177" w14:paraId="0393A511" w14:textId="77777777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26E9E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variants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9A5AC5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91A52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95177" w14:paraId="5F128C27" w14:textId="77777777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03885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DPYD*2A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51AC3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 (97,30%)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07984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174 (1,07%)</w:t>
            </w:r>
          </w:p>
        </w:tc>
      </w:tr>
      <w:tr w:rsidR="00A95177" w14:paraId="52D5A108" w14:textId="77777777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78DC8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DPYD*13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714CA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(18,92%)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548C6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 (0,08%)</w:t>
            </w:r>
          </w:p>
        </w:tc>
      </w:tr>
      <w:tr w:rsidR="00A95177" w14:paraId="5A86990C" w14:textId="77777777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F9D39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DPYD D949V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F946F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(54,05%)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E4269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 (0,65%)</w:t>
            </w:r>
          </w:p>
        </w:tc>
      </w:tr>
      <w:tr w:rsidR="00A95177" w14:paraId="6BA9CAD2" w14:textId="77777777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A5891" w14:textId="77777777" w:rsidR="00A95177" w:rsidRDefault="003A61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DPYD HapB3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4B281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 (24,32%)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0D435" w14:textId="77777777" w:rsidR="00A95177" w:rsidRDefault="003A61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127 (0,78%)</w:t>
            </w:r>
          </w:p>
        </w:tc>
      </w:tr>
    </w:tbl>
    <w:p w14:paraId="6BD6C4C3" w14:textId="77777777" w:rsidR="00A95177" w:rsidRDefault="00A95177">
      <w:pPr>
        <w:spacing w:before="240" w:after="240"/>
        <w:rPr>
          <w:rFonts w:ascii="Times New Roman" w:eastAsia="Times New Roman" w:hAnsi="Times New Roman" w:cs="Times New Roman"/>
          <w:b/>
        </w:rPr>
      </w:pPr>
    </w:p>
    <w:p w14:paraId="29474B07" w14:textId="77777777" w:rsidR="00A95177" w:rsidRPr="000C3C8F" w:rsidRDefault="003A61B4">
      <w:pPr>
        <w:spacing w:before="240" w:after="240"/>
        <w:rPr>
          <w:lang w:val="fr-FR"/>
        </w:rPr>
      </w:pPr>
      <w:r w:rsidRPr="000C3C8F">
        <w:rPr>
          <w:rFonts w:ascii="Times New Roman" w:eastAsia="Times New Roman" w:hAnsi="Times New Roman" w:cs="Times New Roman"/>
          <w:b/>
          <w:lang w:val="fr-FR"/>
        </w:rPr>
        <w:t>Supplementary Table 5. Comparison of DPYD variants in asian and european studies</w:t>
      </w:r>
    </w:p>
    <w:tbl>
      <w:tblPr>
        <w:tblStyle w:val="a3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500"/>
        <w:gridCol w:w="1470"/>
        <w:gridCol w:w="1455"/>
        <w:gridCol w:w="1335"/>
        <w:gridCol w:w="1620"/>
      </w:tblGrid>
      <w:tr w:rsidR="00A95177" w14:paraId="5ECD5EF8" w14:textId="77777777">
        <w:trPr>
          <w:trHeight w:val="555"/>
        </w:trPr>
        <w:tc>
          <w:tcPr>
            <w:tcW w:w="1485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160B75" w14:textId="77777777" w:rsidR="00A95177" w:rsidRPr="000C3C8F" w:rsidRDefault="003A61B4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i/>
                <w:lang w:val="fr-FR"/>
              </w:rPr>
            </w:pPr>
            <w:r w:rsidRPr="000C3C8F">
              <w:rPr>
                <w:rFonts w:ascii="Times New Roman" w:eastAsia="Times New Roman" w:hAnsi="Times New Roman" w:cs="Times New Roman"/>
                <w:b/>
                <w:i/>
                <w:lang w:val="fr-FR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25F04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Population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422A6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DPYD*2A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22070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DPYD*13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30BFB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DPYD D949V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F64DE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DPYD HapB3</w:t>
            </w:r>
          </w:p>
        </w:tc>
      </w:tr>
      <w:tr w:rsidR="00A95177" w14:paraId="04FB6C9D" w14:textId="77777777">
        <w:trPr>
          <w:trHeight w:val="285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6" w:space="0" w:color="9CC2E5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C128C6" w14:textId="77777777" w:rsidR="00A95177" w:rsidRDefault="003A61B4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Europeans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5F977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12.747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01349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 (0,93%)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0B52D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(0,09%)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38180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 (0,75%)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BD29C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 (0,82%)</w:t>
            </w:r>
          </w:p>
        </w:tc>
      </w:tr>
      <w:tr w:rsidR="00A95177" w14:paraId="17BA4EE3" w14:textId="77777777">
        <w:trPr>
          <w:trHeight w:val="285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6" w:space="0" w:color="9CC2E5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27084" w14:textId="77777777" w:rsidR="00A95177" w:rsidRDefault="003A61B4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Asians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35B9B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E397A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(4,89%)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6FD403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found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556FF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found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761A8" w14:textId="77777777" w:rsidR="00A95177" w:rsidRDefault="003A61B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(0,17%)</w:t>
            </w:r>
          </w:p>
        </w:tc>
      </w:tr>
    </w:tbl>
    <w:p w14:paraId="617120AC" w14:textId="77777777" w:rsidR="00A95177" w:rsidRDefault="00A95177">
      <w:pPr>
        <w:spacing w:before="240" w:after="240"/>
      </w:pPr>
    </w:p>
    <w:p w14:paraId="4BFF47E4" w14:textId="77777777" w:rsidR="00A95177" w:rsidRDefault="003A61B4">
      <w:pPr>
        <w:spacing w:before="240" w:after="2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Supplementary </w:t>
      </w:r>
      <w:proofErr w:type="spellStart"/>
      <w:r>
        <w:rPr>
          <w:rFonts w:ascii="Times New Roman" w:eastAsia="Times New Roman" w:hAnsi="Times New Roman" w:cs="Times New Roman"/>
          <w:b/>
        </w:rPr>
        <w:t>Table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6.  </w:t>
      </w:r>
      <w:proofErr w:type="spellStart"/>
      <w:r>
        <w:rPr>
          <w:rFonts w:ascii="Times New Roman" w:eastAsia="Times New Roman" w:hAnsi="Times New Roman" w:cs="Times New Roman"/>
          <w:b/>
        </w:rPr>
        <w:t>Included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DPYD </w:t>
      </w:r>
      <w:proofErr w:type="spellStart"/>
      <w:r>
        <w:rPr>
          <w:rFonts w:ascii="Times New Roman" w:eastAsia="Times New Roman" w:hAnsi="Times New Roman" w:cs="Times New Roman"/>
          <w:b/>
        </w:rPr>
        <w:t>variants</w:t>
      </w:r>
      <w:proofErr w:type="spellEnd"/>
    </w:p>
    <w:tbl>
      <w:tblPr>
        <w:tblStyle w:val="a4"/>
        <w:tblW w:w="76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1650"/>
        <w:gridCol w:w="1770"/>
        <w:gridCol w:w="1470"/>
        <w:gridCol w:w="1350"/>
      </w:tblGrid>
      <w:tr w:rsidR="00A95177" w14:paraId="1A529007" w14:textId="77777777">
        <w:trPr>
          <w:trHeight w:val="843"/>
        </w:trPr>
        <w:tc>
          <w:tcPr>
            <w:tcW w:w="1440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5D4C4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Gene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01C00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Rsid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EF9B3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Nucleotide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E2FBA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AA </w:t>
            </w:r>
            <w:proofErr w:type="spellStart"/>
            <w:r>
              <w:rPr>
                <w:b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9DB66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Location</w:t>
            </w:r>
            <w:proofErr w:type="spellEnd"/>
          </w:p>
        </w:tc>
      </w:tr>
      <w:tr w:rsidR="00A95177" w14:paraId="09128200" w14:textId="77777777">
        <w:trPr>
          <w:trHeight w:val="28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6C2A51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DPYD (*2A)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05419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rs3918290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7017E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c.1905+1G&gt;A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14ABD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D1A31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Intronic</w:t>
            </w:r>
            <w:proofErr w:type="spellEnd"/>
          </w:p>
        </w:tc>
      </w:tr>
      <w:tr w:rsidR="00A95177" w14:paraId="08693DEA" w14:textId="77777777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11F652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DPYD (*13)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363BC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rs55886062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5E2C3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c.1679T&gt;G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926EA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I560S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68AD7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Exon</w:t>
            </w:r>
            <w:proofErr w:type="spellEnd"/>
            <w:r>
              <w:rPr>
                <w:sz w:val="20"/>
                <w:szCs w:val="20"/>
              </w:rPr>
              <w:t xml:space="preserve"> 13</w:t>
            </w:r>
          </w:p>
        </w:tc>
      </w:tr>
      <w:tr w:rsidR="00A95177" w14:paraId="3ECF8F7F" w14:textId="77777777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78EB63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DPYD (D949V)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B0357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rs67376798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BFA4C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c.2846A&gt;T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DF958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D949V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3869A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Exon</w:t>
            </w:r>
            <w:proofErr w:type="spellEnd"/>
            <w:r>
              <w:rPr>
                <w:sz w:val="20"/>
                <w:szCs w:val="20"/>
              </w:rPr>
              <w:t xml:space="preserve"> 22</w:t>
            </w:r>
          </w:p>
        </w:tc>
      </w:tr>
      <w:tr w:rsidR="00A95177" w14:paraId="3ED1556A" w14:textId="77777777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0D4E7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DPYD (HapB3)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46C9E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rs75017182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7ED45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c.1129-5923C&gt;G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66447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1ED82" w14:textId="77777777" w:rsidR="00A95177" w:rsidRDefault="003A61B4">
            <w:pPr>
              <w:keepNext/>
              <w:keepLines/>
              <w:spacing w:before="240" w:after="2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Intronic</w:t>
            </w:r>
            <w:proofErr w:type="spellEnd"/>
          </w:p>
        </w:tc>
      </w:tr>
    </w:tbl>
    <w:p w14:paraId="7FC69E64" w14:textId="77777777" w:rsidR="00A95177" w:rsidRDefault="00A95177">
      <w:pPr>
        <w:spacing w:before="240" w:after="240"/>
      </w:pPr>
    </w:p>
    <w:p w14:paraId="01B76F33" w14:textId="77777777" w:rsidR="00A95177" w:rsidRPr="000C3C8F" w:rsidRDefault="003A61B4">
      <w:pPr>
        <w:spacing w:before="240" w:after="240"/>
        <w:rPr>
          <w:rFonts w:ascii="Times New Roman" w:eastAsia="Times New Roman" w:hAnsi="Times New Roman" w:cs="Times New Roman"/>
          <w:b/>
          <w:highlight w:val="white"/>
          <w:lang w:val="fr-FR"/>
        </w:rPr>
      </w:pPr>
      <w:r w:rsidRPr="000C3C8F">
        <w:rPr>
          <w:rFonts w:ascii="Times New Roman" w:eastAsia="Times New Roman" w:hAnsi="Times New Roman" w:cs="Times New Roman"/>
          <w:b/>
          <w:lang w:val="fr-FR"/>
        </w:rPr>
        <w:t xml:space="preserve">Supplementary </w:t>
      </w:r>
      <w:r w:rsidRPr="000C3C8F">
        <w:rPr>
          <w:rFonts w:ascii="Times New Roman" w:eastAsia="Times New Roman" w:hAnsi="Times New Roman" w:cs="Times New Roman"/>
          <w:b/>
          <w:highlight w:val="white"/>
          <w:lang w:val="fr-FR"/>
        </w:rPr>
        <w:t>Figure 1. Forest plots for treatment-related mortality</w:t>
      </w:r>
    </w:p>
    <w:p w14:paraId="75319738" w14:textId="77777777" w:rsidR="00A95177" w:rsidRPr="000C3C8F" w:rsidRDefault="00A95177">
      <w:pPr>
        <w:spacing w:before="240" w:after="240"/>
        <w:rPr>
          <w:rFonts w:ascii="Times New Roman" w:eastAsia="Times New Roman" w:hAnsi="Times New Roman" w:cs="Times New Roman"/>
          <w:b/>
          <w:highlight w:val="white"/>
          <w:lang w:val="fr-FR"/>
        </w:rPr>
      </w:pPr>
    </w:p>
    <w:p w14:paraId="0A83392F" w14:textId="77777777" w:rsidR="00A95177" w:rsidRDefault="003A61B4">
      <w:pPr>
        <w:spacing w:before="240" w:after="240"/>
        <w:ind w:left="720"/>
        <w:jc w:val="center"/>
        <w:rPr>
          <w:rFonts w:ascii="Times New Roman" w:eastAsia="Times New Roman" w:hAnsi="Times New Roman" w:cs="Times New Roman"/>
          <w:b/>
        </w:rPr>
      </w:pPr>
      <w:r>
        <w:rPr>
          <w:noProof/>
        </w:rPr>
        <w:drawing>
          <wp:inline distT="114300" distB="114300" distL="114300" distR="114300" wp14:anchorId="35BD115C" wp14:editId="314FB42A">
            <wp:extent cx="3933825" cy="22098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35719A" w14:textId="77777777" w:rsidR="00A95177" w:rsidRDefault="003A61B4">
      <w:pPr>
        <w:spacing w:before="240" w:after="2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Supplementary Figure 2. </w:t>
      </w:r>
      <w:proofErr w:type="spellStart"/>
      <w:r>
        <w:rPr>
          <w:rFonts w:ascii="Times New Roman" w:eastAsia="Times New Roman" w:hAnsi="Times New Roman" w:cs="Times New Roman"/>
          <w:b/>
        </w:rPr>
        <w:t>Sensibility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analysis</w:t>
      </w:r>
      <w:proofErr w:type="spellEnd"/>
    </w:p>
    <w:p w14:paraId="0853FD43" w14:textId="77777777" w:rsidR="00A95177" w:rsidRDefault="003A61B4">
      <w:pPr>
        <w:spacing w:before="240" w:after="240"/>
        <w:ind w:left="720"/>
      </w:pPr>
      <w:r>
        <w:rPr>
          <w:noProof/>
        </w:rPr>
        <w:lastRenderedPageBreak/>
        <w:drawing>
          <wp:inline distT="114300" distB="114300" distL="114300" distR="114300" wp14:anchorId="59BF7C82" wp14:editId="22186B7C">
            <wp:extent cx="5731200" cy="29591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5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279E6D" w14:textId="77777777" w:rsidR="00A95177" w:rsidRDefault="003A61B4">
      <w:pPr>
        <w:spacing w:before="240" w:after="240"/>
      </w:pPr>
      <w:r>
        <w:rPr>
          <w:rFonts w:ascii="Times New Roman" w:eastAsia="Times New Roman" w:hAnsi="Times New Roman" w:cs="Times New Roman"/>
          <w:b/>
        </w:rPr>
        <w:t xml:space="preserve">Supplementary Figure 3. </w:t>
      </w:r>
      <w:proofErr w:type="spellStart"/>
      <w:r>
        <w:rPr>
          <w:rFonts w:ascii="Times New Roman" w:eastAsia="Times New Roman" w:hAnsi="Times New Roman" w:cs="Times New Roman"/>
          <w:b/>
        </w:rPr>
        <w:t>Sensibility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analysis</w:t>
      </w:r>
      <w:proofErr w:type="spellEnd"/>
    </w:p>
    <w:p w14:paraId="1FF58016" w14:textId="77777777" w:rsidR="00A95177" w:rsidRDefault="003A61B4">
      <w:pPr>
        <w:spacing w:before="240" w:after="240"/>
        <w:ind w:left="720"/>
      </w:pPr>
      <w:r>
        <w:rPr>
          <w:noProof/>
        </w:rPr>
        <w:drawing>
          <wp:inline distT="114300" distB="114300" distL="114300" distR="114300" wp14:anchorId="1DE028E0" wp14:editId="3B8CCF06">
            <wp:extent cx="5731200" cy="295910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5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3F8038" w14:textId="77777777" w:rsidR="00A95177" w:rsidRDefault="003A61B4">
      <w:pPr>
        <w:spacing w:before="240" w:after="240"/>
      </w:pPr>
      <w:r>
        <w:rPr>
          <w:rFonts w:ascii="Times New Roman" w:eastAsia="Times New Roman" w:hAnsi="Times New Roman" w:cs="Times New Roman"/>
          <w:b/>
        </w:rPr>
        <w:t xml:space="preserve">Supplementary Figure 4. </w:t>
      </w:r>
      <w:proofErr w:type="spellStart"/>
      <w:r>
        <w:rPr>
          <w:rFonts w:ascii="Times New Roman" w:eastAsia="Times New Roman" w:hAnsi="Times New Roman" w:cs="Times New Roman"/>
          <w:b/>
        </w:rPr>
        <w:t>Sensibility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analysis</w:t>
      </w:r>
      <w:proofErr w:type="spellEnd"/>
    </w:p>
    <w:p w14:paraId="2726AEF9" w14:textId="77777777" w:rsidR="00A95177" w:rsidRDefault="003A61B4">
      <w:pPr>
        <w:spacing w:before="240" w:after="240"/>
        <w:ind w:left="720"/>
      </w:pPr>
      <w:r>
        <w:rPr>
          <w:noProof/>
        </w:rPr>
        <w:lastRenderedPageBreak/>
        <w:drawing>
          <wp:inline distT="114300" distB="114300" distL="114300" distR="114300" wp14:anchorId="23EEF51E" wp14:editId="213E54DF">
            <wp:extent cx="5731200" cy="29591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5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135D01" w14:textId="77777777" w:rsidR="00A95177" w:rsidRDefault="00A95177">
      <w:pPr>
        <w:spacing w:before="240" w:after="240"/>
        <w:ind w:left="720"/>
        <w:rPr>
          <w:rFonts w:ascii="Times New Roman" w:eastAsia="Times New Roman" w:hAnsi="Times New Roman" w:cs="Times New Roman"/>
          <w:b/>
        </w:rPr>
      </w:pPr>
    </w:p>
    <w:p w14:paraId="0BE39AFA" w14:textId="77777777" w:rsidR="00A95177" w:rsidRDefault="00A95177">
      <w:pPr>
        <w:spacing w:before="240" w:after="240"/>
      </w:pPr>
    </w:p>
    <w:sectPr w:rsidR="00A95177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496A5" w14:textId="77777777" w:rsidR="00574517" w:rsidRDefault="00574517">
      <w:pPr>
        <w:spacing w:line="240" w:lineRule="auto"/>
      </w:pPr>
      <w:r>
        <w:separator/>
      </w:r>
    </w:p>
  </w:endnote>
  <w:endnote w:type="continuationSeparator" w:id="0">
    <w:p w14:paraId="464E8357" w14:textId="77777777" w:rsidR="00574517" w:rsidRDefault="005745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0A4E8" w14:textId="77777777" w:rsidR="00574517" w:rsidRDefault="00574517">
      <w:pPr>
        <w:spacing w:line="240" w:lineRule="auto"/>
      </w:pPr>
      <w:r>
        <w:separator/>
      </w:r>
    </w:p>
  </w:footnote>
  <w:footnote w:type="continuationSeparator" w:id="0">
    <w:p w14:paraId="3823045F" w14:textId="77777777" w:rsidR="00574517" w:rsidRDefault="005745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3BE54" w14:textId="77777777" w:rsidR="003A61B4" w:rsidRDefault="003A61B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177"/>
    <w:rsid w:val="000354AD"/>
    <w:rsid w:val="000C3C8F"/>
    <w:rsid w:val="002B595B"/>
    <w:rsid w:val="003A61B4"/>
    <w:rsid w:val="00574517"/>
    <w:rsid w:val="007E325F"/>
    <w:rsid w:val="00A9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D69F"/>
  <w15:docId w15:val="{F02707FF-B45A-46D4-A83B-9F11A61D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3439</Words>
  <Characters>18575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Alícia Batista de Almeida Barbosa</cp:lastModifiedBy>
  <cp:revision>3</cp:revision>
  <dcterms:created xsi:type="dcterms:W3CDTF">2024-07-09T03:21:00Z</dcterms:created>
  <dcterms:modified xsi:type="dcterms:W3CDTF">2024-08-27T03:18:00Z</dcterms:modified>
</cp:coreProperties>
</file>