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1020"/>
        <w:gridCol w:w="1093"/>
        <w:gridCol w:w="3236"/>
        <w:gridCol w:w="4011"/>
      </w:tblGrid>
      <w:tr>
        <w:tblPrEx>
          <w:shd w:val="clear" w:color="auto" w:fill="cad1d7"/>
        </w:tblPrEx>
        <w:trPr>
          <w:trHeight w:val="295" w:hRule="atLeast"/>
        </w:trPr>
        <w:tc>
          <w:tcPr>
            <w:tcW w:type="dxa" w:w="9360"/>
            <w:gridSpan w:val="4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kern w:val="0"/>
                <w:shd w:val="nil" w:color="auto" w:fill="auto"/>
                <w:rtl w:val="0"/>
                <w:lang w:val="en-US"/>
              </w:rPr>
              <w:t>Supplementary Table 9: Primers sequence for qPCR</w:t>
            </w:r>
          </w:p>
        </w:tc>
      </w:tr>
      <w:tr>
        <w:tblPrEx>
          <w:shd w:val="clear" w:color="auto" w:fill="cad1d7"/>
        </w:tblPrEx>
        <w:trPr>
          <w:trHeight w:val="300" w:hRule="atLeast"/>
        </w:trPr>
        <w:tc>
          <w:tcPr>
            <w:tcW w:type="dxa" w:w="102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kern w:val="0"/>
                <w:shd w:val="nil" w:color="auto" w:fill="auto"/>
                <w:rtl w:val="0"/>
                <w:lang w:val="en-US"/>
              </w:rPr>
              <w:t xml:space="preserve">Gene </w:t>
            </w:r>
          </w:p>
        </w:tc>
        <w:tc>
          <w:tcPr>
            <w:tcW w:type="dxa" w:w="109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Gene ID</w:t>
            </w:r>
          </w:p>
        </w:tc>
        <w:tc>
          <w:tcPr>
            <w:tcW w:type="dxa" w:w="7246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Sequence</w:t>
            </w:r>
          </w:p>
        </w:tc>
      </w:tr>
      <w:tr>
        <w:tblPrEx>
          <w:shd w:val="clear" w:color="auto" w:fill="cad1d7"/>
        </w:tblPrEx>
        <w:trPr>
          <w:trHeight w:val="246" w:hRule="atLeast"/>
        </w:trPr>
        <w:tc>
          <w:tcPr>
            <w:tcW w:type="dxa" w:w="1020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MYL9</w:t>
            </w:r>
          </w:p>
        </w:tc>
        <w:tc>
          <w:tcPr>
            <w:tcW w:type="dxa" w:w="1092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10398</w:t>
            </w:r>
          </w:p>
        </w:tc>
        <w:tc>
          <w:tcPr>
            <w:tcW w:type="dxa" w:w="3236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F</w:t>
            </w:r>
          </w:p>
        </w:tc>
        <w:tc>
          <w:tcPr>
            <w:tcW w:type="dxa" w:w="4010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CAAAAGTCCCTGGTATCAACTCC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0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9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2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R</w:t>
            </w:r>
          </w:p>
        </w:tc>
        <w:tc>
          <w:tcPr>
            <w:tcW w:type="dxa" w:w="40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GTTTGGGATACTATTTGGGCCTG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0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TPM2</w:t>
            </w:r>
          </w:p>
        </w:tc>
        <w:tc>
          <w:tcPr>
            <w:tcW w:type="dxa" w:w="109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7169</w:t>
            </w:r>
          </w:p>
        </w:tc>
        <w:tc>
          <w:tcPr>
            <w:tcW w:type="dxa" w:w="32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F</w:t>
            </w:r>
          </w:p>
        </w:tc>
        <w:tc>
          <w:tcPr>
            <w:tcW w:type="dxa" w:w="40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TGAAGGATGAGGAGAAGATGGAAC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0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9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2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R</w:t>
            </w:r>
          </w:p>
        </w:tc>
        <w:tc>
          <w:tcPr>
            <w:tcW w:type="dxa" w:w="40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GGTCTGAATCCTCAGCGATGTG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0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ACTA2</w:t>
            </w:r>
          </w:p>
        </w:tc>
        <w:tc>
          <w:tcPr>
            <w:tcW w:type="dxa" w:w="109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11475</w:t>
            </w:r>
          </w:p>
        </w:tc>
        <w:tc>
          <w:tcPr>
            <w:tcW w:type="dxa" w:w="32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F</w:t>
            </w:r>
          </w:p>
        </w:tc>
        <w:tc>
          <w:tcPr>
            <w:tcW w:type="dxa" w:w="40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ATGCTTCTAAAACACTTTCCTGCTC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10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9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2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R</w:t>
            </w:r>
          </w:p>
        </w:tc>
        <w:tc>
          <w:tcPr>
            <w:tcW w:type="dxa" w:w="40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AGCTTTGGCTAGGAATGATTTGG</w:t>
            </w:r>
          </w:p>
        </w:tc>
      </w:tr>
      <w:tr>
        <w:tblPrEx>
          <w:shd w:val="clear" w:color="auto" w:fill="cad1d7"/>
        </w:tblPrEx>
        <w:trPr>
          <w:trHeight w:val="310" w:hRule="atLeast"/>
        </w:trPr>
        <w:tc>
          <w:tcPr>
            <w:tcW w:type="dxa" w:w="10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GAPDH</w:t>
            </w:r>
          </w:p>
        </w:tc>
        <w:tc>
          <w:tcPr>
            <w:tcW w:type="dxa" w:w="109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2597</w:t>
            </w:r>
          </w:p>
        </w:tc>
        <w:tc>
          <w:tcPr>
            <w:tcW w:type="dxa" w:w="32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F</w:t>
            </w:r>
          </w:p>
        </w:tc>
        <w:tc>
          <w:tcPr>
            <w:tcW w:type="dxa" w:w="40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outline w:val="0"/>
                <w:color w:val="111111"/>
                <w:kern w:val="0"/>
                <w:u w:color="111111"/>
                <w:shd w:val="nil" w:color="auto" w:fill="auto"/>
                <w:rtl w:val="0"/>
                <w:lang w:val="en-US"/>
                <w14:textFill>
                  <w14:solidFill>
                    <w14:srgbClr w14:val="111111"/>
                  </w14:solidFill>
                </w14:textFill>
              </w:rPr>
              <w:t>CAAGGTCATCCATGACAACTTTG</w:t>
            </w:r>
          </w:p>
        </w:tc>
      </w:tr>
      <w:tr>
        <w:tblPrEx>
          <w:shd w:val="clear" w:color="auto" w:fill="cad1d7"/>
        </w:tblPrEx>
        <w:trPr>
          <w:trHeight w:val="305" w:hRule="atLeast"/>
        </w:trPr>
        <w:tc>
          <w:tcPr>
            <w:tcW w:type="dxa" w:w="1020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 w:hint="default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 </w:t>
            </w:r>
          </w:p>
        </w:tc>
        <w:tc>
          <w:tcPr>
            <w:tcW w:type="dxa" w:w="1092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236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R</w:t>
            </w:r>
          </w:p>
        </w:tc>
        <w:tc>
          <w:tcPr>
            <w:tcW w:type="dxa" w:w="4010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outline w:val="0"/>
                <w:color w:val="111111"/>
                <w:kern w:val="0"/>
                <w:u w:color="111111"/>
                <w:shd w:val="nil" w:color="auto" w:fill="auto"/>
                <w:rtl w:val="0"/>
                <w:lang w:val="en-US"/>
                <w14:textFill>
                  <w14:solidFill>
                    <w14:srgbClr w14:val="111111"/>
                  </w14:solidFill>
                </w14:textFill>
              </w:rPr>
              <w:t>GTCCACCACCCTGTTGCTGTAG</w:t>
            </w:r>
          </w:p>
        </w:tc>
      </w:tr>
    </w:tbl>
    <w:p>
      <w:pPr>
        <w:pStyle w:val="Body"/>
        <w:widowControl w:val="0"/>
        <w:spacing w:line="240" w:lineRule="auto"/>
      </w:pPr>
      <w:r/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78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