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0D81" w14:textId="77777777" w:rsidR="00071874" w:rsidRDefault="00071874" w:rsidP="00071874">
      <w:r>
        <w:rPr>
          <w:b/>
          <w:bCs/>
        </w:rPr>
        <w:t>Supplementary Table 1</w:t>
      </w:r>
      <w:r w:rsidRPr="005304FB">
        <w:rPr>
          <w:b/>
          <w:bCs/>
        </w:rPr>
        <w:t>:</w:t>
      </w:r>
      <w:r>
        <w:t xml:space="preserve"> Listing of Antibodies</w:t>
      </w:r>
    </w:p>
    <w:tbl>
      <w:tblPr>
        <w:tblStyle w:val="TableGrid"/>
        <w:tblW w:w="8722" w:type="dxa"/>
        <w:tblLook w:val="04A0" w:firstRow="1" w:lastRow="0" w:firstColumn="1" w:lastColumn="0" w:noHBand="0" w:noVBand="1"/>
      </w:tblPr>
      <w:tblGrid>
        <w:gridCol w:w="1072"/>
        <w:gridCol w:w="1274"/>
        <w:gridCol w:w="3377"/>
        <w:gridCol w:w="1533"/>
        <w:gridCol w:w="1466"/>
      </w:tblGrid>
      <w:tr w:rsidR="00071874" w14:paraId="41D603A7" w14:textId="77777777" w:rsidTr="0017298A">
        <w:tc>
          <w:tcPr>
            <w:tcW w:w="1072" w:type="dxa"/>
            <w:tcBorders>
              <w:left w:val="nil"/>
              <w:bottom w:val="single" w:sz="4" w:space="0" w:color="auto"/>
              <w:right w:val="nil"/>
            </w:tcBorders>
          </w:tcPr>
          <w:p w14:paraId="3D67EA1A" w14:textId="77777777" w:rsidR="00071874" w:rsidRPr="00C04A02" w:rsidRDefault="00071874" w:rsidP="0017298A">
            <w:pPr>
              <w:rPr>
                <w:rFonts w:ascii="Times" w:hAnsi="Times"/>
                <w:b/>
                <w:bCs/>
                <w:sz w:val="20"/>
                <w:szCs w:val="20"/>
                <w:u w:val="single"/>
              </w:rPr>
            </w:pPr>
            <w:r w:rsidRPr="00C04A02">
              <w:rPr>
                <w:rFonts w:ascii="Times" w:hAnsi="Times"/>
                <w:b/>
                <w:bCs/>
                <w:sz w:val="20"/>
                <w:szCs w:val="20"/>
                <w:u w:val="single"/>
              </w:rPr>
              <w:t>Antibody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14:paraId="568CB1EC" w14:textId="77777777" w:rsidR="00071874" w:rsidRPr="00C04A02" w:rsidRDefault="00071874" w:rsidP="0017298A">
            <w:pPr>
              <w:rPr>
                <w:rFonts w:ascii="Times" w:hAnsi="Times"/>
                <w:b/>
                <w:bCs/>
                <w:sz w:val="20"/>
                <w:szCs w:val="20"/>
                <w:u w:val="single"/>
              </w:rPr>
            </w:pPr>
            <w:r w:rsidRPr="00C04A02">
              <w:rPr>
                <w:rFonts w:ascii="Times" w:hAnsi="Times"/>
                <w:b/>
                <w:bCs/>
                <w:sz w:val="20"/>
                <w:szCs w:val="20"/>
                <w:u w:val="single"/>
              </w:rPr>
              <w:t>Cat</w:t>
            </w:r>
            <w:r>
              <w:rPr>
                <w:rFonts w:ascii="Times" w:hAnsi="Times"/>
                <w:b/>
                <w:bCs/>
                <w:sz w:val="20"/>
                <w:szCs w:val="20"/>
                <w:u w:val="single"/>
              </w:rPr>
              <w:t xml:space="preserve">alog </w:t>
            </w:r>
            <w:r w:rsidRPr="00C04A02">
              <w:rPr>
                <w:rFonts w:ascii="Times" w:hAnsi="Times"/>
                <w:b/>
                <w:bCs/>
                <w:sz w:val="20"/>
                <w:szCs w:val="20"/>
                <w:u w:val="single"/>
              </w:rPr>
              <w:t>#</w:t>
            </w:r>
          </w:p>
        </w:tc>
        <w:tc>
          <w:tcPr>
            <w:tcW w:w="3377" w:type="dxa"/>
            <w:tcBorders>
              <w:left w:val="nil"/>
              <w:bottom w:val="single" w:sz="4" w:space="0" w:color="auto"/>
              <w:right w:val="nil"/>
            </w:tcBorders>
          </w:tcPr>
          <w:p w14:paraId="6E9299B3" w14:textId="77777777" w:rsidR="00071874" w:rsidRPr="00C04A02" w:rsidRDefault="00071874" w:rsidP="0017298A">
            <w:pPr>
              <w:rPr>
                <w:rFonts w:ascii="Times" w:hAnsi="Times"/>
                <w:b/>
                <w:bCs/>
                <w:sz w:val="20"/>
                <w:szCs w:val="20"/>
                <w:u w:val="single"/>
              </w:rPr>
            </w:pPr>
            <w:r w:rsidRPr="00C04A02">
              <w:rPr>
                <w:rFonts w:ascii="Times" w:hAnsi="Times"/>
                <w:b/>
                <w:bCs/>
                <w:sz w:val="20"/>
                <w:szCs w:val="20"/>
                <w:u w:val="single"/>
              </w:rPr>
              <w:t>Company (City, State, Country)</w:t>
            </w:r>
          </w:p>
        </w:tc>
        <w:tc>
          <w:tcPr>
            <w:tcW w:w="1533" w:type="dxa"/>
            <w:tcBorders>
              <w:left w:val="nil"/>
              <w:bottom w:val="single" w:sz="4" w:space="0" w:color="auto"/>
              <w:right w:val="nil"/>
            </w:tcBorders>
          </w:tcPr>
          <w:p w14:paraId="091F689C" w14:textId="77777777" w:rsidR="00071874" w:rsidRPr="00C04A02" w:rsidRDefault="00071874" w:rsidP="0017298A">
            <w:pPr>
              <w:rPr>
                <w:rFonts w:ascii="Times" w:hAnsi="Times"/>
                <w:b/>
                <w:bCs/>
                <w:sz w:val="20"/>
                <w:szCs w:val="20"/>
                <w:u w:val="single"/>
              </w:rPr>
            </w:pPr>
            <w:r w:rsidRPr="00C04A02">
              <w:rPr>
                <w:rFonts w:ascii="Times" w:hAnsi="Times"/>
                <w:b/>
                <w:bCs/>
                <w:sz w:val="20"/>
                <w:szCs w:val="20"/>
                <w:u w:val="single"/>
              </w:rPr>
              <w:t>Antibody Type</w:t>
            </w:r>
          </w:p>
        </w:tc>
        <w:tc>
          <w:tcPr>
            <w:tcW w:w="1466" w:type="dxa"/>
            <w:tcBorders>
              <w:left w:val="nil"/>
              <w:bottom w:val="single" w:sz="4" w:space="0" w:color="auto"/>
              <w:right w:val="nil"/>
            </w:tcBorders>
          </w:tcPr>
          <w:p w14:paraId="14FCD076" w14:textId="77777777" w:rsidR="00071874" w:rsidRPr="00C04A02" w:rsidRDefault="00071874" w:rsidP="0017298A">
            <w:pPr>
              <w:rPr>
                <w:rFonts w:ascii="Times" w:hAnsi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  <w:u w:val="single"/>
              </w:rPr>
              <w:t>Dilution</w:t>
            </w:r>
          </w:p>
        </w:tc>
      </w:tr>
      <w:tr w:rsidR="00071874" w14:paraId="06109686" w14:textId="77777777" w:rsidTr="0017298A">
        <w:tc>
          <w:tcPr>
            <w:tcW w:w="1072" w:type="dxa"/>
            <w:tcBorders>
              <w:left w:val="nil"/>
              <w:bottom w:val="nil"/>
              <w:right w:val="nil"/>
            </w:tcBorders>
          </w:tcPr>
          <w:p w14:paraId="4A56EDC4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Mcm2</w:t>
            </w:r>
            <w:r>
              <w:rPr>
                <w:rFonts w:ascii="Times" w:hAnsi="Times"/>
                <w:sz w:val="20"/>
                <w:szCs w:val="20"/>
              </w:rPr>
              <w:t xml:space="preserve"> (BM28)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03EC58B7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610701</w:t>
            </w:r>
          </w:p>
        </w:tc>
        <w:tc>
          <w:tcPr>
            <w:tcW w:w="3377" w:type="dxa"/>
            <w:tcBorders>
              <w:left w:val="nil"/>
              <w:bottom w:val="nil"/>
              <w:right w:val="nil"/>
            </w:tcBorders>
          </w:tcPr>
          <w:p w14:paraId="1D141629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BD Transduction Labs (Lexington, KY, USA)</w:t>
            </w:r>
          </w:p>
        </w:tc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14:paraId="26A2E6C8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Monoclonal</w:t>
            </w:r>
          </w:p>
        </w:tc>
        <w:tc>
          <w:tcPr>
            <w:tcW w:w="1466" w:type="dxa"/>
            <w:tcBorders>
              <w:left w:val="nil"/>
              <w:bottom w:val="nil"/>
              <w:right w:val="nil"/>
            </w:tcBorders>
          </w:tcPr>
          <w:p w14:paraId="527C4FDC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1: 2000</w:t>
            </w:r>
          </w:p>
        </w:tc>
      </w:tr>
      <w:tr w:rsidR="00071874" w14:paraId="0C46552E" w14:textId="77777777" w:rsidTr="0017298A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56B3FDD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Geminin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E7DC911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 w:cs="Arial"/>
                <w:color w:val="444444"/>
                <w:sz w:val="20"/>
                <w:szCs w:val="20"/>
                <w:shd w:val="clear" w:color="auto" w:fill="FFFFFF"/>
              </w:rPr>
              <w:t>MABS1212</w:t>
            </w:r>
          </w:p>
          <w:p w14:paraId="7A976B76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1E02895A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Millipore (Burlington, MA, USA)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625C025B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Monoclonal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ED353E4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1:600</w:t>
            </w:r>
          </w:p>
        </w:tc>
      </w:tr>
      <w:tr w:rsidR="00071874" w14:paraId="0D8ED7E7" w14:textId="77777777" w:rsidTr="0017298A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13E893A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Plk1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7231C6F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 w:cs="Arial"/>
                <w:color w:val="444444"/>
                <w:sz w:val="20"/>
                <w:szCs w:val="20"/>
                <w:shd w:val="clear" w:color="auto" w:fill="FFFFFF"/>
              </w:rPr>
              <w:t>05-844</w:t>
            </w:r>
          </w:p>
          <w:p w14:paraId="7906A829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0F6E3066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Millipore (Burlington, MA, USA)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11436424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Monoclonal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1657D90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1:1000</w:t>
            </w:r>
          </w:p>
        </w:tc>
      </w:tr>
      <w:tr w:rsidR="00071874" w14:paraId="37AB1C78" w14:textId="77777777" w:rsidTr="0017298A">
        <w:tc>
          <w:tcPr>
            <w:tcW w:w="1072" w:type="dxa"/>
            <w:tcBorders>
              <w:top w:val="nil"/>
              <w:left w:val="nil"/>
              <w:right w:val="nil"/>
            </w:tcBorders>
          </w:tcPr>
          <w:p w14:paraId="3BFD838C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H3</w:t>
            </w:r>
            <w:r>
              <w:rPr>
                <w:rFonts w:ascii="Times" w:hAnsi="Times"/>
                <w:sz w:val="20"/>
                <w:szCs w:val="20"/>
              </w:rPr>
              <w:t>s</w:t>
            </w:r>
            <w:r w:rsidRPr="00C04A02">
              <w:rPr>
                <w:rFonts w:ascii="Times" w:hAnsi="Times"/>
                <w:sz w:val="20"/>
                <w:szCs w:val="20"/>
              </w:rPr>
              <w:t>10ph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14:paraId="07AC6868" w14:textId="77777777" w:rsidR="00071874" w:rsidRPr="00416883" w:rsidRDefault="00071874" w:rsidP="0017298A">
            <w:pPr>
              <w:spacing w:before="75" w:after="300"/>
              <w:rPr>
                <w:rFonts w:ascii="Times" w:hAnsi="Times" w:cs="Arial"/>
                <w:color w:val="444444"/>
                <w:sz w:val="20"/>
                <w:szCs w:val="20"/>
              </w:rPr>
            </w:pPr>
            <w:r w:rsidRPr="00C04A02">
              <w:rPr>
                <w:rFonts w:ascii="Times" w:hAnsi="Times" w:cs="Arial"/>
                <w:color w:val="444444"/>
                <w:sz w:val="20"/>
                <w:szCs w:val="20"/>
              </w:rPr>
              <w:t>05-806</w:t>
            </w:r>
          </w:p>
        </w:tc>
        <w:tc>
          <w:tcPr>
            <w:tcW w:w="3377" w:type="dxa"/>
            <w:tcBorders>
              <w:top w:val="nil"/>
              <w:left w:val="nil"/>
              <w:right w:val="nil"/>
            </w:tcBorders>
          </w:tcPr>
          <w:p w14:paraId="7C2E0963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Bio SB (Santa Barbara, CA, USA)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</w:tcPr>
          <w:p w14:paraId="0D2B103B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Monoclonal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481A6540" w14:textId="77777777" w:rsidR="00071874" w:rsidRPr="00C04A02" w:rsidRDefault="00071874" w:rsidP="0017298A">
            <w:pPr>
              <w:rPr>
                <w:rFonts w:ascii="Times" w:hAnsi="Times"/>
                <w:sz w:val="20"/>
                <w:szCs w:val="20"/>
              </w:rPr>
            </w:pPr>
            <w:r w:rsidRPr="00C04A02">
              <w:rPr>
                <w:rFonts w:ascii="Times" w:hAnsi="Times"/>
                <w:sz w:val="20"/>
                <w:szCs w:val="20"/>
              </w:rPr>
              <w:t>1:300</w:t>
            </w:r>
          </w:p>
        </w:tc>
      </w:tr>
    </w:tbl>
    <w:p w14:paraId="15A3D9CE" w14:textId="77777777" w:rsidR="007013E7" w:rsidRDefault="007013E7"/>
    <w:sectPr w:rsidR="00701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1A"/>
    <w:rsid w:val="00046A45"/>
    <w:rsid w:val="00071874"/>
    <w:rsid w:val="000D1D47"/>
    <w:rsid w:val="001133B9"/>
    <w:rsid w:val="001503AE"/>
    <w:rsid w:val="0017154B"/>
    <w:rsid w:val="001D035C"/>
    <w:rsid w:val="00246D64"/>
    <w:rsid w:val="002757D1"/>
    <w:rsid w:val="00307AC8"/>
    <w:rsid w:val="003F0F8A"/>
    <w:rsid w:val="004001B4"/>
    <w:rsid w:val="00471F5D"/>
    <w:rsid w:val="004C16B7"/>
    <w:rsid w:val="00525D2F"/>
    <w:rsid w:val="00526640"/>
    <w:rsid w:val="005466DB"/>
    <w:rsid w:val="005F5A90"/>
    <w:rsid w:val="007013E7"/>
    <w:rsid w:val="0076710B"/>
    <w:rsid w:val="007D381A"/>
    <w:rsid w:val="008C4569"/>
    <w:rsid w:val="008D4879"/>
    <w:rsid w:val="008F16F1"/>
    <w:rsid w:val="00965E7D"/>
    <w:rsid w:val="0098372F"/>
    <w:rsid w:val="00A4709A"/>
    <w:rsid w:val="00AC249D"/>
    <w:rsid w:val="00AC47CF"/>
    <w:rsid w:val="00AF3E63"/>
    <w:rsid w:val="00B36E7C"/>
    <w:rsid w:val="00C82463"/>
    <w:rsid w:val="00D37EDB"/>
    <w:rsid w:val="00E54799"/>
    <w:rsid w:val="00EC60CC"/>
    <w:rsid w:val="00F0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101C1"/>
  <w15:chartTrackingRefBased/>
  <w15:docId w15:val="{AFE03AEC-3381-BE41-8B28-594292AC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81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381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Cullen</dc:creator>
  <cp:keywords/>
  <dc:description/>
  <cp:lastModifiedBy>Mark Cullen</cp:lastModifiedBy>
  <cp:revision>3</cp:revision>
  <dcterms:created xsi:type="dcterms:W3CDTF">2024-09-22T17:50:00Z</dcterms:created>
  <dcterms:modified xsi:type="dcterms:W3CDTF">2024-09-22T17:51:00Z</dcterms:modified>
</cp:coreProperties>
</file>