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97688" w14:textId="09067534" w:rsidR="00AB4596" w:rsidRPr="0000609B" w:rsidRDefault="002A6265">
      <w:p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Appendix</w:t>
      </w:r>
      <w:r w:rsidR="00904A57" w:rsidRPr="0000609B">
        <w:rPr>
          <w:rFonts w:ascii="Arial" w:hAnsi="Arial" w:cs="Arial"/>
          <w:sz w:val="20"/>
          <w:szCs w:val="20"/>
        </w:rPr>
        <w:t xml:space="preserve"> 1: "Other" </w:t>
      </w:r>
      <w:proofErr w:type="spellStart"/>
      <w:r w:rsidR="00904A57" w:rsidRPr="0000609B">
        <w:rPr>
          <w:rFonts w:ascii="Arial" w:hAnsi="Arial" w:cs="Arial"/>
          <w:sz w:val="20"/>
          <w:szCs w:val="20"/>
        </w:rPr>
        <w:t>Histologies</w:t>
      </w:r>
      <w:proofErr w:type="spellEnd"/>
    </w:p>
    <w:p w14:paraId="29DA005D" w14:textId="4D89365A" w:rsidR="00904A57" w:rsidRPr="0000609B" w:rsidRDefault="00904A5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3325"/>
        <w:gridCol w:w="1170"/>
        <w:gridCol w:w="2160"/>
        <w:gridCol w:w="2160"/>
      </w:tblGrid>
      <w:tr w:rsidR="0000609B" w:rsidRPr="0000609B" w14:paraId="7B9E7D59" w14:textId="77777777" w:rsidTr="0000609B">
        <w:trPr>
          <w:trHeight w:val="315"/>
        </w:trPr>
        <w:tc>
          <w:tcPr>
            <w:tcW w:w="3325" w:type="dxa"/>
            <w:noWrap/>
          </w:tcPr>
          <w:p w14:paraId="1253FA55" w14:textId="366D316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0" w:name="_Hlk165195076"/>
            <w:r w:rsidRPr="000060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Other Soft Tissue Sarcomas </w:t>
            </w:r>
          </w:p>
        </w:tc>
        <w:tc>
          <w:tcPr>
            <w:tcW w:w="1170" w:type="dxa"/>
          </w:tcPr>
          <w:p w14:paraId="3AB7419B" w14:textId="74FC8D46" w:rsidR="00904A57" w:rsidRPr="0000609B" w:rsidRDefault="00267DD8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="00904A57" w:rsidRPr="000060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=13</w:t>
            </w:r>
          </w:p>
        </w:tc>
        <w:tc>
          <w:tcPr>
            <w:tcW w:w="2160" w:type="dxa"/>
          </w:tcPr>
          <w:p w14:paraId="0F14FE2F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% out of total Other</w:t>
            </w:r>
          </w:p>
          <w:p w14:paraId="235CB007" w14:textId="7241F9F4" w:rsidR="004D5B92" w:rsidRPr="0000609B" w:rsidRDefault="004D5B92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0" w:type="dxa"/>
          </w:tcPr>
          <w:p w14:paraId="35D9B26B" w14:textId="6DE3E124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% out of total cases included</w:t>
            </w:r>
            <w:r w:rsidR="004D5B92" w:rsidRPr="000060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(N=153)</w:t>
            </w:r>
          </w:p>
        </w:tc>
      </w:tr>
      <w:tr w:rsidR="0000609B" w:rsidRPr="0000609B" w14:paraId="21969DF5" w14:textId="77777777" w:rsidTr="0000609B">
        <w:trPr>
          <w:trHeight w:val="315"/>
        </w:trPr>
        <w:tc>
          <w:tcPr>
            <w:tcW w:w="3325" w:type="dxa"/>
            <w:noWrap/>
          </w:tcPr>
          <w:p w14:paraId="0A3BAE4E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Carcinosarcoma </w:t>
            </w:r>
          </w:p>
        </w:tc>
        <w:tc>
          <w:tcPr>
            <w:tcW w:w="1170" w:type="dxa"/>
          </w:tcPr>
          <w:p w14:paraId="2E9A9A43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160" w:type="dxa"/>
          </w:tcPr>
          <w:p w14:paraId="7C1CD174" w14:textId="123FE8F5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7.6%</w:t>
            </w:r>
          </w:p>
        </w:tc>
        <w:tc>
          <w:tcPr>
            <w:tcW w:w="2160" w:type="dxa"/>
          </w:tcPr>
          <w:p w14:paraId="789C5C87" w14:textId="7E1338B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</w:tr>
      <w:tr w:rsidR="0000609B" w:rsidRPr="0000609B" w14:paraId="39917D4D" w14:textId="77777777" w:rsidTr="0000609B">
        <w:trPr>
          <w:trHeight w:val="315"/>
        </w:trPr>
        <w:tc>
          <w:tcPr>
            <w:tcW w:w="3325" w:type="dxa"/>
            <w:noWrap/>
          </w:tcPr>
          <w:p w14:paraId="2A367DAC" w14:textId="1D17DBD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Spindle &amp; epithelioid cell sarcoma </w:t>
            </w:r>
          </w:p>
        </w:tc>
        <w:tc>
          <w:tcPr>
            <w:tcW w:w="1170" w:type="dxa"/>
          </w:tcPr>
          <w:p w14:paraId="077FF5C5" w14:textId="635C634F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160" w:type="dxa"/>
          </w:tcPr>
          <w:p w14:paraId="53044894" w14:textId="6E407191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7.6%</w:t>
            </w:r>
          </w:p>
        </w:tc>
        <w:tc>
          <w:tcPr>
            <w:tcW w:w="2160" w:type="dxa"/>
          </w:tcPr>
          <w:p w14:paraId="66613094" w14:textId="57287A62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</w:tr>
      <w:tr w:rsidR="0000609B" w:rsidRPr="0000609B" w14:paraId="21936078" w14:textId="77777777" w:rsidTr="0000609B">
        <w:trPr>
          <w:trHeight w:val="315"/>
        </w:trPr>
        <w:tc>
          <w:tcPr>
            <w:tcW w:w="3325" w:type="dxa"/>
            <w:noWrap/>
          </w:tcPr>
          <w:p w14:paraId="1D80BD27" w14:textId="22C1316F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Ewing Sarcoma </w:t>
            </w:r>
          </w:p>
        </w:tc>
        <w:tc>
          <w:tcPr>
            <w:tcW w:w="1170" w:type="dxa"/>
          </w:tcPr>
          <w:p w14:paraId="6EE55443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160" w:type="dxa"/>
          </w:tcPr>
          <w:p w14:paraId="6EDE7909" w14:textId="6315C3E6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7.6%</w:t>
            </w:r>
          </w:p>
        </w:tc>
        <w:tc>
          <w:tcPr>
            <w:tcW w:w="2160" w:type="dxa"/>
          </w:tcPr>
          <w:p w14:paraId="67D64148" w14:textId="5CA58688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</w:tr>
      <w:tr w:rsidR="0000609B" w:rsidRPr="0000609B" w14:paraId="4A8229DC" w14:textId="77777777" w:rsidTr="0000609B">
        <w:trPr>
          <w:trHeight w:val="315"/>
        </w:trPr>
        <w:tc>
          <w:tcPr>
            <w:tcW w:w="3325" w:type="dxa"/>
            <w:noWrap/>
          </w:tcPr>
          <w:p w14:paraId="2DE891FE" w14:textId="07AAFE9F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Alveolar Rhabdomyosarcoma </w:t>
            </w:r>
          </w:p>
        </w:tc>
        <w:tc>
          <w:tcPr>
            <w:tcW w:w="1170" w:type="dxa"/>
          </w:tcPr>
          <w:p w14:paraId="4E35922B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160" w:type="dxa"/>
          </w:tcPr>
          <w:p w14:paraId="78354DBD" w14:textId="5910FCA8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7.6%</w:t>
            </w:r>
          </w:p>
        </w:tc>
        <w:tc>
          <w:tcPr>
            <w:tcW w:w="2160" w:type="dxa"/>
          </w:tcPr>
          <w:p w14:paraId="2FF44EDC" w14:textId="6DC6116E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</w:tr>
      <w:tr w:rsidR="0000609B" w:rsidRPr="0000609B" w14:paraId="501093AC" w14:textId="77777777" w:rsidTr="0000609B">
        <w:trPr>
          <w:trHeight w:val="315"/>
        </w:trPr>
        <w:tc>
          <w:tcPr>
            <w:tcW w:w="3325" w:type="dxa"/>
            <w:noWrap/>
          </w:tcPr>
          <w:p w14:paraId="7E8CB1E3" w14:textId="2E755700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Pleomorphic Rhabdomyosarcoma </w:t>
            </w:r>
          </w:p>
        </w:tc>
        <w:tc>
          <w:tcPr>
            <w:tcW w:w="1170" w:type="dxa"/>
          </w:tcPr>
          <w:p w14:paraId="769150EA" w14:textId="63C48B26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160" w:type="dxa"/>
          </w:tcPr>
          <w:p w14:paraId="3FDA2029" w14:textId="5F91D155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15.3%</w:t>
            </w:r>
          </w:p>
        </w:tc>
        <w:tc>
          <w:tcPr>
            <w:tcW w:w="2160" w:type="dxa"/>
          </w:tcPr>
          <w:p w14:paraId="2E10A82D" w14:textId="6E801694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1.2%</w:t>
            </w:r>
          </w:p>
        </w:tc>
      </w:tr>
      <w:tr w:rsidR="0000609B" w:rsidRPr="0000609B" w14:paraId="0850BBF1" w14:textId="77777777" w:rsidTr="0000609B">
        <w:trPr>
          <w:trHeight w:val="315"/>
        </w:trPr>
        <w:tc>
          <w:tcPr>
            <w:tcW w:w="3325" w:type="dxa"/>
            <w:noWrap/>
          </w:tcPr>
          <w:p w14:paraId="26FE18B5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Endometrial Stromal Sarcoma </w:t>
            </w:r>
          </w:p>
        </w:tc>
        <w:tc>
          <w:tcPr>
            <w:tcW w:w="1170" w:type="dxa"/>
          </w:tcPr>
          <w:p w14:paraId="7D06AED1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160" w:type="dxa"/>
          </w:tcPr>
          <w:p w14:paraId="046D8AAE" w14:textId="357F84B2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7.6%</w:t>
            </w:r>
          </w:p>
        </w:tc>
        <w:tc>
          <w:tcPr>
            <w:tcW w:w="2160" w:type="dxa"/>
          </w:tcPr>
          <w:p w14:paraId="796DE756" w14:textId="5578750E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</w:tr>
      <w:tr w:rsidR="0000609B" w:rsidRPr="0000609B" w14:paraId="50983EA7" w14:textId="77777777" w:rsidTr="0000609B">
        <w:trPr>
          <w:trHeight w:val="315"/>
        </w:trPr>
        <w:tc>
          <w:tcPr>
            <w:tcW w:w="3325" w:type="dxa"/>
            <w:noWrap/>
          </w:tcPr>
          <w:p w14:paraId="1C46BD08" w14:textId="0EC9FCBC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Hemangioendothelioma </w:t>
            </w:r>
          </w:p>
        </w:tc>
        <w:tc>
          <w:tcPr>
            <w:tcW w:w="1170" w:type="dxa"/>
          </w:tcPr>
          <w:p w14:paraId="60CEA363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160" w:type="dxa"/>
          </w:tcPr>
          <w:p w14:paraId="725EF1BE" w14:textId="60F58159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7.6%</w:t>
            </w:r>
          </w:p>
        </w:tc>
        <w:tc>
          <w:tcPr>
            <w:tcW w:w="2160" w:type="dxa"/>
          </w:tcPr>
          <w:p w14:paraId="3F6CEBA0" w14:textId="75C31B86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</w:tr>
      <w:tr w:rsidR="0000609B" w:rsidRPr="0000609B" w14:paraId="2729B6F8" w14:textId="77777777" w:rsidTr="0000609B">
        <w:trPr>
          <w:trHeight w:val="315"/>
        </w:trPr>
        <w:tc>
          <w:tcPr>
            <w:tcW w:w="3325" w:type="dxa"/>
            <w:noWrap/>
          </w:tcPr>
          <w:p w14:paraId="7BA86B39" w14:textId="0971B245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Osteosarcoma </w:t>
            </w:r>
          </w:p>
        </w:tc>
        <w:tc>
          <w:tcPr>
            <w:tcW w:w="1170" w:type="dxa"/>
          </w:tcPr>
          <w:p w14:paraId="072672C1" w14:textId="34F1900C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160" w:type="dxa"/>
          </w:tcPr>
          <w:p w14:paraId="690D1221" w14:textId="796A05A3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15.3%</w:t>
            </w:r>
          </w:p>
        </w:tc>
        <w:tc>
          <w:tcPr>
            <w:tcW w:w="2160" w:type="dxa"/>
          </w:tcPr>
          <w:p w14:paraId="357D68C9" w14:textId="3BC9ED8A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1.2%</w:t>
            </w:r>
          </w:p>
        </w:tc>
      </w:tr>
      <w:tr w:rsidR="0000609B" w:rsidRPr="0000609B" w14:paraId="65729106" w14:textId="77777777" w:rsidTr="0000609B">
        <w:trPr>
          <w:trHeight w:val="315"/>
        </w:trPr>
        <w:tc>
          <w:tcPr>
            <w:tcW w:w="3325" w:type="dxa"/>
            <w:noWrap/>
          </w:tcPr>
          <w:p w14:paraId="065D1AAB" w14:textId="364FCFFC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Epithelioid Sarcoma </w:t>
            </w:r>
          </w:p>
        </w:tc>
        <w:tc>
          <w:tcPr>
            <w:tcW w:w="1170" w:type="dxa"/>
          </w:tcPr>
          <w:p w14:paraId="3CD4CC0B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160" w:type="dxa"/>
          </w:tcPr>
          <w:p w14:paraId="4AA48522" w14:textId="06B9F4C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7.6%</w:t>
            </w:r>
          </w:p>
        </w:tc>
        <w:tc>
          <w:tcPr>
            <w:tcW w:w="2160" w:type="dxa"/>
          </w:tcPr>
          <w:p w14:paraId="2494399A" w14:textId="192EEFC3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</w:tr>
      <w:tr w:rsidR="0000609B" w:rsidRPr="0000609B" w14:paraId="1EFA5443" w14:textId="77777777" w:rsidTr="0000609B">
        <w:trPr>
          <w:trHeight w:val="315"/>
        </w:trPr>
        <w:tc>
          <w:tcPr>
            <w:tcW w:w="3325" w:type="dxa"/>
            <w:noWrap/>
          </w:tcPr>
          <w:p w14:paraId="77328957" w14:textId="3E7AA7F0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Fibromyxosarcoma</w:t>
            </w:r>
            <w:proofErr w:type="spellEnd"/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70" w:type="dxa"/>
          </w:tcPr>
          <w:p w14:paraId="68CBB99A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160" w:type="dxa"/>
          </w:tcPr>
          <w:p w14:paraId="6A9C3178" w14:textId="45BF3F0A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7.6%</w:t>
            </w:r>
          </w:p>
        </w:tc>
        <w:tc>
          <w:tcPr>
            <w:tcW w:w="2160" w:type="dxa"/>
          </w:tcPr>
          <w:p w14:paraId="0522B159" w14:textId="4058E2BB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</w:tr>
      <w:tr w:rsidR="0000609B" w:rsidRPr="0000609B" w14:paraId="54FB73D2" w14:textId="77777777" w:rsidTr="0000609B">
        <w:trPr>
          <w:trHeight w:val="315"/>
        </w:trPr>
        <w:tc>
          <w:tcPr>
            <w:tcW w:w="3325" w:type="dxa"/>
            <w:noWrap/>
            <w:hideMark/>
          </w:tcPr>
          <w:p w14:paraId="047F5946" w14:textId="77777777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Adenosarcoma </w:t>
            </w:r>
          </w:p>
        </w:tc>
        <w:tc>
          <w:tcPr>
            <w:tcW w:w="1170" w:type="dxa"/>
          </w:tcPr>
          <w:p w14:paraId="2490781F" w14:textId="5C56C28C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160" w:type="dxa"/>
          </w:tcPr>
          <w:p w14:paraId="555CFEC0" w14:textId="6596C341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7.6%</w:t>
            </w:r>
          </w:p>
        </w:tc>
        <w:tc>
          <w:tcPr>
            <w:tcW w:w="2160" w:type="dxa"/>
          </w:tcPr>
          <w:p w14:paraId="6BA5DC25" w14:textId="4D9BCCCA" w:rsidR="00904A57" w:rsidRPr="0000609B" w:rsidRDefault="00904A57" w:rsidP="00AF4117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609B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0.6%</w:t>
            </w:r>
          </w:p>
        </w:tc>
      </w:tr>
      <w:bookmarkEnd w:id="0"/>
    </w:tbl>
    <w:p w14:paraId="37DD75DD" w14:textId="77777777" w:rsidR="00904A57" w:rsidRPr="0000609B" w:rsidRDefault="00904A57">
      <w:pPr>
        <w:rPr>
          <w:rFonts w:ascii="Arial" w:hAnsi="Arial" w:cs="Arial"/>
          <w:sz w:val="20"/>
          <w:szCs w:val="20"/>
        </w:rPr>
      </w:pPr>
    </w:p>
    <w:p w14:paraId="795A59B6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64935E8E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71F95A80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77B521D3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6C2C37C1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4B388801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2213D37E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7BAB3F61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0FA31CE0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6EBD3948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23626C36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60899486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46924B9E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44B1CC09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54F41154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5C2C63E6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7AC868E3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34628AB3" w14:textId="77777777" w:rsid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6219BF92" w14:textId="3E4934C5" w:rsidR="002133ED" w:rsidRPr="0000609B" w:rsidRDefault="002A6265" w:rsidP="002133ED">
      <w:pPr>
        <w:pStyle w:val="EndNoteBibliography"/>
        <w:spacing w:line="480" w:lineRule="auto"/>
        <w:jc w:val="both"/>
        <w:rPr>
          <w:noProof/>
          <w:szCs w:val="20"/>
        </w:rPr>
      </w:pPr>
      <w:r w:rsidRPr="0000609B">
        <w:rPr>
          <w:noProof/>
          <w:szCs w:val="20"/>
        </w:rPr>
        <w:lastRenderedPageBreak/>
        <w:t>Appendix</w:t>
      </w:r>
      <w:r w:rsidR="002133ED" w:rsidRPr="0000609B">
        <w:rPr>
          <w:noProof/>
          <w:szCs w:val="20"/>
        </w:rPr>
        <w:t xml:space="preserve"> 2: B7H3 positivity subgroup analysis </w:t>
      </w:r>
    </w:p>
    <w:tbl>
      <w:tblPr>
        <w:tblStyle w:val="TableGrid"/>
        <w:tblW w:w="5003" w:type="pct"/>
        <w:tblLook w:val="0020" w:firstRow="1" w:lastRow="0" w:firstColumn="0" w:lastColumn="0" w:noHBand="0" w:noVBand="0"/>
      </w:tblPr>
      <w:tblGrid>
        <w:gridCol w:w="3056"/>
        <w:gridCol w:w="1439"/>
        <w:gridCol w:w="1892"/>
        <w:gridCol w:w="2030"/>
        <w:gridCol w:w="939"/>
      </w:tblGrid>
      <w:tr w:rsidR="00267DD8" w:rsidRPr="00267DD8" w14:paraId="4058D739" w14:textId="77777777" w:rsidTr="0000609B">
        <w:tc>
          <w:tcPr>
            <w:tcW w:w="1633" w:type="pct"/>
          </w:tcPr>
          <w:p w14:paraId="10D722C0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pct"/>
          </w:tcPr>
          <w:p w14:paraId="285CEA01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1: Negative (Score=0) </w:t>
            </w:r>
          </w:p>
        </w:tc>
        <w:tc>
          <w:tcPr>
            <w:tcW w:w="1011" w:type="pct"/>
          </w:tcPr>
          <w:p w14:paraId="0F8A026E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2: Positive (Score&gt;0) </w:t>
            </w:r>
          </w:p>
        </w:tc>
        <w:tc>
          <w:tcPr>
            <w:tcW w:w="1085" w:type="pct"/>
          </w:tcPr>
          <w:p w14:paraId="3C8BF62D" w14:textId="0AF2C6B3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Total***</w:t>
            </w:r>
          </w:p>
        </w:tc>
        <w:tc>
          <w:tcPr>
            <w:tcW w:w="503" w:type="pct"/>
          </w:tcPr>
          <w:p w14:paraId="606FE95F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267DD8" w:rsidRPr="00267DD8" w14:paraId="749FAD7D" w14:textId="77777777" w:rsidTr="0000609B">
        <w:tc>
          <w:tcPr>
            <w:tcW w:w="1633" w:type="pct"/>
          </w:tcPr>
          <w:p w14:paraId="2B458D42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Age (Years) at Diagnosis</w:t>
            </w:r>
          </w:p>
        </w:tc>
        <w:tc>
          <w:tcPr>
            <w:tcW w:w="769" w:type="pct"/>
          </w:tcPr>
          <w:p w14:paraId="2648F7DE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</w:tcPr>
          <w:p w14:paraId="5859BFC9" w14:textId="77777777" w:rsidR="002133ED" w:rsidRPr="0000609B" w:rsidRDefault="002133ED" w:rsidP="00267DD8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pct"/>
          </w:tcPr>
          <w:p w14:paraId="061F6E72" w14:textId="77777777" w:rsidR="002133ED" w:rsidRPr="0000609B" w:rsidRDefault="002133ED" w:rsidP="00267DD8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</w:tcPr>
          <w:p w14:paraId="7EDCB884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0.968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267DD8" w:rsidRPr="00267DD8" w14:paraId="39C9C1DE" w14:textId="77777777" w:rsidTr="0000609B">
        <w:tc>
          <w:tcPr>
            <w:tcW w:w="1633" w:type="pct"/>
          </w:tcPr>
          <w:p w14:paraId="2CCF9942" w14:textId="197A40A3" w:rsidR="002133ED" w:rsidRPr="0000609B" w:rsidRDefault="00267DD8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2133E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69" w:type="pct"/>
          </w:tcPr>
          <w:p w14:paraId="333754C4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1" w:type="pct"/>
          </w:tcPr>
          <w:p w14:paraId="6CBBAA3C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085" w:type="pct"/>
          </w:tcPr>
          <w:p w14:paraId="767EA120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503" w:type="pct"/>
          </w:tcPr>
          <w:p w14:paraId="72F84707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7ECA5FB3" w14:textId="77777777" w:rsidTr="0000609B">
        <w:tc>
          <w:tcPr>
            <w:tcW w:w="1633" w:type="pct"/>
          </w:tcPr>
          <w:p w14:paraId="0C1F31E6" w14:textId="7D01F392" w:rsidR="002133ED" w:rsidRPr="0000609B" w:rsidRDefault="00267DD8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2133E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N-Miss</w:t>
            </w:r>
          </w:p>
        </w:tc>
        <w:tc>
          <w:tcPr>
            <w:tcW w:w="769" w:type="pct"/>
          </w:tcPr>
          <w:p w14:paraId="23CA0CA3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1" w:type="pct"/>
          </w:tcPr>
          <w:p w14:paraId="19539904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85" w:type="pct"/>
          </w:tcPr>
          <w:p w14:paraId="3721F31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503" w:type="pct"/>
          </w:tcPr>
          <w:p w14:paraId="2C777B85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6073122D" w14:textId="77777777" w:rsidTr="0000609B">
        <w:tc>
          <w:tcPr>
            <w:tcW w:w="1633" w:type="pct"/>
          </w:tcPr>
          <w:p w14:paraId="34C653AF" w14:textId="4EEA3521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769" w:type="pct"/>
          </w:tcPr>
          <w:p w14:paraId="37852B94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47.6 (8.0)</w:t>
            </w:r>
          </w:p>
        </w:tc>
        <w:tc>
          <w:tcPr>
            <w:tcW w:w="1011" w:type="pct"/>
          </w:tcPr>
          <w:p w14:paraId="0AE59FCA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47.9 (14.7)</w:t>
            </w:r>
          </w:p>
        </w:tc>
        <w:tc>
          <w:tcPr>
            <w:tcW w:w="1085" w:type="pct"/>
          </w:tcPr>
          <w:p w14:paraId="262FC5C0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47.9 (14.6)</w:t>
            </w:r>
          </w:p>
        </w:tc>
        <w:tc>
          <w:tcPr>
            <w:tcW w:w="503" w:type="pct"/>
          </w:tcPr>
          <w:p w14:paraId="11C22787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3BF40719" w14:textId="77777777" w:rsidTr="0000609B">
        <w:tc>
          <w:tcPr>
            <w:tcW w:w="1633" w:type="pct"/>
          </w:tcPr>
          <w:p w14:paraId="398D21AA" w14:textId="0A0524F5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Range</w:t>
            </w:r>
          </w:p>
        </w:tc>
        <w:tc>
          <w:tcPr>
            <w:tcW w:w="769" w:type="pct"/>
          </w:tcPr>
          <w:p w14:paraId="76513E03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42.3 - 56.7</w:t>
            </w:r>
          </w:p>
        </w:tc>
        <w:tc>
          <w:tcPr>
            <w:tcW w:w="1011" w:type="pct"/>
          </w:tcPr>
          <w:p w14:paraId="25C4EF54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14.1 - 86.3</w:t>
            </w:r>
          </w:p>
        </w:tc>
        <w:tc>
          <w:tcPr>
            <w:tcW w:w="1085" w:type="pct"/>
          </w:tcPr>
          <w:p w14:paraId="0F1E351F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14.1 - 86.3</w:t>
            </w:r>
          </w:p>
        </w:tc>
        <w:tc>
          <w:tcPr>
            <w:tcW w:w="503" w:type="pct"/>
          </w:tcPr>
          <w:p w14:paraId="14E8A44E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53985B11" w14:textId="77777777" w:rsidTr="0000609B">
        <w:tc>
          <w:tcPr>
            <w:tcW w:w="1633" w:type="pct"/>
          </w:tcPr>
          <w:p w14:paraId="1BC11DDB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Prior Treatment*</w:t>
            </w:r>
          </w:p>
        </w:tc>
        <w:tc>
          <w:tcPr>
            <w:tcW w:w="769" w:type="pct"/>
          </w:tcPr>
          <w:p w14:paraId="5AA310E1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</w:tcPr>
          <w:p w14:paraId="3CCB7C07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pct"/>
          </w:tcPr>
          <w:p w14:paraId="6561EEC9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</w:tcPr>
          <w:p w14:paraId="7912717A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0.508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267DD8" w:rsidRPr="00267DD8" w14:paraId="2E3410AB" w14:textId="77777777" w:rsidTr="0000609B">
        <w:tc>
          <w:tcPr>
            <w:tcW w:w="1633" w:type="pct"/>
          </w:tcPr>
          <w:p w14:paraId="16EA7DDC" w14:textId="5901541F" w:rsidR="002133ED" w:rsidRPr="0000609B" w:rsidRDefault="00267DD8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2133E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Chemotherapy</w:t>
            </w:r>
          </w:p>
        </w:tc>
        <w:tc>
          <w:tcPr>
            <w:tcW w:w="769" w:type="pct"/>
          </w:tcPr>
          <w:p w14:paraId="3CEB1CDD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  <w:tc>
          <w:tcPr>
            <w:tcW w:w="1011" w:type="pct"/>
          </w:tcPr>
          <w:p w14:paraId="22BF301D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39 (26%)</w:t>
            </w:r>
          </w:p>
        </w:tc>
        <w:tc>
          <w:tcPr>
            <w:tcW w:w="1085" w:type="pct"/>
          </w:tcPr>
          <w:p w14:paraId="1BA59C9B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39 (26%)</w:t>
            </w:r>
          </w:p>
        </w:tc>
        <w:tc>
          <w:tcPr>
            <w:tcW w:w="503" w:type="pct"/>
          </w:tcPr>
          <w:p w14:paraId="3B75B881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51A5C45E" w14:textId="77777777" w:rsidTr="0000609B">
        <w:tc>
          <w:tcPr>
            <w:tcW w:w="1633" w:type="pct"/>
          </w:tcPr>
          <w:p w14:paraId="1E7047DD" w14:textId="116C0F99" w:rsidR="002133ED" w:rsidRPr="0000609B" w:rsidRDefault="00267DD8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2133E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Radiation</w:t>
            </w:r>
          </w:p>
        </w:tc>
        <w:tc>
          <w:tcPr>
            <w:tcW w:w="769" w:type="pct"/>
          </w:tcPr>
          <w:p w14:paraId="5481B7A9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  <w:tc>
          <w:tcPr>
            <w:tcW w:w="1011" w:type="pct"/>
          </w:tcPr>
          <w:p w14:paraId="0F6FA816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(5%)</w:t>
            </w:r>
          </w:p>
        </w:tc>
        <w:tc>
          <w:tcPr>
            <w:tcW w:w="1085" w:type="pct"/>
          </w:tcPr>
          <w:p w14:paraId="499017BA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(5%)</w:t>
            </w:r>
          </w:p>
        </w:tc>
        <w:tc>
          <w:tcPr>
            <w:tcW w:w="503" w:type="pct"/>
          </w:tcPr>
          <w:p w14:paraId="37EB1C34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7F638105" w14:textId="77777777" w:rsidTr="0000609B">
        <w:tc>
          <w:tcPr>
            <w:tcW w:w="1633" w:type="pct"/>
          </w:tcPr>
          <w:p w14:paraId="5F6B1CF1" w14:textId="696C371E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Both</w:t>
            </w:r>
          </w:p>
        </w:tc>
        <w:tc>
          <w:tcPr>
            <w:tcW w:w="769" w:type="pct"/>
          </w:tcPr>
          <w:p w14:paraId="2B423EBD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  <w:tc>
          <w:tcPr>
            <w:tcW w:w="1011" w:type="pct"/>
          </w:tcPr>
          <w:p w14:paraId="276DB5CC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 (22%)</w:t>
            </w:r>
          </w:p>
        </w:tc>
        <w:tc>
          <w:tcPr>
            <w:tcW w:w="1085" w:type="pct"/>
          </w:tcPr>
          <w:p w14:paraId="36E4247B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 (22%)</w:t>
            </w:r>
          </w:p>
        </w:tc>
        <w:tc>
          <w:tcPr>
            <w:tcW w:w="503" w:type="pct"/>
          </w:tcPr>
          <w:p w14:paraId="69586690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4C927976" w14:textId="77777777" w:rsidTr="0000609B">
        <w:tc>
          <w:tcPr>
            <w:tcW w:w="1633" w:type="pct"/>
          </w:tcPr>
          <w:p w14:paraId="27598D6F" w14:textId="377FC6AD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Neither</w:t>
            </w:r>
          </w:p>
        </w:tc>
        <w:tc>
          <w:tcPr>
            <w:tcW w:w="769" w:type="pct"/>
          </w:tcPr>
          <w:p w14:paraId="3193B57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(100%)</w:t>
            </w:r>
          </w:p>
        </w:tc>
        <w:tc>
          <w:tcPr>
            <w:tcW w:w="1011" w:type="pct"/>
          </w:tcPr>
          <w:p w14:paraId="0AA55D6A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69 (47%)</w:t>
            </w:r>
          </w:p>
        </w:tc>
        <w:tc>
          <w:tcPr>
            <w:tcW w:w="1085" w:type="pct"/>
          </w:tcPr>
          <w:p w14:paraId="04FD746B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72 (48%)</w:t>
            </w:r>
          </w:p>
        </w:tc>
        <w:tc>
          <w:tcPr>
            <w:tcW w:w="503" w:type="pct"/>
          </w:tcPr>
          <w:p w14:paraId="0A67D63C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1AEFBAF6" w14:textId="77777777" w:rsidTr="0000609B">
        <w:tc>
          <w:tcPr>
            <w:tcW w:w="1633" w:type="pct"/>
          </w:tcPr>
          <w:p w14:paraId="2A4A9084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Tumor Type*</w:t>
            </w:r>
          </w:p>
        </w:tc>
        <w:tc>
          <w:tcPr>
            <w:tcW w:w="769" w:type="pct"/>
          </w:tcPr>
          <w:p w14:paraId="0996D9F8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</w:tcPr>
          <w:p w14:paraId="7B34B38A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pct"/>
          </w:tcPr>
          <w:p w14:paraId="2FD8BB08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</w:tcPr>
          <w:p w14:paraId="288BEC29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0.333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267DD8" w:rsidRPr="00267DD8" w14:paraId="59DF4524" w14:textId="77777777" w:rsidTr="0000609B">
        <w:tc>
          <w:tcPr>
            <w:tcW w:w="1633" w:type="pct"/>
          </w:tcPr>
          <w:p w14:paraId="79E42F94" w14:textId="5CD98D55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Leiomyosarcoma (LMS)</w:t>
            </w:r>
          </w:p>
        </w:tc>
        <w:tc>
          <w:tcPr>
            <w:tcW w:w="769" w:type="pct"/>
          </w:tcPr>
          <w:p w14:paraId="42023428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(25%)</w:t>
            </w:r>
          </w:p>
        </w:tc>
        <w:tc>
          <w:tcPr>
            <w:tcW w:w="1011" w:type="pct"/>
          </w:tcPr>
          <w:p w14:paraId="6997B1E1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 (22%)</w:t>
            </w:r>
          </w:p>
        </w:tc>
        <w:tc>
          <w:tcPr>
            <w:tcW w:w="1085" w:type="pct"/>
          </w:tcPr>
          <w:p w14:paraId="7B8FEC49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34 (22%)</w:t>
            </w:r>
          </w:p>
        </w:tc>
        <w:tc>
          <w:tcPr>
            <w:tcW w:w="503" w:type="pct"/>
          </w:tcPr>
          <w:p w14:paraId="5B68ADC5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3A43A4A9" w14:textId="77777777" w:rsidTr="0000609B">
        <w:tc>
          <w:tcPr>
            <w:tcW w:w="1633" w:type="pct"/>
          </w:tcPr>
          <w:p w14:paraId="656C6977" w14:textId="77475003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Liposarcoma (LPS)</w:t>
            </w:r>
          </w:p>
        </w:tc>
        <w:tc>
          <w:tcPr>
            <w:tcW w:w="769" w:type="pct"/>
          </w:tcPr>
          <w:p w14:paraId="0B16EFF2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  <w:tc>
          <w:tcPr>
            <w:tcW w:w="1011" w:type="pct"/>
          </w:tcPr>
          <w:p w14:paraId="09FFD81B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49 (33%)</w:t>
            </w:r>
          </w:p>
        </w:tc>
        <w:tc>
          <w:tcPr>
            <w:tcW w:w="1085" w:type="pct"/>
          </w:tcPr>
          <w:p w14:paraId="37123856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49 (32%)</w:t>
            </w:r>
          </w:p>
        </w:tc>
        <w:tc>
          <w:tcPr>
            <w:tcW w:w="503" w:type="pct"/>
          </w:tcPr>
          <w:p w14:paraId="5107FB61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539AB281" w14:textId="77777777" w:rsidTr="0000609B">
        <w:tc>
          <w:tcPr>
            <w:tcW w:w="1633" w:type="pct"/>
          </w:tcPr>
          <w:p w14:paraId="1E32363B" w14:textId="69B63607" w:rsidR="00267DD8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  Undifferentiated Pleomorphic </w:t>
            </w:r>
          </w:p>
          <w:p w14:paraId="5010BADD" w14:textId="59300E20" w:rsidR="002133ED" w:rsidRPr="0000609B" w:rsidRDefault="00267DD8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</w:t>
            </w:r>
            <w:r w:rsidR="002133E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Sarcoma (UPS)</w:t>
            </w:r>
          </w:p>
        </w:tc>
        <w:tc>
          <w:tcPr>
            <w:tcW w:w="769" w:type="pct"/>
          </w:tcPr>
          <w:p w14:paraId="2CDD977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(25%)</w:t>
            </w:r>
          </w:p>
        </w:tc>
        <w:tc>
          <w:tcPr>
            <w:tcW w:w="1011" w:type="pct"/>
          </w:tcPr>
          <w:p w14:paraId="4C08684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24 (16%)</w:t>
            </w:r>
          </w:p>
        </w:tc>
        <w:tc>
          <w:tcPr>
            <w:tcW w:w="1085" w:type="pct"/>
          </w:tcPr>
          <w:p w14:paraId="79954089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25 (16%)</w:t>
            </w:r>
          </w:p>
        </w:tc>
        <w:tc>
          <w:tcPr>
            <w:tcW w:w="503" w:type="pct"/>
          </w:tcPr>
          <w:p w14:paraId="6DD9B251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7AB77808" w14:textId="77777777" w:rsidTr="0000609B">
        <w:tc>
          <w:tcPr>
            <w:tcW w:w="1633" w:type="pct"/>
          </w:tcPr>
          <w:p w14:paraId="70BEDA0C" w14:textId="520BF4D0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Synovial Sarcoma (SS)</w:t>
            </w:r>
          </w:p>
        </w:tc>
        <w:tc>
          <w:tcPr>
            <w:tcW w:w="769" w:type="pct"/>
          </w:tcPr>
          <w:p w14:paraId="64C000BC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 (50%)</w:t>
            </w:r>
          </w:p>
        </w:tc>
        <w:tc>
          <w:tcPr>
            <w:tcW w:w="1011" w:type="pct"/>
          </w:tcPr>
          <w:p w14:paraId="34E9083C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30 (20%)</w:t>
            </w:r>
          </w:p>
        </w:tc>
        <w:tc>
          <w:tcPr>
            <w:tcW w:w="1085" w:type="pct"/>
          </w:tcPr>
          <w:p w14:paraId="6AEDBAC3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32 (21%)</w:t>
            </w:r>
          </w:p>
        </w:tc>
        <w:tc>
          <w:tcPr>
            <w:tcW w:w="503" w:type="pct"/>
          </w:tcPr>
          <w:p w14:paraId="3D22CA4B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72B7896F" w14:textId="77777777" w:rsidTr="0000609B">
        <w:tc>
          <w:tcPr>
            <w:tcW w:w="1633" w:type="pct"/>
          </w:tcPr>
          <w:p w14:paraId="6B84D479" w14:textId="4D840468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Other</w:t>
            </w:r>
          </w:p>
        </w:tc>
        <w:tc>
          <w:tcPr>
            <w:tcW w:w="769" w:type="pct"/>
          </w:tcPr>
          <w:p w14:paraId="61D812AD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  <w:tc>
          <w:tcPr>
            <w:tcW w:w="1011" w:type="pct"/>
          </w:tcPr>
          <w:p w14:paraId="39516644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13 (9%)</w:t>
            </w:r>
          </w:p>
        </w:tc>
        <w:tc>
          <w:tcPr>
            <w:tcW w:w="1085" w:type="pct"/>
          </w:tcPr>
          <w:p w14:paraId="02CD1C5E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13 (8%)</w:t>
            </w:r>
          </w:p>
        </w:tc>
        <w:tc>
          <w:tcPr>
            <w:tcW w:w="503" w:type="pct"/>
          </w:tcPr>
          <w:p w14:paraId="11C5F793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48337FCF" w14:textId="77777777" w:rsidTr="0000609B">
        <w:tc>
          <w:tcPr>
            <w:tcW w:w="1633" w:type="pct"/>
          </w:tcPr>
          <w:p w14:paraId="06205FAA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Grade*</w:t>
            </w:r>
          </w:p>
        </w:tc>
        <w:tc>
          <w:tcPr>
            <w:tcW w:w="769" w:type="pct"/>
          </w:tcPr>
          <w:p w14:paraId="2302A54C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</w:tcPr>
          <w:p w14:paraId="378C125A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pct"/>
          </w:tcPr>
          <w:p w14:paraId="13A8D3F3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</w:tcPr>
          <w:p w14:paraId="4ED7CF2B" w14:textId="282509C0" w:rsidR="002133ED" w:rsidRPr="0000609B" w:rsidRDefault="001E793D" w:rsidP="0000609B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&gt;0.99</w:t>
            </w:r>
            <w:r w:rsidR="002133ED"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267DD8" w:rsidRPr="00267DD8" w14:paraId="63F35E83" w14:textId="77777777" w:rsidTr="0000609B">
        <w:tc>
          <w:tcPr>
            <w:tcW w:w="1633" w:type="pct"/>
          </w:tcPr>
          <w:p w14:paraId="7ABB0435" w14:textId="5CA9FA52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1</w:t>
            </w:r>
          </w:p>
        </w:tc>
        <w:tc>
          <w:tcPr>
            <w:tcW w:w="769" w:type="pct"/>
          </w:tcPr>
          <w:p w14:paraId="739D678D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  <w:tc>
          <w:tcPr>
            <w:tcW w:w="1011" w:type="pct"/>
          </w:tcPr>
          <w:p w14:paraId="789A87A0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26 (19%)</w:t>
            </w:r>
          </w:p>
        </w:tc>
        <w:tc>
          <w:tcPr>
            <w:tcW w:w="1085" w:type="pct"/>
          </w:tcPr>
          <w:p w14:paraId="5B520B9F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26 (18%)</w:t>
            </w:r>
          </w:p>
        </w:tc>
        <w:tc>
          <w:tcPr>
            <w:tcW w:w="503" w:type="pct"/>
          </w:tcPr>
          <w:p w14:paraId="7594AE65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60DE1231" w14:textId="77777777" w:rsidTr="0000609B">
        <w:tc>
          <w:tcPr>
            <w:tcW w:w="1633" w:type="pct"/>
          </w:tcPr>
          <w:p w14:paraId="0A7DB12B" w14:textId="7FF5153F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2</w:t>
            </w:r>
          </w:p>
        </w:tc>
        <w:tc>
          <w:tcPr>
            <w:tcW w:w="769" w:type="pct"/>
          </w:tcPr>
          <w:p w14:paraId="13026F7A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(33%)</w:t>
            </w:r>
          </w:p>
        </w:tc>
        <w:tc>
          <w:tcPr>
            <w:tcW w:w="1011" w:type="pct"/>
          </w:tcPr>
          <w:p w14:paraId="5F7B5F4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54 (39%)</w:t>
            </w:r>
          </w:p>
        </w:tc>
        <w:tc>
          <w:tcPr>
            <w:tcW w:w="1085" w:type="pct"/>
          </w:tcPr>
          <w:p w14:paraId="1B031D55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55 (39%)</w:t>
            </w:r>
          </w:p>
        </w:tc>
        <w:tc>
          <w:tcPr>
            <w:tcW w:w="503" w:type="pct"/>
          </w:tcPr>
          <w:p w14:paraId="618906FD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3CC4A6E0" w14:textId="77777777" w:rsidTr="0000609B">
        <w:tc>
          <w:tcPr>
            <w:tcW w:w="1633" w:type="pct"/>
          </w:tcPr>
          <w:p w14:paraId="426CCC6D" w14:textId="783CFC95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3</w:t>
            </w:r>
          </w:p>
        </w:tc>
        <w:tc>
          <w:tcPr>
            <w:tcW w:w="769" w:type="pct"/>
          </w:tcPr>
          <w:p w14:paraId="62EB374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 (67%)</w:t>
            </w:r>
          </w:p>
        </w:tc>
        <w:tc>
          <w:tcPr>
            <w:tcW w:w="1011" w:type="pct"/>
          </w:tcPr>
          <w:p w14:paraId="74B49C25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58 (42%)</w:t>
            </w:r>
          </w:p>
        </w:tc>
        <w:tc>
          <w:tcPr>
            <w:tcW w:w="1085" w:type="pct"/>
          </w:tcPr>
          <w:p w14:paraId="4FD73339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60 (43%)</w:t>
            </w:r>
          </w:p>
        </w:tc>
        <w:tc>
          <w:tcPr>
            <w:tcW w:w="503" w:type="pct"/>
          </w:tcPr>
          <w:p w14:paraId="0DD4EE3F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714C051F" w14:textId="77777777" w:rsidTr="0000609B">
        <w:tc>
          <w:tcPr>
            <w:tcW w:w="1633" w:type="pct"/>
          </w:tcPr>
          <w:p w14:paraId="5F42BDDC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Size of Primary Tumor (Largest Diameter, cm)</w:t>
            </w:r>
          </w:p>
        </w:tc>
        <w:tc>
          <w:tcPr>
            <w:tcW w:w="769" w:type="pct"/>
          </w:tcPr>
          <w:p w14:paraId="1E7A7CA3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pct"/>
          </w:tcPr>
          <w:p w14:paraId="5C0C3947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5" w:type="pct"/>
          </w:tcPr>
          <w:p w14:paraId="5BFE3E3F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</w:tcPr>
          <w:p w14:paraId="43A6CE7A" w14:textId="77777777" w:rsidR="002133ED" w:rsidRPr="0000609B" w:rsidRDefault="002133ED" w:rsidP="006D7F07">
            <w:pPr>
              <w:pStyle w:val="Comp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0.438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267DD8" w:rsidRPr="00267DD8" w14:paraId="42D34657" w14:textId="77777777" w:rsidTr="0000609B">
        <w:tc>
          <w:tcPr>
            <w:tcW w:w="1633" w:type="pct"/>
          </w:tcPr>
          <w:p w14:paraId="0C6D5832" w14:textId="56B2D325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</w:t>
            </w:r>
          </w:p>
        </w:tc>
        <w:tc>
          <w:tcPr>
            <w:tcW w:w="769" w:type="pct"/>
          </w:tcPr>
          <w:p w14:paraId="59DD3939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1" w:type="pct"/>
          </w:tcPr>
          <w:p w14:paraId="16E92F5A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085" w:type="pct"/>
          </w:tcPr>
          <w:p w14:paraId="0ACA5BE7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503" w:type="pct"/>
          </w:tcPr>
          <w:p w14:paraId="103455FB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75F85C60" w14:textId="77777777" w:rsidTr="0000609B">
        <w:tc>
          <w:tcPr>
            <w:tcW w:w="1633" w:type="pct"/>
          </w:tcPr>
          <w:p w14:paraId="3E3E4E5F" w14:textId="255B0564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769" w:type="pct"/>
          </w:tcPr>
          <w:p w14:paraId="77517963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12.8 (7.3)</w:t>
            </w:r>
          </w:p>
        </w:tc>
        <w:tc>
          <w:tcPr>
            <w:tcW w:w="1011" w:type="pct"/>
          </w:tcPr>
          <w:p w14:paraId="0BAAB3DE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9.6 (7.0)</w:t>
            </w:r>
          </w:p>
        </w:tc>
        <w:tc>
          <w:tcPr>
            <w:tcW w:w="1085" w:type="pct"/>
          </w:tcPr>
          <w:p w14:paraId="2EC30A84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9.7 (7.0)</w:t>
            </w:r>
          </w:p>
        </w:tc>
        <w:tc>
          <w:tcPr>
            <w:tcW w:w="503" w:type="pct"/>
          </w:tcPr>
          <w:p w14:paraId="0B772CA5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6738A8D1" w14:textId="77777777" w:rsidTr="0000609B">
        <w:tc>
          <w:tcPr>
            <w:tcW w:w="1633" w:type="pct"/>
          </w:tcPr>
          <w:p w14:paraId="53FCD60B" w14:textId="2FEA83BA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Range</w:t>
            </w:r>
          </w:p>
        </w:tc>
        <w:tc>
          <w:tcPr>
            <w:tcW w:w="769" w:type="pct"/>
          </w:tcPr>
          <w:p w14:paraId="25AC57E9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5.0 - 19.5</w:t>
            </w:r>
          </w:p>
        </w:tc>
        <w:tc>
          <w:tcPr>
            <w:tcW w:w="1011" w:type="pct"/>
          </w:tcPr>
          <w:p w14:paraId="5FB55F68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1.2 - 40.0</w:t>
            </w:r>
          </w:p>
        </w:tc>
        <w:tc>
          <w:tcPr>
            <w:tcW w:w="1085" w:type="pct"/>
          </w:tcPr>
          <w:p w14:paraId="4C1A09D9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1.2 - 40.0</w:t>
            </w:r>
          </w:p>
        </w:tc>
        <w:tc>
          <w:tcPr>
            <w:tcW w:w="503" w:type="pct"/>
          </w:tcPr>
          <w:p w14:paraId="1DF8A758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B14F91" w14:textId="77777777" w:rsidR="002133ED" w:rsidRPr="0000609B" w:rsidRDefault="002133ED" w:rsidP="002133ED">
      <w:pPr>
        <w:pStyle w:val="Compac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Linear Model ANOVA</w:t>
      </w:r>
    </w:p>
    <w:p w14:paraId="444627E5" w14:textId="77777777" w:rsidR="002133ED" w:rsidRPr="0000609B" w:rsidRDefault="002133ED" w:rsidP="002133ED">
      <w:pPr>
        <w:pStyle w:val="Compac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Fisher’s Exact Test for Count Data</w:t>
      </w:r>
    </w:p>
    <w:p w14:paraId="52755B33" w14:textId="77777777" w:rsidR="002133ED" w:rsidRPr="0000609B" w:rsidRDefault="002133ED" w:rsidP="002133ED">
      <w:pPr>
        <w:pStyle w:val="Compact"/>
        <w:ind w:left="36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 xml:space="preserve">*Percentiles represent the proportion of the variables in the positive / negative B7-H3 expression categories. </w:t>
      </w:r>
    </w:p>
    <w:p w14:paraId="7B3899A7" w14:textId="77777777" w:rsidR="002133ED" w:rsidRPr="0000609B" w:rsidRDefault="002133ED" w:rsidP="002133ED">
      <w:pPr>
        <w:pStyle w:val="Compact"/>
        <w:ind w:left="36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 xml:space="preserve">**Missing variables’ data was removed from the table and reported in tables 1and 2. </w:t>
      </w:r>
    </w:p>
    <w:p w14:paraId="217B7378" w14:textId="77777777" w:rsidR="002133ED" w:rsidRPr="0000609B" w:rsidRDefault="002133ED" w:rsidP="002133ED">
      <w:pPr>
        <w:pStyle w:val="Compact"/>
        <w:ind w:left="36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***The Total does not include missing data for corresponding variables.</w:t>
      </w:r>
    </w:p>
    <w:p w14:paraId="2138F77E" w14:textId="77777777" w:rsidR="002133ED" w:rsidRPr="0000609B" w:rsidRDefault="002133ED" w:rsidP="002133ED">
      <w:pPr>
        <w:pStyle w:val="Compact"/>
        <w:ind w:left="360"/>
        <w:rPr>
          <w:rFonts w:ascii="Arial" w:hAnsi="Arial" w:cs="Arial"/>
          <w:sz w:val="20"/>
          <w:szCs w:val="20"/>
        </w:rPr>
      </w:pPr>
    </w:p>
    <w:p w14:paraId="456B8B9C" w14:textId="77777777" w:rsidR="002133ED" w:rsidRPr="0000609B" w:rsidRDefault="002133ED" w:rsidP="002133ED">
      <w:pPr>
        <w:pStyle w:val="Compact"/>
        <w:rPr>
          <w:rFonts w:ascii="Arial" w:hAnsi="Arial" w:cs="Arial"/>
          <w:sz w:val="20"/>
          <w:szCs w:val="20"/>
        </w:rPr>
      </w:pPr>
    </w:p>
    <w:p w14:paraId="49D7C7BF" w14:textId="77777777" w:rsidR="002133ED" w:rsidRPr="0000609B" w:rsidRDefault="002133ED" w:rsidP="002133ED">
      <w:pPr>
        <w:pStyle w:val="EndNoteBibliography"/>
        <w:spacing w:line="480" w:lineRule="auto"/>
        <w:ind w:left="360"/>
        <w:jc w:val="both"/>
        <w:rPr>
          <w:noProof/>
          <w:szCs w:val="20"/>
        </w:rPr>
      </w:pPr>
    </w:p>
    <w:p w14:paraId="7616CFB0" w14:textId="77777777" w:rsidR="002133ED" w:rsidRPr="00267DD8" w:rsidRDefault="002133ED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642A82F4" w14:textId="77777777" w:rsidR="002133ED" w:rsidRPr="00267DD8" w:rsidRDefault="002133ED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6DBF4582" w14:textId="77777777" w:rsidR="00267DD8" w:rsidRPr="00267DD8" w:rsidRDefault="00267DD8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474548B6" w14:textId="52CC4B77" w:rsidR="002133ED" w:rsidRPr="0000609B" w:rsidRDefault="002A6265" w:rsidP="002133ED">
      <w:pPr>
        <w:pStyle w:val="EndNoteBibliography"/>
        <w:spacing w:line="480" w:lineRule="auto"/>
        <w:jc w:val="both"/>
        <w:rPr>
          <w:noProof/>
          <w:szCs w:val="20"/>
        </w:rPr>
      </w:pPr>
      <w:r w:rsidRPr="0000609B">
        <w:rPr>
          <w:noProof/>
          <w:szCs w:val="20"/>
        </w:rPr>
        <w:lastRenderedPageBreak/>
        <w:t>Appendix 3:</w:t>
      </w:r>
      <w:r w:rsidR="002133ED" w:rsidRPr="0000609B">
        <w:rPr>
          <w:noProof/>
          <w:szCs w:val="20"/>
        </w:rPr>
        <w:t xml:space="preserve"> B7H3 Expression subgroup analysis</w:t>
      </w:r>
      <w:r w:rsidRPr="0000609B">
        <w:rPr>
          <w:noProof/>
          <w:szCs w:val="20"/>
        </w:rPr>
        <w:t>.</w:t>
      </w:r>
    </w:p>
    <w:tbl>
      <w:tblPr>
        <w:tblStyle w:val="TableGrid"/>
        <w:tblW w:w="5000" w:type="pct"/>
        <w:tblLook w:val="0020" w:firstRow="1" w:lastRow="0" w:firstColumn="0" w:lastColumn="0" w:noHBand="0" w:noVBand="0"/>
      </w:tblPr>
      <w:tblGrid>
        <w:gridCol w:w="3762"/>
        <w:gridCol w:w="1839"/>
        <w:gridCol w:w="1768"/>
        <w:gridCol w:w="1109"/>
        <w:gridCol w:w="872"/>
      </w:tblGrid>
      <w:tr w:rsidR="00267DD8" w:rsidRPr="00267DD8" w14:paraId="1FD7C6F6" w14:textId="77777777" w:rsidTr="00267DD8">
        <w:tc>
          <w:tcPr>
            <w:tcW w:w="0" w:type="auto"/>
          </w:tcPr>
          <w:p w14:paraId="480358AA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36D56D6" w14:textId="2049F555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1: Low**** (Score&lt;3) </w:t>
            </w:r>
          </w:p>
        </w:tc>
        <w:tc>
          <w:tcPr>
            <w:tcW w:w="0" w:type="auto"/>
          </w:tcPr>
          <w:p w14:paraId="54A92ADB" w14:textId="77777777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2: High (Score&gt;=3) </w:t>
            </w:r>
          </w:p>
        </w:tc>
        <w:tc>
          <w:tcPr>
            <w:tcW w:w="0" w:type="auto"/>
          </w:tcPr>
          <w:p w14:paraId="78DDE899" w14:textId="0BCD760A" w:rsidR="002133ED" w:rsidRPr="0000609B" w:rsidRDefault="002133ED" w:rsidP="006D7F07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Total*** </w:t>
            </w:r>
          </w:p>
        </w:tc>
        <w:tc>
          <w:tcPr>
            <w:tcW w:w="0" w:type="auto"/>
          </w:tcPr>
          <w:p w14:paraId="74313C00" w14:textId="77777777" w:rsidR="002133ED" w:rsidRPr="0000609B" w:rsidRDefault="002133ED" w:rsidP="006D7F07">
            <w:pPr>
              <w:pStyle w:val="Compac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267DD8" w:rsidRPr="00267DD8" w14:paraId="458DF16B" w14:textId="77777777" w:rsidTr="00267DD8">
        <w:tc>
          <w:tcPr>
            <w:tcW w:w="0" w:type="auto"/>
          </w:tcPr>
          <w:p w14:paraId="33F881B1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Age (Years) at Diagnosis</w:t>
            </w:r>
          </w:p>
        </w:tc>
        <w:tc>
          <w:tcPr>
            <w:tcW w:w="0" w:type="auto"/>
          </w:tcPr>
          <w:p w14:paraId="5F943139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315450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67C5D87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C1CBD11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0.228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267DD8" w:rsidRPr="00267DD8" w14:paraId="653BAC84" w14:textId="77777777" w:rsidTr="00267DD8">
        <w:tc>
          <w:tcPr>
            <w:tcW w:w="0" w:type="auto"/>
          </w:tcPr>
          <w:p w14:paraId="71737135" w14:textId="0277E65B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</w:t>
            </w:r>
          </w:p>
        </w:tc>
        <w:tc>
          <w:tcPr>
            <w:tcW w:w="0" w:type="auto"/>
          </w:tcPr>
          <w:p w14:paraId="74CAE833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14:paraId="273AE696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0" w:type="auto"/>
          </w:tcPr>
          <w:p w14:paraId="19ACDE4A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0" w:type="auto"/>
          </w:tcPr>
          <w:p w14:paraId="17D86F8A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49B15ACD" w14:textId="77777777" w:rsidTr="00267DD8">
        <w:tc>
          <w:tcPr>
            <w:tcW w:w="0" w:type="auto"/>
          </w:tcPr>
          <w:p w14:paraId="3D562450" w14:textId="4CCCE788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0" w:type="auto"/>
          </w:tcPr>
          <w:p w14:paraId="2CBBDB2B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45.4 (15.3)</w:t>
            </w:r>
          </w:p>
        </w:tc>
        <w:tc>
          <w:tcPr>
            <w:tcW w:w="0" w:type="auto"/>
          </w:tcPr>
          <w:p w14:paraId="3DD3CCC0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49.0 (14.2)</w:t>
            </w:r>
          </w:p>
        </w:tc>
        <w:tc>
          <w:tcPr>
            <w:tcW w:w="0" w:type="auto"/>
          </w:tcPr>
          <w:p w14:paraId="0162AA36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47.9 (14.6)</w:t>
            </w:r>
          </w:p>
        </w:tc>
        <w:tc>
          <w:tcPr>
            <w:tcW w:w="0" w:type="auto"/>
          </w:tcPr>
          <w:p w14:paraId="41287F88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4CD6E1FA" w14:textId="77777777" w:rsidTr="00267DD8">
        <w:tc>
          <w:tcPr>
            <w:tcW w:w="0" w:type="auto"/>
          </w:tcPr>
          <w:p w14:paraId="33F539F9" w14:textId="6BDB2845" w:rsidR="002133ED" w:rsidRPr="0000609B" w:rsidRDefault="00267DD8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2133E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Range</w:t>
            </w:r>
          </w:p>
        </w:tc>
        <w:tc>
          <w:tcPr>
            <w:tcW w:w="0" w:type="auto"/>
          </w:tcPr>
          <w:p w14:paraId="61BDD494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14.1 - 70.3</w:t>
            </w:r>
          </w:p>
        </w:tc>
        <w:tc>
          <w:tcPr>
            <w:tcW w:w="0" w:type="auto"/>
          </w:tcPr>
          <w:p w14:paraId="4A912AC6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18.2 - 86.3</w:t>
            </w:r>
          </w:p>
        </w:tc>
        <w:tc>
          <w:tcPr>
            <w:tcW w:w="0" w:type="auto"/>
          </w:tcPr>
          <w:p w14:paraId="3E22D52E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14.1 - 86.3</w:t>
            </w:r>
          </w:p>
        </w:tc>
        <w:tc>
          <w:tcPr>
            <w:tcW w:w="0" w:type="auto"/>
          </w:tcPr>
          <w:p w14:paraId="59592B16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31EA4D22" w14:textId="77777777" w:rsidTr="00267DD8">
        <w:tc>
          <w:tcPr>
            <w:tcW w:w="0" w:type="auto"/>
          </w:tcPr>
          <w:p w14:paraId="6AA81EBE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Prior Treatment*</w:t>
            </w:r>
          </w:p>
        </w:tc>
        <w:tc>
          <w:tcPr>
            <w:tcW w:w="0" w:type="auto"/>
          </w:tcPr>
          <w:p w14:paraId="4EB04094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AAA5AA3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463F621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9E644CE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0.517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267DD8" w:rsidRPr="00267DD8" w14:paraId="6CC53430" w14:textId="77777777" w:rsidTr="00267DD8">
        <w:tc>
          <w:tcPr>
            <w:tcW w:w="0" w:type="auto"/>
          </w:tcPr>
          <w:p w14:paraId="049DD0F8" w14:textId="3902BAAF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Chemotherapy</w:t>
            </w:r>
          </w:p>
        </w:tc>
        <w:tc>
          <w:tcPr>
            <w:tcW w:w="0" w:type="auto"/>
          </w:tcPr>
          <w:p w14:paraId="356675BD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 (30%)</w:t>
            </w:r>
          </w:p>
        </w:tc>
        <w:tc>
          <w:tcPr>
            <w:tcW w:w="0" w:type="auto"/>
          </w:tcPr>
          <w:p w14:paraId="36BF9D9E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25 (24%)</w:t>
            </w:r>
          </w:p>
        </w:tc>
        <w:tc>
          <w:tcPr>
            <w:tcW w:w="0" w:type="auto"/>
          </w:tcPr>
          <w:p w14:paraId="700E7496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39 (26%)</w:t>
            </w:r>
          </w:p>
        </w:tc>
        <w:tc>
          <w:tcPr>
            <w:tcW w:w="0" w:type="auto"/>
          </w:tcPr>
          <w:p w14:paraId="759B958D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655091D1" w14:textId="77777777" w:rsidTr="00267DD8">
        <w:tc>
          <w:tcPr>
            <w:tcW w:w="0" w:type="auto"/>
          </w:tcPr>
          <w:p w14:paraId="646FF9EA" w14:textId="38C0A4BD" w:rsidR="002133ED" w:rsidRPr="0000609B" w:rsidRDefault="00267DD8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2133E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Radiation</w:t>
            </w:r>
          </w:p>
        </w:tc>
        <w:tc>
          <w:tcPr>
            <w:tcW w:w="0" w:type="auto"/>
          </w:tcPr>
          <w:p w14:paraId="36D3762D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(2%)</w:t>
            </w:r>
          </w:p>
        </w:tc>
        <w:tc>
          <w:tcPr>
            <w:tcW w:w="0" w:type="auto"/>
          </w:tcPr>
          <w:p w14:paraId="696972F6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6 (6%)</w:t>
            </w:r>
          </w:p>
        </w:tc>
        <w:tc>
          <w:tcPr>
            <w:tcW w:w="0" w:type="auto"/>
          </w:tcPr>
          <w:p w14:paraId="0D6C46AC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(5%)</w:t>
            </w:r>
          </w:p>
        </w:tc>
        <w:tc>
          <w:tcPr>
            <w:tcW w:w="0" w:type="auto"/>
          </w:tcPr>
          <w:p w14:paraId="0DDFFF44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26EE31AC" w14:textId="77777777" w:rsidTr="00267DD8">
        <w:tc>
          <w:tcPr>
            <w:tcW w:w="0" w:type="auto"/>
          </w:tcPr>
          <w:p w14:paraId="5EF6EF04" w14:textId="517CC658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Both</w:t>
            </w:r>
          </w:p>
        </w:tc>
        <w:tc>
          <w:tcPr>
            <w:tcW w:w="0" w:type="auto"/>
          </w:tcPr>
          <w:p w14:paraId="423C627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12 (26%)</w:t>
            </w:r>
          </w:p>
        </w:tc>
        <w:tc>
          <w:tcPr>
            <w:tcW w:w="0" w:type="auto"/>
          </w:tcPr>
          <w:p w14:paraId="219A4C4B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21 (20%)</w:t>
            </w:r>
          </w:p>
        </w:tc>
        <w:tc>
          <w:tcPr>
            <w:tcW w:w="0" w:type="auto"/>
          </w:tcPr>
          <w:p w14:paraId="376DA3A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 (22%)</w:t>
            </w:r>
          </w:p>
        </w:tc>
        <w:tc>
          <w:tcPr>
            <w:tcW w:w="0" w:type="auto"/>
          </w:tcPr>
          <w:p w14:paraId="042BFF4F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2B080AE9" w14:textId="77777777" w:rsidTr="00267DD8">
        <w:tc>
          <w:tcPr>
            <w:tcW w:w="0" w:type="auto"/>
          </w:tcPr>
          <w:p w14:paraId="1AF46143" w14:textId="3AD1F616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Neither</w:t>
            </w:r>
          </w:p>
        </w:tc>
        <w:tc>
          <w:tcPr>
            <w:tcW w:w="0" w:type="auto"/>
          </w:tcPr>
          <w:p w14:paraId="2C440FA6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19 (41%)</w:t>
            </w:r>
          </w:p>
        </w:tc>
        <w:tc>
          <w:tcPr>
            <w:tcW w:w="0" w:type="auto"/>
          </w:tcPr>
          <w:p w14:paraId="4A1911A5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53 (50%)</w:t>
            </w:r>
          </w:p>
        </w:tc>
        <w:tc>
          <w:tcPr>
            <w:tcW w:w="0" w:type="auto"/>
          </w:tcPr>
          <w:p w14:paraId="3EC6C594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72 (48%)</w:t>
            </w:r>
          </w:p>
        </w:tc>
        <w:tc>
          <w:tcPr>
            <w:tcW w:w="0" w:type="auto"/>
          </w:tcPr>
          <w:p w14:paraId="6A96820D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73C08577" w14:textId="77777777" w:rsidTr="00267DD8">
        <w:tc>
          <w:tcPr>
            <w:tcW w:w="0" w:type="auto"/>
          </w:tcPr>
          <w:p w14:paraId="6E974C7B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Tumor Type*</w:t>
            </w:r>
          </w:p>
        </w:tc>
        <w:tc>
          <w:tcPr>
            <w:tcW w:w="0" w:type="auto"/>
          </w:tcPr>
          <w:p w14:paraId="3D5E0198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A70083F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6F94589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3ED5AC7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0.035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267DD8" w:rsidRPr="00267DD8" w14:paraId="35F0C207" w14:textId="77777777" w:rsidTr="00267DD8">
        <w:tc>
          <w:tcPr>
            <w:tcW w:w="0" w:type="auto"/>
          </w:tcPr>
          <w:p w14:paraId="3BCD2C21" w14:textId="23DA74D9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Leiomyosarcoma (LMS)</w:t>
            </w:r>
          </w:p>
        </w:tc>
        <w:tc>
          <w:tcPr>
            <w:tcW w:w="0" w:type="auto"/>
          </w:tcPr>
          <w:p w14:paraId="4922B83E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13 (28%)</w:t>
            </w:r>
          </w:p>
        </w:tc>
        <w:tc>
          <w:tcPr>
            <w:tcW w:w="0" w:type="auto"/>
          </w:tcPr>
          <w:p w14:paraId="5402FC96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21 (20%)</w:t>
            </w:r>
          </w:p>
        </w:tc>
        <w:tc>
          <w:tcPr>
            <w:tcW w:w="0" w:type="auto"/>
          </w:tcPr>
          <w:p w14:paraId="11A0ED12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34 (22%)</w:t>
            </w:r>
          </w:p>
        </w:tc>
        <w:tc>
          <w:tcPr>
            <w:tcW w:w="0" w:type="auto"/>
          </w:tcPr>
          <w:p w14:paraId="65B39890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3B097BB7" w14:textId="77777777" w:rsidTr="00267DD8">
        <w:tc>
          <w:tcPr>
            <w:tcW w:w="0" w:type="auto"/>
          </w:tcPr>
          <w:p w14:paraId="705047BA" w14:textId="0EC16DEB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Liposarcoma (LPS)</w:t>
            </w:r>
          </w:p>
        </w:tc>
        <w:tc>
          <w:tcPr>
            <w:tcW w:w="0" w:type="auto"/>
          </w:tcPr>
          <w:p w14:paraId="52DCABD2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 (21%)</w:t>
            </w:r>
          </w:p>
        </w:tc>
        <w:tc>
          <w:tcPr>
            <w:tcW w:w="0" w:type="auto"/>
          </w:tcPr>
          <w:p w14:paraId="76B87DDD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39 (37%)</w:t>
            </w:r>
          </w:p>
        </w:tc>
        <w:tc>
          <w:tcPr>
            <w:tcW w:w="0" w:type="auto"/>
          </w:tcPr>
          <w:p w14:paraId="1EC17AAD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49 (32%)</w:t>
            </w:r>
          </w:p>
        </w:tc>
        <w:tc>
          <w:tcPr>
            <w:tcW w:w="0" w:type="auto"/>
          </w:tcPr>
          <w:p w14:paraId="7F8C0E31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0779F29D" w14:textId="77777777" w:rsidTr="00267DD8">
        <w:tc>
          <w:tcPr>
            <w:tcW w:w="0" w:type="auto"/>
          </w:tcPr>
          <w:p w14:paraId="75DBF65E" w14:textId="003C60CC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Undifferentiated Pleomorphic</w:t>
            </w:r>
            <w:r w:rsidR="00267D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Sarcoma</w:t>
            </w:r>
            <w:r w:rsidR="00267D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End"/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UPS)</w:t>
            </w:r>
          </w:p>
        </w:tc>
        <w:tc>
          <w:tcPr>
            <w:tcW w:w="0" w:type="auto"/>
          </w:tcPr>
          <w:p w14:paraId="12875AA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 (11%)</w:t>
            </w:r>
          </w:p>
        </w:tc>
        <w:tc>
          <w:tcPr>
            <w:tcW w:w="0" w:type="auto"/>
          </w:tcPr>
          <w:p w14:paraId="6DAD7EB9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20 (19%)</w:t>
            </w:r>
          </w:p>
        </w:tc>
        <w:tc>
          <w:tcPr>
            <w:tcW w:w="0" w:type="auto"/>
          </w:tcPr>
          <w:p w14:paraId="33E3790B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25 (16%)</w:t>
            </w:r>
          </w:p>
        </w:tc>
        <w:tc>
          <w:tcPr>
            <w:tcW w:w="0" w:type="auto"/>
          </w:tcPr>
          <w:p w14:paraId="38A75BCF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6F4730A4" w14:textId="77777777" w:rsidTr="00267DD8">
        <w:tc>
          <w:tcPr>
            <w:tcW w:w="0" w:type="auto"/>
          </w:tcPr>
          <w:p w14:paraId="6C5D1F6A" w14:textId="275A27E9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Synovial Sarcoma (SS)</w:t>
            </w:r>
          </w:p>
        </w:tc>
        <w:tc>
          <w:tcPr>
            <w:tcW w:w="0" w:type="auto"/>
          </w:tcPr>
          <w:p w14:paraId="4B8B100E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(34%)</w:t>
            </w:r>
          </w:p>
        </w:tc>
        <w:tc>
          <w:tcPr>
            <w:tcW w:w="0" w:type="auto"/>
          </w:tcPr>
          <w:p w14:paraId="30F3CE2A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(15%)</w:t>
            </w:r>
          </w:p>
        </w:tc>
        <w:tc>
          <w:tcPr>
            <w:tcW w:w="0" w:type="auto"/>
          </w:tcPr>
          <w:p w14:paraId="1438FC60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32 (21%)</w:t>
            </w:r>
          </w:p>
        </w:tc>
        <w:tc>
          <w:tcPr>
            <w:tcW w:w="0" w:type="auto"/>
          </w:tcPr>
          <w:p w14:paraId="69369D8E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313AE115" w14:textId="77777777" w:rsidTr="00267DD8">
        <w:tc>
          <w:tcPr>
            <w:tcW w:w="0" w:type="auto"/>
          </w:tcPr>
          <w:p w14:paraId="1921FE8A" w14:textId="48B9D928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Other</w:t>
            </w:r>
          </w:p>
        </w:tc>
        <w:tc>
          <w:tcPr>
            <w:tcW w:w="0" w:type="auto"/>
          </w:tcPr>
          <w:p w14:paraId="482EAA75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(6%)</w:t>
            </w:r>
          </w:p>
        </w:tc>
        <w:tc>
          <w:tcPr>
            <w:tcW w:w="0" w:type="auto"/>
          </w:tcPr>
          <w:p w14:paraId="414E186E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 (9%)</w:t>
            </w:r>
          </w:p>
        </w:tc>
        <w:tc>
          <w:tcPr>
            <w:tcW w:w="0" w:type="auto"/>
          </w:tcPr>
          <w:p w14:paraId="6C0C0A33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13 (8%)</w:t>
            </w:r>
          </w:p>
        </w:tc>
        <w:tc>
          <w:tcPr>
            <w:tcW w:w="0" w:type="auto"/>
          </w:tcPr>
          <w:p w14:paraId="24F0495B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1B1E540F" w14:textId="77777777" w:rsidTr="00267DD8">
        <w:tc>
          <w:tcPr>
            <w:tcW w:w="0" w:type="auto"/>
          </w:tcPr>
          <w:p w14:paraId="3AD99EDF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Grade*</w:t>
            </w:r>
          </w:p>
        </w:tc>
        <w:tc>
          <w:tcPr>
            <w:tcW w:w="0" w:type="auto"/>
          </w:tcPr>
          <w:p w14:paraId="49B0AC59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9D0BC49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7D3E9D9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7BF25EB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0.699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267DD8" w:rsidRPr="00267DD8" w14:paraId="267808E0" w14:textId="77777777" w:rsidTr="00267DD8">
        <w:tc>
          <w:tcPr>
            <w:tcW w:w="0" w:type="auto"/>
          </w:tcPr>
          <w:p w14:paraId="758B72F3" w14:textId="1CCCAEA6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1</w:t>
            </w:r>
          </w:p>
        </w:tc>
        <w:tc>
          <w:tcPr>
            <w:tcW w:w="0" w:type="auto"/>
          </w:tcPr>
          <w:p w14:paraId="01C5DAA1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9 (21%)</w:t>
            </w:r>
          </w:p>
        </w:tc>
        <w:tc>
          <w:tcPr>
            <w:tcW w:w="0" w:type="auto"/>
          </w:tcPr>
          <w:p w14:paraId="1E60F9D4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17 (17%)</w:t>
            </w:r>
          </w:p>
        </w:tc>
        <w:tc>
          <w:tcPr>
            <w:tcW w:w="0" w:type="auto"/>
          </w:tcPr>
          <w:p w14:paraId="095CFB5C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26 (18%)</w:t>
            </w:r>
          </w:p>
        </w:tc>
        <w:tc>
          <w:tcPr>
            <w:tcW w:w="0" w:type="auto"/>
          </w:tcPr>
          <w:p w14:paraId="4F23AB86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2B9DC088" w14:textId="77777777" w:rsidTr="00267DD8">
        <w:tc>
          <w:tcPr>
            <w:tcW w:w="0" w:type="auto"/>
          </w:tcPr>
          <w:p w14:paraId="65F94101" w14:textId="7354C4FB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2</w:t>
            </w:r>
          </w:p>
        </w:tc>
        <w:tc>
          <w:tcPr>
            <w:tcW w:w="0" w:type="auto"/>
          </w:tcPr>
          <w:p w14:paraId="263FB615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 (42%)</w:t>
            </w:r>
          </w:p>
        </w:tc>
        <w:tc>
          <w:tcPr>
            <w:tcW w:w="0" w:type="auto"/>
          </w:tcPr>
          <w:p w14:paraId="7538FAA0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37 (38%)</w:t>
            </w:r>
          </w:p>
        </w:tc>
        <w:tc>
          <w:tcPr>
            <w:tcW w:w="0" w:type="auto"/>
          </w:tcPr>
          <w:p w14:paraId="25F3B26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55 (39%)</w:t>
            </w:r>
          </w:p>
        </w:tc>
        <w:tc>
          <w:tcPr>
            <w:tcW w:w="0" w:type="auto"/>
          </w:tcPr>
          <w:p w14:paraId="110FF103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137A3C34" w14:textId="77777777" w:rsidTr="00267DD8">
        <w:tc>
          <w:tcPr>
            <w:tcW w:w="0" w:type="auto"/>
          </w:tcPr>
          <w:p w14:paraId="5DEFDCF9" w14:textId="1615D79C" w:rsidR="002133ED" w:rsidRPr="0000609B" w:rsidRDefault="002133ED" w:rsidP="006D7F07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3</w:t>
            </w:r>
          </w:p>
        </w:tc>
        <w:tc>
          <w:tcPr>
            <w:tcW w:w="0" w:type="auto"/>
          </w:tcPr>
          <w:p w14:paraId="55FD25CE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(37%)</w:t>
            </w:r>
          </w:p>
        </w:tc>
        <w:tc>
          <w:tcPr>
            <w:tcW w:w="0" w:type="auto"/>
          </w:tcPr>
          <w:p w14:paraId="6BA03882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44 (45%)</w:t>
            </w:r>
          </w:p>
        </w:tc>
        <w:tc>
          <w:tcPr>
            <w:tcW w:w="0" w:type="auto"/>
          </w:tcPr>
          <w:p w14:paraId="7CA4C9E9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60 (43%)</w:t>
            </w:r>
          </w:p>
        </w:tc>
        <w:tc>
          <w:tcPr>
            <w:tcW w:w="0" w:type="auto"/>
          </w:tcPr>
          <w:p w14:paraId="58E2E50E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1C554C70" w14:textId="77777777" w:rsidTr="00267DD8">
        <w:tc>
          <w:tcPr>
            <w:tcW w:w="0" w:type="auto"/>
          </w:tcPr>
          <w:p w14:paraId="536462DE" w14:textId="77777777" w:rsidR="002133ED" w:rsidRPr="0000609B" w:rsidRDefault="002133ED" w:rsidP="006D7F07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Size of Primary Tumor (Largest Diameter, cm)</w:t>
            </w:r>
          </w:p>
        </w:tc>
        <w:tc>
          <w:tcPr>
            <w:tcW w:w="0" w:type="auto"/>
          </w:tcPr>
          <w:p w14:paraId="4D31BF88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88D98EE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091BE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153F11A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0.612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267DD8" w:rsidRPr="00267DD8" w14:paraId="02394BB0" w14:textId="77777777" w:rsidTr="00267DD8">
        <w:tc>
          <w:tcPr>
            <w:tcW w:w="0" w:type="auto"/>
          </w:tcPr>
          <w:p w14:paraId="0F621DF0" w14:textId="25B910F5" w:rsidR="002133ED" w:rsidRPr="0000609B" w:rsidRDefault="002133ED" w:rsidP="00267DD8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42232AF9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5A34616E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14:paraId="268AA409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0" w:type="auto"/>
          </w:tcPr>
          <w:p w14:paraId="2FC3B667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4B4DB319" w14:textId="77777777" w:rsidTr="00267DD8">
        <w:tc>
          <w:tcPr>
            <w:tcW w:w="0" w:type="auto"/>
          </w:tcPr>
          <w:p w14:paraId="6B19503D" w14:textId="47CC4A4A" w:rsidR="002133ED" w:rsidRPr="0000609B" w:rsidRDefault="002133ED" w:rsidP="00267DD8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Mean (SD)</w:t>
            </w:r>
          </w:p>
        </w:tc>
        <w:tc>
          <w:tcPr>
            <w:tcW w:w="0" w:type="auto"/>
          </w:tcPr>
          <w:p w14:paraId="452821EF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9.2 (5.3)</w:t>
            </w:r>
          </w:p>
        </w:tc>
        <w:tc>
          <w:tcPr>
            <w:tcW w:w="0" w:type="auto"/>
          </w:tcPr>
          <w:p w14:paraId="2FAA9C47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9.9 (7.6)</w:t>
            </w:r>
          </w:p>
        </w:tc>
        <w:tc>
          <w:tcPr>
            <w:tcW w:w="0" w:type="auto"/>
          </w:tcPr>
          <w:p w14:paraId="3F3A0A16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9.7 (7.0)</w:t>
            </w:r>
          </w:p>
        </w:tc>
        <w:tc>
          <w:tcPr>
            <w:tcW w:w="0" w:type="auto"/>
          </w:tcPr>
          <w:p w14:paraId="30A1D3F9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DD8" w:rsidRPr="00267DD8" w14:paraId="3995042F" w14:textId="77777777" w:rsidTr="00267DD8">
        <w:tc>
          <w:tcPr>
            <w:tcW w:w="0" w:type="auto"/>
          </w:tcPr>
          <w:p w14:paraId="7EDCB665" w14:textId="034AD712" w:rsidR="002133ED" w:rsidRPr="0000609B" w:rsidRDefault="002133ED" w:rsidP="00267DD8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Range</w:t>
            </w:r>
          </w:p>
        </w:tc>
        <w:tc>
          <w:tcPr>
            <w:tcW w:w="0" w:type="auto"/>
          </w:tcPr>
          <w:p w14:paraId="744E4B9B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1.5 - 22.0</w:t>
            </w:r>
          </w:p>
        </w:tc>
        <w:tc>
          <w:tcPr>
            <w:tcW w:w="0" w:type="auto"/>
          </w:tcPr>
          <w:p w14:paraId="7AB7705E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1.2 - 40.0</w:t>
            </w:r>
          </w:p>
        </w:tc>
        <w:tc>
          <w:tcPr>
            <w:tcW w:w="0" w:type="auto"/>
          </w:tcPr>
          <w:p w14:paraId="6A5EB81D" w14:textId="77777777" w:rsidR="002133ED" w:rsidRPr="0000609B" w:rsidRDefault="002133E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1.2 - 40.0</w:t>
            </w:r>
          </w:p>
        </w:tc>
        <w:tc>
          <w:tcPr>
            <w:tcW w:w="0" w:type="auto"/>
          </w:tcPr>
          <w:p w14:paraId="4ECA1503" w14:textId="77777777" w:rsidR="002133ED" w:rsidRPr="0000609B" w:rsidRDefault="002133E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CE4EBA" w14:textId="77777777" w:rsidR="002133ED" w:rsidRPr="0000609B" w:rsidRDefault="002133ED" w:rsidP="002133ED">
      <w:pPr>
        <w:pStyle w:val="Compac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Linear Model ANOVA</w:t>
      </w:r>
    </w:p>
    <w:p w14:paraId="19AEEC45" w14:textId="77777777" w:rsidR="002133ED" w:rsidRPr="0000609B" w:rsidRDefault="002133ED" w:rsidP="002133ED">
      <w:pPr>
        <w:pStyle w:val="Compac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Fisher’s Exact Test for Count Data</w:t>
      </w:r>
    </w:p>
    <w:p w14:paraId="66AADD78" w14:textId="77777777" w:rsidR="002133ED" w:rsidRPr="0000609B" w:rsidRDefault="002133ED" w:rsidP="002133ED">
      <w:pPr>
        <w:pStyle w:val="Compact"/>
        <w:ind w:left="36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 xml:space="preserve">*Percentiles represent the proportion of the variables in the low / high B7-H3 expression categories. </w:t>
      </w:r>
    </w:p>
    <w:p w14:paraId="43FF2C98" w14:textId="77777777" w:rsidR="002133ED" w:rsidRPr="0000609B" w:rsidRDefault="002133ED" w:rsidP="002133ED">
      <w:pPr>
        <w:pStyle w:val="Compact"/>
        <w:ind w:left="36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 xml:space="preserve">**Missing variables’ data was removed from the table and reported in tables 1and 2. </w:t>
      </w:r>
    </w:p>
    <w:p w14:paraId="07BFC1EB" w14:textId="50559180" w:rsidR="002133ED" w:rsidRPr="0000609B" w:rsidRDefault="002133ED" w:rsidP="002133ED">
      <w:pPr>
        <w:pStyle w:val="Compact"/>
        <w:ind w:left="36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***The Total does not include missing data for corresponding variables.</w:t>
      </w:r>
    </w:p>
    <w:p w14:paraId="237F2F6B" w14:textId="69ECF707" w:rsidR="002133ED" w:rsidRPr="0000609B" w:rsidRDefault="002133ED" w:rsidP="002133ED">
      <w:pPr>
        <w:pStyle w:val="Compact"/>
        <w:ind w:left="36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****Low category of B7-H3 expression includes negative expression of B7-H3.</w:t>
      </w:r>
    </w:p>
    <w:p w14:paraId="2F5EA18E" w14:textId="77777777" w:rsidR="002133ED" w:rsidRPr="0000609B" w:rsidRDefault="002133ED" w:rsidP="002133ED">
      <w:pPr>
        <w:pStyle w:val="EndNoteBibliography"/>
        <w:spacing w:line="480" w:lineRule="auto"/>
        <w:jc w:val="both"/>
        <w:rPr>
          <w:noProof/>
          <w:szCs w:val="20"/>
        </w:rPr>
      </w:pPr>
    </w:p>
    <w:p w14:paraId="11129FBF" w14:textId="77777777" w:rsidR="002133ED" w:rsidRPr="0000609B" w:rsidRDefault="002133ED">
      <w:pPr>
        <w:rPr>
          <w:rFonts w:ascii="Arial" w:hAnsi="Arial" w:cs="Arial"/>
          <w:sz w:val="20"/>
          <w:szCs w:val="20"/>
        </w:rPr>
      </w:pPr>
    </w:p>
    <w:p w14:paraId="0DC4F2C1" w14:textId="6A7E23FD" w:rsidR="0042573E" w:rsidRDefault="0042573E">
      <w:pPr>
        <w:rPr>
          <w:rFonts w:ascii="Arial" w:hAnsi="Arial" w:cs="Arial"/>
          <w:sz w:val="20"/>
          <w:szCs w:val="20"/>
        </w:rPr>
      </w:pPr>
    </w:p>
    <w:p w14:paraId="4DBC9586" w14:textId="77777777" w:rsidR="00267DD8" w:rsidRDefault="00267DD8">
      <w:pPr>
        <w:rPr>
          <w:rFonts w:ascii="Arial" w:hAnsi="Arial" w:cs="Arial"/>
          <w:sz w:val="20"/>
          <w:szCs w:val="20"/>
        </w:rPr>
      </w:pPr>
    </w:p>
    <w:p w14:paraId="6F56510B" w14:textId="77777777" w:rsidR="00267DD8" w:rsidRDefault="00267DD8">
      <w:pPr>
        <w:rPr>
          <w:rFonts w:ascii="Arial" w:hAnsi="Arial" w:cs="Arial"/>
          <w:sz w:val="20"/>
          <w:szCs w:val="20"/>
        </w:rPr>
      </w:pPr>
    </w:p>
    <w:p w14:paraId="136E5B1D" w14:textId="77777777" w:rsidR="00267DD8" w:rsidRDefault="00267DD8">
      <w:pPr>
        <w:rPr>
          <w:rFonts w:ascii="Arial" w:hAnsi="Arial" w:cs="Arial"/>
          <w:sz w:val="20"/>
          <w:szCs w:val="20"/>
        </w:rPr>
      </w:pPr>
    </w:p>
    <w:p w14:paraId="446D791A" w14:textId="77777777" w:rsidR="00267DD8" w:rsidRDefault="00267DD8">
      <w:pPr>
        <w:rPr>
          <w:rFonts w:ascii="Arial" w:hAnsi="Arial" w:cs="Arial"/>
          <w:sz w:val="20"/>
          <w:szCs w:val="20"/>
        </w:rPr>
      </w:pPr>
    </w:p>
    <w:p w14:paraId="455A9D84" w14:textId="77777777" w:rsidR="00267DD8" w:rsidRPr="0000609B" w:rsidRDefault="00267DD8">
      <w:pPr>
        <w:rPr>
          <w:rFonts w:ascii="Arial" w:hAnsi="Arial" w:cs="Arial"/>
          <w:sz w:val="20"/>
          <w:szCs w:val="20"/>
        </w:rPr>
      </w:pPr>
    </w:p>
    <w:p w14:paraId="66474F16" w14:textId="31431F46" w:rsidR="0042573E" w:rsidRPr="0000609B" w:rsidRDefault="002A6265">
      <w:p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lastRenderedPageBreak/>
        <w:t xml:space="preserve">Appendix 4: </w:t>
      </w:r>
      <w:r w:rsidR="0042573E" w:rsidRPr="0000609B">
        <w:rPr>
          <w:rFonts w:ascii="Arial" w:hAnsi="Arial" w:cs="Arial"/>
          <w:sz w:val="20"/>
          <w:szCs w:val="20"/>
        </w:rPr>
        <w:t xml:space="preserve"> </w:t>
      </w:r>
      <w:r w:rsidR="0042573E" w:rsidRPr="0000609B">
        <w:rPr>
          <w:rFonts w:ascii="Arial" w:hAnsi="Arial" w:cs="Arial"/>
          <w:noProof/>
          <w:sz w:val="20"/>
          <w:szCs w:val="20"/>
        </w:rPr>
        <w:t xml:space="preserve">B7H3 positivity and median survival </w:t>
      </w:r>
    </w:p>
    <w:p w14:paraId="1191B298" w14:textId="652BEEE0" w:rsidR="00267DD8" w:rsidRDefault="00267D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90BA65F" wp14:editId="6F8F4C01">
            <wp:extent cx="4230806" cy="3157284"/>
            <wp:effectExtent l="0" t="0" r="0" b="5080"/>
            <wp:docPr id="17792687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36" cy="316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F1EC7" w14:textId="77777777" w:rsidR="00267DD8" w:rsidRDefault="00267DD8">
      <w:pPr>
        <w:rPr>
          <w:rFonts w:ascii="Arial" w:hAnsi="Arial" w:cs="Arial"/>
          <w:sz w:val="20"/>
          <w:szCs w:val="20"/>
        </w:rPr>
      </w:pPr>
    </w:p>
    <w:p w14:paraId="0E252705" w14:textId="77777777" w:rsidR="00267DD8" w:rsidRPr="0000609B" w:rsidRDefault="00267DD8">
      <w:pPr>
        <w:rPr>
          <w:rFonts w:ascii="Arial" w:hAnsi="Arial" w:cs="Arial"/>
          <w:sz w:val="20"/>
          <w:szCs w:val="20"/>
        </w:rPr>
      </w:pPr>
    </w:p>
    <w:p w14:paraId="7B7A3C21" w14:textId="7A28E89E" w:rsidR="0042573E" w:rsidRPr="0000609B" w:rsidRDefault="0042573E">
      <w:p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 xml:space="preserve">Appendix </w:t>
      </w:r>
      <w:r w:rsidR="002A6265" w:rsidRPr="0000609B">
        <w:rPr>
          <w:rFonts w:ascii="Arial" w:hAnsi="Arial" w:cs="Arial"/>
          <w:sz w:val="20"/>
          <w:szCs w:val="20"/>
        </w:rPr>
        <w:t>5:</w:t>
      </w:r>
      <w:r w:rsidRPr="0000609B">
        <w:rPr>
          <w:rFonts w:ascii="Arial" w:hAnsi="Arial" w:cs="Arial"/>
          <w:sz w:val="20"/>
          <w:szCs w:val="20"/>
        </w:rPr>
        <w:t xml:space="preserve"> </w:t>
      </w:r>
      <w:r w:rsidRPr="0000609B">
        <w:rPr>
          <w:rFonts w:ascii="Arial" w:hAnsi="Arial" w:cs="Arial"/>
          <w:noProof/>
          <w:sz w:val="20"/>
          <w:szCs w:val="20"/>
        </w:rPr>
        <w:t>B7H3 expression and median survival</w:t>
      </w:r>
    </w:p>
    <w:p w14:paraId="4C167466" w14:textId="25C74AB0" w:rsidR="0042573E" w:rsidRPr="0000609B" w:rsidRDefault="0042573E">
      <w:pPr>
        <w:rPr>
          <w:rFonts w:ascii="Arial" w:hAnsi="Arial" w:cs="Arial"/>
          <w:sz w:val="20"/>
          <w:szCs w:val="20"/>
        </w:rPr>
      </w:pPr>
    </w:p>
    <w:p w14:paraId="6D0FF16E" w14:textId="52EC0971" w:rsidR="0042573E" w:rsidRPr="0000609B" w:rsidRDefault="00B676DD">
      <w:p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33177B" wp14:editId="79247312">
            <wp:extent cx="4310852" cy="3234520"/>
            <wp:effectExtent l="0" t="0" r="0" b="4445"/>
            <wp:docPr id="692643539" name="Picture 1" descr="A graph of survival of a pati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43539" name="Picture 1" descr="A graph of survival of a patien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6830" cy="326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4FB7D" w14:textId="77777777" w:rsidR="0042573E" w:rsidRPr="0000609B" w:rsidRDefault="0042573E">
      <w:pPr>
        <w:rPr>
          <w:rFonts w:ascii="Arial" w:hAnsi="Arial" w:cs="Arial"/>
          <w:sz w:val="20"/>
          <w:szCs w:val="20"/>
        </w:rPr>
      </w:pPr>
    </w:p>
    <w:p w14:paraId="4E1B078B" w14:textId="77777777" w:rsidR="0042573E" w:rsidRPr="0000609B" w:rsidRDefault="0042573E">
      <w:pPr>
        <w:rPr>
          <w:rFonts w:ascii="Arial" w:hAnsi="Arial" w:cs="Arial"/>
          <w:sz w:val="20"/>
          <w:szCs w:val="20"/>
        </w:rPr>
      </w:pPr>
    </w:p>
    <w:p w14:paraId="76624BDA" w14:textId="77777777" w:rsidR="0042573E" w:rsidRPr="0000609B" w:rsidRDefault="0042573E">
      <w:pPr>
        <w:rPr>
          <w:rFonts w:ascii="Arial" w:hAnsi="Arial" w:cs="Arial"/>
          <w:sz w:val="20"/>
          <w:szCs w:val="20"/>
        </w:rPr>
      </w:pPr>
    </w:p>
    <w:p w14:paraId="3956B72F" w14:textId="77777777" w:rsidR="0042573E" w:rsidRPr="0000609B" w:rsidRDefault="0042573E">
      <w:pPr>
        <w:rPr>
          <w:rFonts w:ascii="Arial" w:hAnsi="Arial" w:cs="Arial"/>
          <w:sz w:val="20"/>
          <w:szCs w:val="20"/>
        </w:rPr>
      </w:pPr>
    </w:p>
    <w:p w14:paraId="78EE001E" w14:textId="77777777" w:rsidR="0042573E" w:rsidRPr="0000609B" w:rsidRDefault="0042573E">
      <w:pPr>
        <w:rPr>
          <w:rFonts w:ascii="Arial" w:hAnsi="Arial" w:cs="Arial"/>
          <w:sz w:val="20"/>
          <w:szCs w:val="20"/>
        </w:rPr>
      </w:pPr>
    </w:p>
    <w:p w14:paraId="2E8363E4" w14:textId="77777777" w:rsidR="0042573E" w:rsidRPr="0000609B" w:rsidRDefault="0042573E">
      <w:pPr>
        <w:rPr>
          <w:rFonts w:ascii="Arial" w:hAnsi="Arial" w:cs="Arial"/>
          <w:sz w:val="20"/>
          <w:szCs w:val="20"/>
        </w:rPr>
      </w:pPr>
    </w:p>
    <w:p w14:paraId="4EA2ECF3" w14:textId="77777777" w:rsidR="00267DD8" w:rsidRPr="0000609B" w:rsidRDefault="00267DD8">
      <w:pPr>
        <w:rPr>
          <w:rFonts w:ascii="Arial" w:hAnsi="Arial" w:cs="Arial"/>
          <w:sz w:val="20"/>
          <w:szCs w:val="20"/>
        </w:rPr>
      </w:pPr>
    </w:p>
    <w:p w14:paraId="41C21EFF" w14:textId="0EA7D3F5" w:rsidR="00DF6F30" w:rsidRPr="0000609B" w:rsidRDefault="00075073" w:rsidP="0007507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lastRenderedPageBreak/>
        <w:t xml:space="preserve">Appendix </w:t>
      </w:r>
      <w:r w:rsidR="002A6265" w:rsidRPr="0000609B">
        <w:rPr>
          <w:rFonts w:ascii="Arial" w:hAnsi="Arial" w:cs="Arial"/>
          <w:sz w:val="20"/>
          <w:szCs w:val="20"/>
        </w:rPr>
        <w:t xml:space="preserve">6: </w:t>
      </w:r>
      <w:r w:rsidRPr="0000609B">
        <w:rPr>
          <w:rFonts w:ascii="Arial" w:hAnsi="Arial" w:cs="Arial"/>
          <w:sz w:val="20"/>
          <w:szCs w:val="20"/>
        </w:rPr>
        <w:t xml:space="preserve">PD-I </w:t>
      </w:r>
      <w:r w:rsidR="00B676DD" w:rsidRPr="0000609B">
        <w:rPr>
          <w:rFonts w:ascii="Arial" w:hAnsi="Arial" w:cs="Arial"/>
          <w:sz w:val="20"/>
          <w:szCs w:val="20"/>
        </w:rPr>
        <w:t>positivity</w:t>
      </w:r>
      <w:r w:rsidRPr="0000609B">
        <w:rPr>
          <w:rFonts w:ascii="Arial" w:hAnsi="Arial" w:cs="Arial"/>
          <w:sz w:val="20"/>
          <w:szCs w:val="20"/>
        </w:rPr>
        <w:t xml:space="preserve"> subgroup analysis</w:t>
      </w:r>
    </w:p>
    <w:tbl>
      <w:tblPr>
        <w:tblStyle w:val="TableGrid"/>
        <w:tblW w:w="5000" w:type="pct"/>
        <w:tblLook w:val="0020" w:firstRow="1" w:lastRow="0" w:firstColumn="0" w:lastColumn="0" w:noHBand="0" w:noVBand="0"/>
      </w:tblPr>
      <w:tblGrid>
        <w:gridCol w:w="3233"/>
        <w:gridCol w:w="1992"/>
        <w:gridCol w:w="2015"/>
        <w:gridCol w:w="1261"/>
        <w:gridCol w:w="849"/>
      </w:tblGrid>
      <w:tr w:rsidR="0000609B" w:rsidRPr="0000609B" w14:paraId="4D8C0111" w14:textId="77777777" w:rsidTr="0000609B">
        <w:tc>
          <w:tcPr>
            <w:tcW w:w="0" w:type="auto"/>
          </w:tcPr>
          <w:p w14:paraId="474E079D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786F551" w14:textId="77777777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1: Negative (Score=0) (N=7)</w:t>
            </w:r>
          </w:p>
        </w:tc>
        <w:tc>
          <w:tcPr>
            <w:tcW w:w="0" w:type="auto"/>
          </w:tcPr>
          <w:p w14:paraId="2F7DF1C1" w14:textId="77777777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2: Positive (Score&gt;0) (N=72)</w:t>
            </w:r>
          </w:p>
        </w:tc>
        <w:tc>
          <w:tcPr>
            <w:tcW w:w="0" w:type="auto"/>
          </w:tcPr>
          <w:p w14:paraId="0DB03DFA" w14:textId="03A95DFA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Total (N=</w:t>
            </w:r>
            <w:proofErr w:type="gramStart"/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79)</w:t>
            </w:r>
            <w:r w:rsidR="002133ED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proofErr w:type="gramEnd"/>
            <w:r w:rsidR="002133ED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14:paraId="3D465086" w14:textId="77777777" w:rsidR="00B676DD" w:rsidRPr="0000609B" w:rsidRDefault="00B676DD" w:rsidP="00AA1A0C">
            <w:pPr>
              <w:pStyle w:val="Compac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00609B" w:rsidRPr="0000609B" w14:paraId="0D25787D" w14:textId="77777777" w:rsidTr="0000609B">
        <w:tc>
          <w:tcPr>
            <w:tcW w:w="0" w:type="auto"/>
          </w:tcPr>
          <w:p w14:paraId="0F11C198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Age (Years) at Diagnosis</w:t>
            </w:r>
          </w:p>
        </w:tc>
        <w:tc>
          <w:tcPr>
            <w:tcW w:w="0" w:type="auto"/>
          </w:tcPr>
          <w:p w14:paraId="373CA495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82C318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8336D4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7DB24F4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0.622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00609B" w:rsidRPr="0000609B" w14:paraId="31F7962E" w14:textId="77777777" w:rsidTr="0000609B">
        <w:tc>
          <w:tcPr>
            <w:tcW w:w="0" w:type="auto"/>
          </w:tcPr>
          <w:p w14:paraId="718C10B3" w14:textId="577B18D2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</w:t>
            </w:r>
          </w:p>
        </w:tc>
        <w:tc>
          <w:tcPr>
            <w:tcW w:w="0" w:type="auto"/>
          </w:tcPr>
          <w:p w14:paraId="2569933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5E40BBDB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14:paraId="7473A077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12DFE241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2B6560DD" w14:textId="77777777" w:rsidTr="0000609B">
        <w:tc>
          <w:tcPr>
            <w:tcW w:w="0" w:type="auto"/>
          </w:tcPr>
          <w:p w14:paraId="02492FE4" w14:textId="287420AF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0" w:type="auto"/>
          </w:tcPr>
          <w:p w14:paraId="4CBEF4C0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47.8 (9.8)</w:t>
            </w:r>
          </w:p>
        </w:tc>
        <w:tc>
          <w:tcPr>
            <w:tcW w:w="0" w:type="auto"/>
          </w:tcPr>
          <w:p w14:paraId="54C0490F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50.6 (15.0)</w:t>
            </w:r>
          </w:p>
        </w:tc>
        <w:tc>
          <w:tcPr>
            <w:tcW w:w="0" w:type="auto"/>
          </w:tcPr>
          <w:p w14:paraId="6FBFB716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50.4 (14.6)</w:t>
            </w:r>
          </w:p>
        </w:tc>
        <w:tc>
          <w:tcPr>
            <w:tcW w:w="0" w:type="auto"/>
          </w:tcPr>
          <w:p w14:paraId="28DFC3C0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5F53F066" w14:textId="77777777" w:rsidTr="0000609B">
        <w:tc>
          <w:tcPr>
            <w:tcW w:w="0" w:type="auto"/>
          </w:tcPr>
          <w:p w14:paraId="6B41B608" w14:textId="0A169EBD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Range</w:t>
            </w:r>
          </w:p>
        </w:tc>
        <w:tc>
          <w:tcPr>
            <w:tcW w:w="0" w:type="auto"/>
          </w:tcPr>
          <w:p w14:paraId="52F13024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33.2 - 63.2</w:t>
            </w:r>
          </w:p>
        </w:tc>
        <w:tc>
          <w:tcPr>
            <w:tcW w:w="0" w:type="auto"/>
          </w:tcPr>
          <w:p w14:paraId="09D0A9D3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18.2 - 86.3</w:t>
            </w:r>
          </w:p>
        </w:tc>
        <w:tc>
          <w:tcPr>
            <w:tcW w:w="0" w:type="auto"/>
          </w:tcPr>
          <w:p w14:paraId="250FC7D7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18.2 - 86.3</w:t>
            </w:r>
          </w:p>
        </w:tc>
        <w:tc>
          <w:tcPr>
            <w:tcW w:w="0" w:type="auto"/>
          </w:tcPr>
          <w:p w14:paraId="697241D1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61D5F518" w14:textId="77777777" w:rsidTr="0000609B">
        <w:tc>
          <w:tcPr>
            <w:tcW w:w="0" w:type="auto"/>
          </w:tcPr>
          <w:p w14:paraId="323A7476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Prior Treatment</w:t>
            </w:r>
          </w:p>
        </w:tc>
        <w:tc>
          <w:tcPr>
            <w:tcW w:w="0" w:type="auto"/>
          </w:tcPr>
          <w:p w14:paraId="0792B2EE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1E702B2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65F1CEA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9E503F6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0.882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00609B" w:rsidRPr="0000609B" w14:paraId="4420357A" w14:textId="77777777" w:rsidTr="0000609B">
        <w:tc>
          <w:tcPr>
            <w:tcW w:w="0" w:type="auto"/>
          </w:tcPr>
          <w:p w14:paraId="682875CE" w14:textId="20D45EE0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Chemotherapy</w:t>
            </w:r>
          </w:p>
        </w:tc>
        <w:tc>
          <w:tcPr>
            <w:tcW w:w="0" w:type="auto"/>
          </w:tcPr>
          <w:p w14:paraId="733C42BD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 (29%)</w:t>
            </w:r>
          </w:p>
        </w:tc>
        <w:tc>
          <w:tcPr>
            <w:tcW w:w="0" w:type="auto"/>
          </w:tcPr>
          <w:p w14:paraId="69D943DE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 (25%)</w:t>
            </w:r>
          </w:p>
        </w:tc>
        <w:tc>
          <w:tcPr>
            <w:tcW w:w="0" w:type="auto"/>
          </w:tcPr>
          <w:p w14:paraId="4F0D9B8D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20 (25%)</w:t>
            </w:r>
          </w:p>
        </w:tc>
        <w:tc>
          <w:tcPr>
            <w:tcW w:w="0" w:type="auto"/>
          </w:tcPr>
          <w:p w14:paraId="58154C62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54702155" w14:textId="77777777" w:rsidTr="0000609B">
        <w:tc>
          <w:tcPr>
            <w:tcW w:w="0" w:type="auto"/>
          </w:tcPr>
          <w:p w14:paraId="22B0560D" w14:textId="0E488348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Radiation</w:t>
            </w:r>
          </w:p>
        </w:tc>
        <w:tc>
          <w:tcPr>
            <w:tcW w:w="0" w:type="auto"/>
          </w:tcPr>
          <w:p w14:paraId="61E1E43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(14%)</w:t>
            </w:r>
          </w:p>
        </w:tc>
        <w:tc>
          <w:tcPr>
            <w:tcW w:w="0" w:type="auto"/>
          </w:tcPr>
          <w:p w14:paraId="31FC4A33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6 (8%)</w:t>
            </w:r>
          </w:p>
        </w:tc>
        <w:tc>
          <w:tcPr>
            <w:tcW w:w="0" w:type="auto"/>
          </w:tcPr>
          <w:p w14:paraId="36B75FEB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(9%)</w:t>
            </w:r>
          </w:p>
        </w:tc>
        <w:tc>
          <w:tcPr>
            <w:tcW w:w="0" w:type="auto"/>
          </w:tcPr>
          <w:p w14:paraId="33E7889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52C106D9" w14:textId="77777777" w:rsidTr="0000609B">
        <w:tc>
          <w:tcPr>
            <w:tcW w:w="0" w:type="auto"/>
          </w:tcPr>
          <w:p w14:paraId="6CBBAC38" w14:textId="0EE114B6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Both</w:t>
            </w:r>
          </w:p>
        </w:tc>
        <w:tc>
          <w:tcPr>
            <w:tcW w:w="0" w:type="auto"/>
          </w:tcPr>
          <w:p w14:paraId="76CAC139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(14%)</w:t>
            </w:r>
          </w:p>
        </w:tc>
        <w:tc>
          <w:tcPr>
            <w:tcW w:w="0" w:type="auto"/>
          </w:tcPr>
          <w:p w14:paraId="5B63A2AA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15 (21%)</w:t>
            </w:r>
          </w:p>
        </w:tc>
        <w:tc>
          <w:tcPr>
            <w:tcW w:w="0" w:type="auto"/>
          </w:tcPr>
          <w:p w14:paraId="1864307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(20%)</w:t>
            </w:r>
          </w:p>
        </w:tc>
        <w:tc>
          <w:tcPr>
            <w:tcW w:w="0" w:type="auto"/>
          </w:tcPr>
          <w:p w14:paraId="56A35357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4A7FA5F7" w14:textId="77777777" w:rsidTr="0000609B">
        <w:tc>
          <w:tcPr>
            <w:tcW w:w="0" w:type="auto"/>
          </w:tcPr>
          <w:p w14:paraId="52308F4B" w14:textId="6BE43C64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Neither</w:t>
            </w:r>
          </w:p>
        </w:tc>
        <w:tc>
          <w:tcPr>
            <w:tcW w:w="0" w:type="auto"/>
          </w:tcPr>
          <w:p w14:paraId="2BF60FA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(43%)</w:t>
            </w:r>
          </w:p>
        </w:tc>
        <w:tc>
          <w:tcPr>
            <w:tcW w:w="0" w:type="auto"/>
          </w:tcPr>
          <w:p w14:paraId="19C27619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 (46%)</w:t>
            </w:r>
          </w:p>
        </w:tc>
        <w:tc>
          <w:tcPr>
            <w:tcW w:w="0" w:type="auto"/>
          </w:tcPr>
          <w:p w14:paraId="5439520E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36 (46%)</w:t>
            </w:r>
          </w:p>
        </w:tc>
        <w:tc>
          <w:tcPr>
            <w:tcW w:w="0" w:type="auto"/>
          </w:tcPr>
          <w:p w14:paraId="360DCD0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7C080A50" w14:textId="77777777" w:rsidTr="0000609B">
        <w:tc>
          <w:tcPr>
            <w:tcW w:w="0" w:type="auto"/>
          </w:tcPr>
          <w:p w14:paraId="1E0ECA73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Tumor Type</w:t>
            </w:r>
          </w:p>
        </w:tc>
        <w:tc>
          <w:tcPr>
            <w:tcW w:w="0" w:type="auto"/>
          </w:tcPr>
          <w:p w14:paraId="38796FD3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C3C786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2CA194C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E396C98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0.484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00609B" w:rsidRPr="0000609B" w14:paraId="2CFB4648" w14:textId="77777777" w:rsidTr="0000609B">
        <w:tc>
          <w:tcPr>
            <w:tcW w:w="0" w:type="auto"/>
          </w:tcPr>
          <w:p w14:paraId="5B808C15" w14:textId="2DEDC3F6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Leiomyosarcoma (LMS)</w:t>
            </w:r>
          </w:p>
        </w:tc>
        <w:tc>
          <w:tcPr>
            <w:tcW w:w="0" w:type="auto"/>
          </w:tcPr>
          <w:p w14:paraId="6D8AE68E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(43%)</w:t>
            </w:r>
          </w:p>
        </w:tc>
        <w:tc>
          <w:tcPr>
            <w:tcW w:w="0" w:type="auto"/>
          </w:tcPr>
          <w:p w14:paraId="04BBC921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(22%)</w:t>
            </w:r>
          </w:p>
        </w:tc>
        <w:tc>
          <w:tcPr>
            <w:tcW w:w="0" w:type="auto"/>
          </w:tcPr>
          <w:p w14:paraId="331FADE9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19 (24%)</w:t>
            </w:r>
          </w:p>
        </w:tc>
        <w:tc>
          <w:tcPr>
            <w:tcW w:w="0" w:type="auto"/>
          </w:tcPr>
          <w:p w14:paraId="615FA2F4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59D9ABF7" w14:textId="77777777" w:rsidTr="0000609B">
        <w:tc>
          <w:tcPr>
            <w:tcW w:w="0" w:type="auto"/>
          </w:tcPr>
          <w:p w14:paraId="3EC3F141" w14:textId="1583831F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Liposarcoma (LPS)</w:t>
            </w:r>
          </w:p>
        </w:tc>
        <w:tc>
          <w:tcPr>
            <w:tcW w:w="0" w:type="auto"/>
          </w:tcPr>
          <w:p w14:paraId="7E0B0DD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(43%)</w:t>
            </w:r>
          </w:p>
        </w:tc>
        <w:tc>
          <w:tcPr>
            <w:tcW w:w="0" w:type="auto"/>
          </w:tcPr>
          <w:p w14:paraId="091E2EDF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24 (33%)</w:t>
            </w:r>
          </w:p>
        </w:tc>
        <w:tc>
          <w:tcPr>
            <w:tcW w:w="0" w:type="auto"/>
          </w:tcPr>
          <w:p w14:paraId="65F8E4F8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27 (34%)</w:t>
            </w:r>
          </w:p>
        </w:tc>
        <w:tc>
          <w:tcPr>
            <w:tcW w:w="0" w:type="auto"/>
          </w:tcPr>
          <w:p w14:paraId="1874F4A2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751C5A8F" w14:textId="77777777" w:rsidTr="0000609B">
        <w:tc>
          <w:tcPr>
            <w:tcW w:w="0" w:type="auto"/>
          </w:tcPr>
          <w:p w14:paraId="2B921263" w14:textId="7149EC10" w:rsidR="00267DD8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Undifferentiated Pleomorphic</w:t>
            </w:r>
          </w:p>
          <w:p w14:paraId="0EA6F6A7" w14:textId="3BF21DAB" w:rsidR="00B676DD" w:rsidRPr="0000609B" w:rsidRDefault="00267DD8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B676D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Sarcoma (UPS)</w:t>
            </w:r>
          </w:p>
        </w:tc>
        <w:tc>
          <w:tcPr>
            <w:tcW w:w="0" w:type="auto"/>
          </w:tcPr>
          <w:p w14:paraId="365128EE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(14%)</w:t>
            </w:r>
          </w:p>
        </w:tc>
        <w:tc>
          <w:tcPr>
            <w:tcW w:w="0" w:type="auto"/>
          </w:tcPr>
          <w:p w14:paraId="629BF824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 (25%)</w:t>
            </w:r>
          </w:p>
        </w:tc>
        <w:tc>
          <w:tcPr>
            <w:tcW w:w="0" w:type="auto"/>
          </w:tcPr>
          <w:p w14:paraId="148B7A70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19 (24%)</w:t>
            </w:r>
          </w:p>
        </w:tc>
        <w:tc>
          <w:tcPr>
            <w:tcW w:w="0" w:type="auto"/>
          </w:tcPr>
          <w:p w14:paraId="45E4C9BE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33B74964" w14:textId="77777777" w:rsidTr="0000609B">
        <w:tc>
          <w:tcPr>
            <w:tcW w:w="0" w:type="auto"/>
          </w:tcPr>
          <w:p w14:paraId="5BCB064D" w14:textId="52690CB3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Synovial Sarcoma (SS)</w:t>
            </w:r>
          </w:p>
        </w:tc>
        <w:tc>
          <w:tcPr>
            <w:tcW w:w="0" w:type="auto"/>
          </w:tcPr>
          <w:p w14:paraId="16BD9676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  <w:tc>
          <w:tcPr>
            <w:tcW w:w="0" w:type="auto"/>
          </w:tcPr>
          <w:p w14:paraId="0241E238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 (19%)</w:t>
            </w:r>
          </w:p>
        </w:tc>
        <w:tc>
          <w:tcPr>
            <w:tcW w:w="0" w:type="auto"/>
          </w:tcPr>
          <w:p w14:paraId="34903E69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 (18%)</w:t>
            </w:r>
          </w:p>
        </w:tc>
        <w:tc>
          <w:tcPr>
            <w:tcW w:w="0" w:type="auto"/>
          </w:tcPr>
          <w:p w14:paraId="1CB7013D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6BE4F0D6" w14:textId="77777777" w:rsidTr="0000609B">
        <w:tc>
          <w:tcPr>
            <w:tcW w:w="0" w:type="auto"/>
          </w:tcPr>
          <w:p w14:paraId="19875F11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0" w:type="auto"/>
          </w:tcPr>
          <w:p w14:paraId="7956CB91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1CC62F4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8FCE60E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12A8DD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0.160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00609B" w:rsidRPr="0000609B" w14:paraId="4160EBDD" w14:textId="77777777" w:rsidTr="0000609B">
        <w:tc>
          <w:tcPr>
            <w:tcW w:w="0" w:type="auto"/>
          </w:tcPr>
          <w:p w14:paraId="48F837AE" w14:textId="2319183B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1</w:t>
            </w:r>
          </w:p>
        </w:tc>
        <w:tc>
          <w:tcPr>
            <w:tcW w:w="0" w:type="auto"/>
          </w:tcPr>
          <w:p w14:paraId="757CE44D" w14:textId="121160DB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(43%)</w:t>
            </w:r>
          </w:p>
        </w:tc>
        <w:tc>
          <w:tcPr>
            <w:tcW w:w="0" w:type="auto"/>
          </w:tcPr>
          <w:p w14:paraId="534F52DC" w14:textId="5E2AAF57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12 (17%)</w:t>
            </w:r>
          </w:p>
        </w:tc>
        <w:tc>
          <w:tcPr>
            <w:tcW w:w="0" w:type="auto"/>
          </w:tcPr>
          <w:p w14:paraId="252AA98D" w14:textId="4F833E5C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15 (19%)</w:t>
            </w:r>
          </w:p>
        </w:tc>
        <w:tc>
          <w:tcPr>
            <w:tcW w:w="0" w:type="auto"/>
          </w:tcPr>
          <w:p w14:paraId="70B741B7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53AC2810" w14:textId="77777777" w:rsidTr="0000609B">
        <w:tc>
          <w:tcPr>
            <w:tcW w:w="0" w:type="auto"/>
          </w:tcPr>
          <w:p w14:paraId="3E4543CB" w14:textId="14C343D0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2</w:t>
            </w:r>
          </w:p>
        </w:tc>
        <w:tc>
          <w:tcPr>
            <w:tcW w:w="0" w:type="auto"/>
          </w:tcPr>
          <w:p w14:paraId="024699AB" w14:textId="00F7EBC2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(14%)</w:t>
            </w:r>
          </w:p>
        </w:tc>
        <w:tc>
          <w:tcPr>
            <w:tcW w:w="0" w:type="auto"/>
          </w:tcPr>
          <w:p w14:paraId="6981DD35" w14:textId="4C359CA6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29 (41%)</w:t>
            </w:r>
          </w:p>
        </w:tc>
        <w:tc>
          <w:tcPr>
            <w:tcW w:w="0" w:type="auto"/>
          </w:tcPr>
          <w:p w14:paraId="36101AEA" w14:textId="62D106A4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30 (38%)</w:t>
            </w:r>
          </w:p>
        </w:tc>
        <w:tc>
          <w:tcPr>
            <w:tcW w:w="0" w:type="auto"/>
          </w:tcPr>
          <w:p w14:paraId="22E559A1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1045B684" w14:textId="77777777" w:rsidTr="0000609B">
        <w:tc>
          <w:tcPr>
            <w:tcW w:w="0" w:type="auto"/>
          </w:tcPr>
          <w:p w14:paraId="0E89DEF5" w14:textId="220D34C4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3</w:t>
            </w:r>
          </w:p>
        </w:tc>
        <w:tc>
          <w:tcPr>
            <w:tcW w:w="0" w:type="auto"/>
          </w:tcPr>
          <w:p w14:paraId="5A3B1B1E" w14:textId="6AC464F3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(43%)</w:t>
            </w:r>
          </w:p>
        </w:tc>
        <w:tc>
          <w:tcPr>
            <w:tcW w:w="0" w:type="auto"/>
          </w:tcPr>
          <w:p w14:paraId="288C3DFE" w14:textId="3ADBDFA6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30 (42%)</w:t>
            </w:r>
          </w:p>
        </w:tc>
        <w:tc>
          <w:tcPr>
            <w:tcW w:w="0" w:type="auto"/>
          </w:tcPr>
          <w:p w14:paraId="273308ED" w14:textId="7A38422C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 (42%)</w:t>
            </w:r>
          </w:p>
        </w:tc>
        <w:tc>
          <w:tcPr>
            <w:tcW w:w="0" w:type="auto"/>
          </w:tcPr>
          <w:p w14:paraId="6BEA22CB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2C6B7011" w14:textId="77777777" w:rsidTr="0000609B">
        <w:tc>
          <w:tcPr>
            <w:tcW w:w="0" w:type="auto"/>
          </w:tcPr>
          <w:p w14:paraId="5D77A7AA" w14:textId="185FD953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Size of Primary Tumor (Largest Diameter, cm)</w:t>
            </w:r>
          </w:p>
        </w:tc>
        <w:tc>
          <w:tcPr>
            <w:tcW w:w="0" w:type="auto"/>
          </w:tcPr>
          <w:p w14:paraId="52680A0F" w14:textId="30210DD6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C56D177" w14:textId="7F1C858F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9AEB147" w14:textId="043CAF58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DD3AB9D" w14:textId="271F8821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0.475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00609B" w:rsidRPr="0000609B" w14:paraId="45C48E6C" w14:textId="77777777" w:rsidTr="0000609B">
        <w:tc>
          <w:tcPr>
            <w:tcW w:w="0" w:type="auto"/>
          </w:tcPr>
          <w:p w14:paraId="30B70156" w14:textId="6FAE1180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</w:t>
            </w:r>
          </w:p>
        </w:tc>
        <w:tc>
          <w:tcPr>
            <w:tcW w:w="0" w:type="auto"/>
          </w:tcPr>
          <w:p w14:paraId="77BB0CD1" w14:textId="30A38BC1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5DE7A031" w14:textId="0D354ABA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14:paraId="19F951CB" w14:textId="50806C5B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0CC391FF" w14:textId="69C9AE08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0F77482A" w14:textId="77777777" w:rsidTr="0000609B">
        <w:tc>
          <w:tcPr>
            <w:tcW w:w="0" w:type="auto"/>
          </w:tcPr>
          <w:p w14:paraId="20989436" w14:textId="03E25497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0" w:type="auto"/>
          </w:tcPr>
          <w:p w14:paraId="187AA054" w14:textId="060ECFF9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8.0 (4.2)</w:t>
            </w:r>
          </w:p>
        </w:tc>
        <w:tc>
          <w:tcPr>
            <w:tcW w:w="0" w:type="auto"/>
          </w:tcPr>
          <w:p w14:paraId="33657FA6" w14:textId="077E2050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10.2 (7.8)</w:t>
            </w:r>
          </w:p>
        </w:tc>
        <w:tc>
          <w:tcPr>
            <w:tcW w:w="0" w:type="auto"/>
          </w:tcPr>
          <w:p w14:paraId="57DEC192" w14:textId="7F41FFE3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10.0 (7.6)</w:t>
            </w:r>
          </w:p>
        </w:tc>
        <w:tc>
          <w:tcPr>
            <w:tcW w:w="0" w:type="auto"/>
          </w:tcPr>
          <w:p w14:paraId="17B4D5B5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166A224D" w14:textId="77777777" w:rsidTr="0000609B">
        <w:tc>
          <w:tcPr>
            <w:tcW w:w="0" w:type="auto"/>
          </w:tcPr>
          <w:p w14:paraId="6E182AB4" w14:textId="1CD3C65A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Range</w:t>
            </w:r>
          </w:p>
        </w:tc>
        <w:tc>
          <w:tcPr>
            <w:tcW w:w="0" w:type="auto"/>
          </w:tcPr>
          <w:p w14:paraId="302B251E" w14:textId="28F73320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2.6 - 15.0</w:t>
            </w:r>
          </w:p>
        </w:tc>
        <w:tc>
          <w:tcPr>
            <w:tcW w:w="0" w:type="auto"/>
          </w:tcPr>
          <w:p w14:paraId="023BAEC4" w14:textId="44623E52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1.2 - 40.0</w:t>
            </w:r>
          </w:p>
        </w:tc>
        <w:tc>
          <w:tcPr>
            <w:tcW w:w="0" w:type="auto"/>
          </w:tcPr>
          <w:p w14:paraId="46AC57E4" w14:textId="2802A6F1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1.2 - 40.0</w:t>
            </w:r>
          </w:p>
        </w:tc>
        <w:tc>
          <w:tcPr>
            <w:tcW w:w="0" w:type="auto"/>
          </w:tcPr>
          <w:p w14:paraId="5CB492A1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703F25" w14:textId="77777777" w:rsidR="00B676DD" w:rsidRPr="0000609B" w:rsidRDefault="00B676DD" w:rsidP="00B676DD">
      <w:pPr>
        <w:pStyle w:val="Compac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Linear Model ANOVA</w:t>
      </w:r>
    </w:p>
    <w:p w14:paraId="523340DD" w14:textId="77777777" w:rsidR="00B676DD" w:rsidRPr="0000609B" w:rsidRDefault="00B676DD" w:rsidP="00B676DD">
      <w:pPr>
        <w:pStyle w:val="Compac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Fisher’s Exact Test for Count Data</w:t>
      </w:r>
    </w:p>
    <w:p w14:paraId="691C21A7" w14:textId="7BFB4A04" w:rsidR="002133ED" w:rsidRPr="0000609B" w:rsidRDefault="00DF6F30" w:rsidP="00773545">
      <w:pPr>
        <w:pStyle w:val="Compact"/>
        <w:ind w:left="24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 xml:space="preserve">*Missing variables’ data was removed from the table </w:t>
      </w:r>
      <w:r w:rsidR="00773545" w:rsidRPr="0000609B">
        <w:rPr>
          <w:rFonts w:ascii="Arial" w:hAnsi="Arial" w:cs="Arial"/>
          <w:sz w:val="20"/>
          <w:szCs w:val="20"/>
        </w:rPr>
        <w:t>and censored during analysis</w:t>
      </w:r>
      <w:r w:rsidRPr="0000609B">
        <w:rPr>
          <w:rFonts w:ascii="Arial" w:hAnsi="Arial" w:cs="Arial"/>
          <w:sz w:val="20"/>
          <w:szCs w:val="20"/>
        </w:rPr>
        <w:t xml:space="preserve">. </w:t>
      </w:r>
      <w:r w:rsidR="002133ED" w:rsidRPr="0000609B">
        <w:rPr>
          <w:rFonts w:ascii="Arial" w:hAnsi="Arial" w:cs="Arial"/>
          <w:sz w:val="20"/>
          <w:szCs w:val="20"/>
        </w:rPr>
        <w:t>**The Total per variable does not include missing data for corresponding variables.</w:t>
      </w:r>
    </w:p>
    <w:p w14:paraId="5598FC83" w14:textId="77777777" w:rsidR="002133ED" w:rsidRPr="0000609B" w:rsidRDefault="002133ED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3A3CCCEB" w14:textId="77777777" w:rsidR="00DF6F30" w:rsidRPr="0000609B" w:rsidRDefault="00DF6F30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536AE7DE" w14:textId="77777777" w:rsidR="00B676DD" w:rsidRDefault="00B676DD" w:rsidP="0007507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E1D3863" w14:textId="77777777" w:rsidR="00267DD8" w:rsidRDefault="00267DD8" w:rsidP="0007507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1CBF954" w14:textId="77777777" w:rsidR="00267DD8" w:rsidRDefault="00267DD8" w:rsidP="0007507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5BD75CC" w14:textId="77777777" w:rsidR="00267DD8" w:rsidRDefault="00267DD8" w:rsidP="0007507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679F98F" w14:textId="77777777" w:rsidR="00267DD8" w:rsidRDefault="00267DD8" w:rsidP="0007507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F0B8B39" w14:textId="77777777" w:rsidR="00267DD8" w:rsidRDefault="00267DD8" w:rsidP="0007507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9BB86C" w14:textId="77777777" w:rsidR="00267DD8" w:rsidRPr="0000609B" w:rsidRDefault="00267DD8" w:rsidP="0007507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AE0BC7E" w14:textId="0D47E2DB" w:rsidR="00070E9B" w:rsidRPr="0000609B" w:rsidRDefault="00B676DD" w:rsidP="0000609B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lastRenderedPageBreak/>
        <w:t xml:space="preserve">Appendix </w:t>
      </w:r>
      <w:r w:rsidR="002A6265" w:rsidRPr="0000609B">
        <w:rPr>
          <w:rFonts w:ascii="Arial" w:hAnsi="Arial" w:cs="Arial"/>
          <w:sz w:val="20"/>
          <w:szCs w:val="20"/>
        </w:rPr>
        <w:t>7:</w:t>
      </w:r>
      <w:r w:rsidRPr="0000609B">
        <w:rPr>
          <w:rFonts w:ascii="Arial" w:hAnsi="Arial" w:cs="Arial"/>
          <w:sz w:val="20"/>
          <w:szCs w:val="20"/>
        </w:rPr>
        <w:t xml:space="preserve"> PD-I expression subgroup analysis</w:t>
      </w:r>
    </w:p>
    <w:tbl>
      <w:tblPr>
        <w:tblStyle w:val="GridTable1Light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159"/>
        <w:gridCol w:w="1866"/>
        <w:gridCol w:w="1929"/>
        <w:gridCol w:w="1545"/>
        <w:gridCol w:w="851"/>
      </w:tblGrid>
      <w:tr w:rsidR="0000609B" w:rsidRPr="0000609B" w14:paraId="1E8C1500" w14:textId="77777777" w:rsidTr="00006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8B250F6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D8F210" w14:textId="6925B1EC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1: Low</w:t>
            </w:r>
            <w:r w:rsidR="002133ED" w:rsidRPr="0000609B">
              <w:rPr>
                <w:rFonts w:ascii="Arial" w:hAnsi="Arial" w:cs="Arial"/>
                <w:sz w:val="20"/>
                <w:szCs w:val="20"/>
              </w:rPr>
              <w:t xml:space="preserve">** </w:t>
            </w:r>
            <w:r w:rsidRPr="0000609B">
              <w:rPr>
                <w:rFonts w:ascii="Arial" w:hAnsi="Arial" w:cs="Arial"/>
                <w:sz w:val="20"/>
                <w:szCs w:val="20"/>
              </w:rPr>
              <w:t>(Score&lt;2) (N=38)</w:t>
            </w:r>
          </w:p>
        </w:tc>
        <w:tc>
          <w:tcPr>
            <w:tcW w:w="0" w:type="auto"/>
          </w:tcPr>
          <w:p w14:paraId="7CCB4406" w14:textId="77777777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2: High (Score&gt;=2) (N=41)</w:t>
            </w:r>
          </w:p>
        </w:tc>
        <w:tc>
          <w:tcPr>
            <w:tcW w:w="0" w:type="auto"/>
          </w:tcPr>
          <w:p w14:paraId="1CFD8FE5" w14:textId="59468DBA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Total</w:t>
            </w:r>
            <w:r w:rsidR="002133ED" w:rsidRPr="0000609B">
              <w:rPr>
                <w:rFonts w:ascii="Arial" w:hAnsi="Arial" w:cs="Arial"/>
                <w:sz w:val="20"/>
                <w:szCs w:val="20"/>
              </w:rPr>
              <w:t>***</w:t>
            </w:r>
            <w:r w:rsidRPr="0000609B">
              <w:rPr>
                <w:rFonts w:ascii="Arial" w:hAnsi="Arial" w:cs="Arial"/>
                <w:sz w:val="20"/>
                <w:szCs w:val="20"/>
              </w:rPr>
              <w:t>(N=79)</w:t>
            </w:r>
          </w:p>
        </w:tc>
        <w:tc>
          <w:tcPr>
            <w:tcW w:w="0" w:type="auto"/>
          </w:tcPr>
          <w:p w14:paraId="46860574" w14:textId="71B79542" w:rsidR="00B676DD" w:rsidRPr="0000609B" w:rsidRDefault="00EA6CD6" w:rsidP="00AA1A0C">
            <w:pPr>
              <w:pStyle w:val="Comp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 xml:space="preserve">P </w:t>
            </w:r>
            <w:r w:rsidR="00B676DD" w:rsidRPr="0000609B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</w:tr>
      <w:tr w:rsidR="002133ED" w:rsidRPr="0000609B" w14:paraId="261F8D49" w14:textId="77777777" w:rsidTr="0000609B">
        <w:tc>
          <w:tcPr>
            <w:tcW w:w="0" w:type="auto"/>
          </w:tcPr>
          <w:p w14:paraId="7F0E5D04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Age (Years) at Diagnosis</w:t>
            </w:r>
          </w:p>
        </w:tc>
        <w:tc>
          <w:tcPr>
            <w:tcW w:w="0" w:type="auto"/>
          </w:tcPr>
          <w:p w14:paraId="65134F3F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0D41A33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FDE91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EE4445D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0.049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2133ED" w:rsidRPr="0000609B" w14:paraId="3B092D27" w14:textId="77777777" w:rsidTr="0000609B">
        <w:tc>
          <w:tcPr>
            <w:tcW w:w="0" w:type="auto"/>
          </w:tcPr>
          <w:p w14:paraId="237BF9C5" w14:textId="19D6AC99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</w:t>
            </w:r>
          </w:p>
        </w:tc>
        <w:tc>
          <w:tcPr>
            <w:tcW w:w="0" w:type="auto"/>
          </w:tcPr>
          <w:p w14:paraId="6629C2A5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6B1D2A1A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14:paraId="58E51271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67016193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23A0D20B" w14:textId="77777777" w:rsidTr="0000609B">
        <w:tc>
          <w:tcPr>
            <w:tcW w:w="0" w:type="auto"/>
          </w:tcPr>
          <w:p w14:paraId="6A160875" w14:textId="5BA83688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0" w:type="auto"/>
          </w:tcPr>
          <w:p w14:paraId="6A4F61CB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47.0 (12.2)</w:t>
            </w:r>
          </w:p>
        </w:tc>
        <w:tc>
          <w:tcPr>
            <w:tcW w:w="0" w:type="auto"/>
          </w:tcPr>
          <w:p w14:paraId="02679B2A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53.5 (16.0)</w:t>
            </w:r>
          </w:p>
        </w:tc>
        <w:tc>
          <w:tcPr>
            <w:tcW w:w="0" w:type="auto"/>
          </w:tcPr>
          <w:p w14:paraId="5BB85BBE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50.4 (14.6)</w:t>
            </w:r>
          </w:p>
        </w:tc>
        <w:tc>
          <w:tcPr>
            <w:tcW w:w="0" w:type="auto"/>
          </w:tcPr>
          <w:p w14:paraId="4AA47EC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40374D5D" w14:textId="77777777" w:rsidTr="0000609B">
        <w:tc>
          <w:tcPr>
            <w:tcW w:w="0" w:type="auto"/>
          </w:tcPr>
          <w:p w14:paraId="6BA6AE7C" w14:textId="5F40EE26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Range</w:t>
            </w:r>
          </w:p>
        </w:tc>
        <w:tc>
          <w:tcPr>
            <w:tcW w:w="0" w:type="auto"/>
          </w:tcPr>
          <w:p w14:paraId="7480B79D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27.8 - 73.6</w:t>
            </w:r>
          </w:p>
        </w:tc>
        <w:tc>
          <w:tcPr>
            <w:tcW w:w="0" w:type="auto"/>
          </w:tcPr>
          <w:p w14:paraId="091109E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18.2 - 86.3</w:t>
            </w:r>
          </w:p>
        </w:tc>
        <w:tc>
          <w:tcPr>
            <w:tcW w:w="0" w:type="auto"/>
          </w:tcPr>
          <w:p w14:paraId="6DB4E2B7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18.2 - 86.3</w:t>
            </w:r>
          </w:p>
        </w:tc>
        <w:tc>
          <w:tcPr>
            <w:tcW w:w="0" w:type="auto"/>
          </w:tcPr>
          <w:p w14:paraId="4F6A687C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7212E29E" w14:textId="77777777" w:rsidTr="0000609B">
        <w:tc>
          <w:tcPr>
            <w:tcW w:w="0" w:type="auto"/>
          </w:tcPr>
          <w:p w14:paraId="249FCD57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Prior Treatment</w:t>
            </w:r>
          </w:p>
        </w:tc>
        <w:tc>
          <w:tcPr>
            <w:tcW w:w="0" w:type="auto"/>
          </w:tcPr>
          <w:p w14:paraId="2195534E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8A9A2DC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D9D5B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E8E12B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0.504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2133ED" w:rsidRPr="0000609B" w14:paraId="6E916501" w14:textId="77777777" w:rsidTr="0000609B">
        <w:tc>
          <w:tcPr>
            <w:tcW w:w="0" w:type="auto"/>
          </w:tcPr>
          <w:p w14:paraId="598CC9D9" w14:textId="58FD137A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Chemotherapy</w:t>
            </w:r>
          </w:p>
        </w:tc>
        <w:tc>
          <w:tcPr>
            <w:tcW w:w="0" w:type="auto"/>
          </w:tcPr>
          <w:p w14:paraId="09286CD1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(18%)</w:t>
            </w:r>
          </w:p>
        </w:tc>
        <w:tc>
          <w:tcPr>
            <w:tcW w:w="0" w:type="auto"/>
          </w:tcPr>
          <w:p w14:paraId="6EE33F60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13 (32%)</w:t>
            </w:r>
          </w:p>
        </w:tc>
        <w:tc>
          <w:tcPr>
            <w:tcW w:w="0" w:type="auto"/>
          </w:tcPr>
          <w:p w14:paraId="1F034195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20 (25%)</w:t>
            </w:r>
          </w:p>
        </w:tc>
        <w:tc>
          <w:tcPr>
            <w:tcW w:w="0" w:type="auto"/>
          </w:tcPr>
          <w:p w14:paraId="5AF7C6C5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17195F6D" w14:textId="77777777" w:rsidTr="0000609B">
        <w:tc>
          <w:tcPr>
            <w:tcW w:w="0" w:type="auto"/>
          </w:tcPr>
          <w:p w14:paraId="5ADCD7B7" w14:textId="7FE109D5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Radiation</w:t>
            </w:r>
          </w:p>
        </w:tc>
        <w:tc>
          <w:tcPr>
            <w:tcW w:w="0" w:type="auto"/>
          </w:tcPr>
          <w:p w14:paraId="654C6729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(8%)</w:t>
            </w:r>
          </w:p>
        </w:tc>
        <w:tc>
          <w:tcPr>
            <w:tcW w:w="0" w:type="auto"/>
          </w:tcPr>
          <w:p w14:paraId="3F1E8E60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 (10%)</w:t>
            </w:r>
          </w:p>
        </w:tc>
        <w:tc>
          <w:tcPr>
            <w:tcW w:w="0" w:type="auto"/>
          </w:tcPr>
          <w:p w14:paraId="1248C3BB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(9%)</w:t>
            </w:r>
          </w:p>
        </w:tc>
        <w:tc>
          <w:tcPr>
            <w:tcW w:w="0" w:type="auto"/>
          </w:tcPr>
          <w:p w14:paraId="0C89A205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41AD29F3" w14:textId="77777777" w:rsidTr="0000609B">
        <w:tc>
          <w:tcPr>
            <w:tcW w:w="0" w:type="auto"/>
          </w:tcPr>
          <w:p w14:paraId="436EA89F" w14:textId="77431A66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Both</w:t>
            </w:r>
          </w:p>
        </w:tc>
        <w:tc>
          <w:tcPr>
            <w:tcW w:w="0" w:type="auto"/>
          </w:tcPr>
          <w:p w14:paraId="0747B54E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 (21%)</w:t>
            </w:r>
          </w:p>
        </w:tc>
        <w:tc>
          <w:tcPr>
            <w:tcW w:w="0" w:type="auto"/>
          </w:tcPr>
          <w:p w14:paraId="6503272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 (20%)</w:t>
            </w:r>
          </w:p>
        </w:tc>
        <w:tc>
          <w:tcPr>
            <w:tcW w:w="0" w:type="auto"/>
          </w:tcPr>
          <w:p w14:paraId="45012D3A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(20%)</w:t>
            </w:r>
          </w:p>
        </w:tc>
        <w:tc>
          <w:tcPr>
            <w:tcW w:w="0" w:type="auto"/>
          </w:tcPr>
          <w:p w14:paraId="5930D6CC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371090FA" w14:textId="77777777" w:rsidTr="0000609B">
        <w:tc>
          <w:tcPr>
            <w:tcW w:w="0" w:type="auto"/>
          </w:tcPr>
          <w:p w14:paraId="2B2F20F3" w14:textId="6458BC27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Neither</w:t>
            </w:r>
          </w:p>
        </w:tc>
        <w:tc>
          <w:tcPr>
            <w:tcW w:w="0" w:type="auto"/>
          </w:tcPr>
          <w:p w14:paraId="4A0FE3AB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20 (53%)</w:t>
            </w:r>
          </w:p>
        </w:tc>
        <w:tc>
          <w:tcPr>
            <w:tcW w:w="0" w:type="auto"/>
          </w:tcPr>
          <w:p w14:paraId="5E9DE558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(39%)</w:t>
            </w:r>
          </w:p>
        </w:tc>
        <w:tc>
          <w:tcPr>
            <w:tcW w:w="0" w:type="auto"/>
          </w:tcPr>
          <w:p w14:paraId="6A745315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36 (46%)</w:t>
            </w:r>
          </w:p>
        </w:tc>
        <w:tc>
          <w:tcPr>
            <w:tcW w:w="0" w:type="auto"/>
          </w:tcPr>
          <w:p w14:paraId="0BA43EF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4B4F1EFA" w14:textId="77777777" w:rsidTr="0000609B">
        <w:tc>
          <w:tcPr>
            <w:tcW w:w="0" w:type="auto"/>
          </w:tcPr>
          <w:p w14:paraId="11969B58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Tumor Type</w:t>
            </w:r>
          </w:p>
        </w:tc>
        <w:tc>
          <w:tcPr>
            <w:tcW w:w="0" w:type="auto"/>
          </w:tcPr>
          <w:p w14:paraId="59D22E3F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451853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8C32881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1F5BC8D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0.005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2133ED" w:rsidRPr="0000609B" w14:paraId="5622AC74" w14:textId="77777777" w:rsidTr="0000609B">
        <w:tc>
          <w:tcPr>
            <w:tcW w:w="0" w:type="auto"/>
          </w:tcPr>
          <w:p w14:paraId="356427AD" w14:textId="3B37232C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</w:t>
            </w:r>
            <w:r w:rsidR="008D10EC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Leiomyosarcoma</w:t>
            </w: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(LMS)</w:t>
            </w:r>
          </w:p>
        </w:tc>
        <w:tc>
          <w:tcPr>
            <w:tcW w:w="0" w:type="auto"/>
          </w:tcPr>
          <w:p w14:paraId="5E52F3EF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9 (24%)</w:t>
            </w:r>
          </w:p>
        </w:tc>
        <w:tc>
          <w:tcPr>
            <w:tcW w:w="0" w:type="auto"/>
          </w:tcPr>
          <w:p w14:paraId="2F64FABB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 (24%)</w:t>
            </w:r>
          </w:p>
        </w:tc>
        <w:tc>
          <w:tcPr>
            <w:tcW w:w="0" w:type="auto"/>
          </w:tcPr>
          <w:p w14:paraId="4FF3A8C8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19 (24%)</w:t>
            </w:r>
          </w:p>
        </w:tc>
        <w:tc>
          <w:tcPr>
            <w:tcW w:w="0" w:type="auto"/>
          </w:tcPr>
          <w:p w14:paraId="519EDA1F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34093493" w14:textId="77777777" w:rsidTr="0000609B">
        <w:tc>
          <w:tcPr>
            <w:tcW w:w="0" w:type="auto"/>
          </w:tcPr>
          <w:p w14:paraId="0B3ECC24" w14:textId="4D4D2441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Liposarcoma (LPS)</w:t>
            </w:r>
          </w:p>
        </w:tc>
        <w:tc>
          <w:tcPr>
            <w:tcW w:w="0" w:type="auto"/>
          </w:tcPr>
          <w:p w14:paraId="032A271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(42%)</w:t>
            </w:r>
          </w:p>
        </w:tc>
        <w:tc>
          <w:tcPr>
            <w:tcW w:w="0" w:type="auto"/>
          </w:tcPr>
          <w:p w14:paraId="0329948A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 (27%)</w:t>
            </w:r>
          </w:p>
        </w:tc>
        <w:tc>
          <w:tcPr>
            <w:tcW w:w="0" w:type="auto"/>
          </w:tcPr>
          <w:p w14:paraId="6D34320C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27 (34%)</w:t>
            </w:r>
          </w:p>
        </w:tc>
        <w:tc>
          <w:tcPr>
            <w:tcW w:w="0" w:type="auto"/>
          </w:tcPr>
          <w:p w14:paraId="0670E4E1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2A2A2E8E" w14:textId="77777777" w:rsidTr="0000609B">
        <w:tc>
          <w:tcPr>
            <w:tcW w:w="0" w:type="auto"/>
          </w:tcPr>
          <w:p w14:paraId="35045EFB" w14:textId="2374A037" w:rsidR="00267DD8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  Undifferentiated Pleomorphic </w:t>
            </w:r>
          </w:p>
          <w:p w14:paraId="6032C504" w14:textId="4638AE0D" w:rsidR="00B676DD" w:rsidRPr="0000609B" w:rsidRDefault="00267DD8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B676D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Sarcoma (UPS)</w:t>
            </w:r>
          </w:p>
        </w:tc>
        <w:tc>
          <w:tcPr>
            <w:tcW w:w="0" w:type="auto"/>
          </w:tcPr>
          <w:p w14:paraId="16BD0D96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(8%)</w:t>
            </w:r>
          </w:p>
        </w:tc>
        <w:tc>
          <w:tcPr>
            <w:tcW w:w="0" w:type="auto"/>
          </w:tcPr>
          <w:p w14:paraId="6DBEF2E1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(39%)</w:t>
            </w:r>
          </w:p>
        </w:tc>
        <w:tc>
          <w:tcPr>
            <w:tcW w:w="0" w:type="auto"/>
          </w:tcPr>
          <w:p w14:paraId="51789534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19 (24%)</w:t>
            </w:r>
          </w:p>
        </w:tc>
        <w:tc>
          <w:tcPr>
            <w:tcW w:w="0" w:type="auto"/>
          </w:tcPr>
          <w:p w14:paraId="1A00C24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0CB40849" w14:textId="77777777" w:rsidTr="0000609B">
        <w:tc>
          <w:tcPr>
            <w:tcW w:w="0" w:type="auto"/>
          </w:tcPr>
          <w:p w14:paraId="2F48D4BB" w14:textId="4C332636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Synovial Sarcoma (SS)</w:t>
            </w:r>
          </w:p>
        </w:tc>
        <w:tc>
          <w:tcPr>
            <w:tcW w:w="0" w:type="auto"/>
          </w:tcPr>
          <w:p w14:paraId="1815C6EE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 (26%)</w:t>
            </w:r>
          </w:p>
        </w:tc>
        <w:tc>
          <w:tcPr>
            <w:tcW w:w="0" w:type="auto"/>
          </w:tcPr>
          <w:p w14:paraId="167D4665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 (10%)</w:t>
            </w:r>
          </w:p>
        </w:tc>
        <w:tc>
          <w:tcPr>
            <w:tcW w:w="0" w:type="auto"/>
          </w:tcPr>
          <w:p w14:paraId="5F02516E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 (18%)</w:t>
            </w:r>
          </w:p>
        </w:tc>
        <w:tc>
          <w:tcPr>
            <w:tcW w:w="0" w:type="auto"/>
          </w:tcPr>
          <w:p w14:paraId="76FAC066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5829CDAF" w14:textId="77777777" w:rsidTr="0000609B">
        <w:tc>
          <w:tcPr>
            <w:tcW w:w="0" w:type="auto"/>
          </w:tcPr>
          <w:p w14:paraId="71AE9C54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0" w:type="auto"/>
          </w:tcPr>
          <w:p w14:paraId="52B02B1D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B72E741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1E7BC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67F9953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0.225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2133ED" w:rsidRPr="0000609B" w14:paraId="7F54CB5E" w14:textId="77777777" w:rsidTr="0000609B">
        <w:tc>
          <w:tcPr>
            <w:tcW w:w="0" w:type="auto"/>
          </w:tcPr>
          <w:p w14:paraId="56C485D2" w14:textId="614DC35A" w:rsidR="00417E90" w:rsidRPr="0000609B" w:rsidRDefault="00267DD8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417E90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Grade 1</w:t>
            </w:r>
          </w:p>
        </w:tc>
        <w:tc>
          <w:tcPr>
            <w:tcW w:w="0" w:type="auto"/>
          </w:tcPr>
          <w:p w14:paraId="4C4E9B8F" w14:textId="7665E786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 (27%)</w:t>
            </w:r>
          </w:p>
        </w:tc>
        <w:tc>
          <w:tcPr>
            <w:tcW w:w="0" w:type="auto"/>
          </w:tcPr>
          <w:p w14:paraId="7EB2A7B8" w14:textId="662EDB82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 (12%)</w:t>
            </w:r>
          </w:p>
        </w:tc>
        <w:tc>
          <w:tcPr>
            <w:tcW w:w="0" w:type="auto"/>
          </w:tcPr>
          <w:p w14:paraId="26D937D4" w14:textId="7EA51B24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15 (19%)</w:t>
            </w:r>
          </w:p>
        </w:tc>
        <w:tc>
          <w:tcPr>
            <w:tcW w:w="0" w:type="auto"/>
          </w:tcPr>
          <w:p w14:paraId="763F8EC3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54B8CC82" w14:textId="77777777" w:rsidTr="0000609B">
        <w:tc>
          <w:tcPr>
            <w:tcW w:w="0" w:type="auto"/>
          </w:tcPr>
          <w:p w14:paraId="730AD101" w14:textId="7F4C3672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2</w:t>
            </w:r>
          </w:p>
        </w:tc>
        <w:tc>
          <w:tcPr>
            <w:tcW w:w="0" w:type="auto"/>
          </w:tcPr>
          <w:p w14:paraId="0100F6F2" w14:textId="4FCD222B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 (38%)</w:t>
            </w:r>
          </w:p>
        </w:tc>
        <w:tc>
          <w:tcPr>
            <w:tcW w:w="0" w:type="auto"/>
          </w:tcPr>
          <w:p w14:paraId="1D0E64D4" w14:textId="457DDC46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(39%)</w:t>
            </w:r>
          </w:p>
        </w:tc>
        <w:tc>
          <w:tcPr>
            <w:tcW w:w="0" w:type="auto"/>
          </w:tcPr>
          <w:p w14:paraId="4C3ED45C" w14:textId="082CA614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30 (38%)</w:t>
            </w:r>
          </w:p>
        </w:tc>
        <w:tc>
          <w:tcPr>
            <w:tcW w:w="0" w:type="auto"/>
          </w:tcPr>
          <w:p w14:paraId="2165AD5F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23B5C9FA" w14:textId="77777777" w:rsidTr="0000609B">
        <w:tc>
          <w:tcPr>
            <w:tcW w:w="0" w:type="auto"/>
          </w:tcPr>
          <w:p w14:paraId="508A7D81" w14:textId="29D1C30E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3</w:t>
            </w:r>
          </w:p>
        </w:tc>
        <w:tc>
          <w:tcPr>
            <w:tcW w:w="0" w:type="auto"/>
          </w:tcPr>
          <w:p w14:paraId="6BFD9561" w14:textId="686C1978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13 (35%)</w:t>
            </w:r>
          </w:p>
        </w:tc>
        <w:tc>
          <w:tcPr>
            <w:tcW w:w="0" w:type="auto"/>
          </w:tcPr>
          <w:p w14:paraId="7A588A11" w14:textId="7BC92004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20 (49%)</w:t>
            </w:r>
          </w:p>
        </w:tc>
        <w:tc>
          <w:tcPr>
            <w:tcW w:w="0" w:type="auto"/>
          </w:tcPr>
          <w:p w14:paraId="31B5BAAB" w14:textId="01D24E25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 (42%)</w:t>
            </w:r>
          </w:p>
        </w:tc>
        <w:tc>
          <w:tcPr>
            <w:tcW w:w="0" w:type="auto"/>
          </w:tcPr>
          <w:p w14:paraId="23C6FBC7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41BB2B32" w14:textId="77777777" w:rsidTr="0000609B">
        <w:tc>
          <w:tcPr>
            <w:tcW w:w="0" w:type="auto"/>
          </w:tcPr>
          <w:p w14:paraId="101236A4" w14:textId="0BDBF47A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Size of Primary Tumor (Largest Diameter, cm)</w:t>
            </w:r>
          </w:p>
        </w:tc>
        <w:tc>
          <w:tcPr>
            <w:tcW w:w="0" w:type="auto"/>
          </w:tcPr>
          <w:p w14:paraId="25C6FB9C" w14:textId="103EA68B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DAF54D4" w14:textId="4E87DB24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A563BF5" w14:textId="4CEEDA34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946F1E8" w14:textId="0235ECD6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0.542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2133ED" w:rsidRPr="0000609B" w14:paraId="40532E81" w14:textId="77777777" w:rsidTr="0000609B">
        <w:tc>
          <w:tcPr>
            <w:tcW w:w="0" w:type="auto"/>
          </w:tcPr>
          <w:p w14:paraId="4474F5CE" w14:textId="6F34AB80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</w:t>
            </w:r>
          </w:p>
        </w:tc>
        <w:tc>
          <w:tcPr>
            <w:tcW w:w="0" w:type="auto"/>
          </w:tcPr>
          <w:p w14:paraId="5606B51A" w14:textId="7E0E0811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5A5E9B68" w14:textId="7B588083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14:paraId="7A7CD35F" w14:textId="0D472A0A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21C5E79D" w14:textId="7E246C43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15353494" w14:textId="77777777" w:rsidTr="0000609B">
        <w:tc>
          <w:tcPr>
            <w:tcW w:w="0" w:type="auto"/>
          </w:tcPr>
          <w:p w14:paraId="522BD4BE" w14:textId="52A44F46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0" w:type="auto"/>
          </w:tcPr>
          <w:p w14:paraId="768D5A9B" w14:textId="0A92E905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10.5 (8.1)</w:t>
            </w:r>
          </w:p>
        </w:tc>
        <w:tc>
          <w:tcPr>
            <w:tcW w:w="0" w:type="auto"/>
          </w:tcPr>
          <w:p w14:paraId="27D9E77E" w14:textId="0884A5C2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9.5 (7.2)</w:t>
            </w:r>
          </w:p>
        </w:tc>
        <w:tc>
          <w:tcPr>
            <w:tcW w:w="0" w:type="auto"/>
          </w:tcPr>
          <w:p w14:paraId="6D9297ED" w14:textId="65B21EE3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10.0 (7.6)</w:t>
            </w:r>
          </w:p>
        </w:tc>
        <w:tc>
          <w:tcPr>
            <w:tcW w:w="0" w:type="auto"/>
          </w:tcPr>
          <w:p w14:paraId="2BDB400E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33ED" w:rsidRPr="0000609B" w14:paraId="5C4F14C9" w14:textId="77777777" w:rsidTr="0000609B">
        <w:tc>
          <w:tcPr>
            <w:tcW w:w="0" w:type="auto"/>
          </w:tcPr>
          <w:p w14:paraId="352EBCED" w14:textId="0482215A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Range</w:t>
            </w:r>
          </w:p>
        </w:tc>
        <w:tc>
          <w:tcPr>
            <w:tcW w:w="0" w:type="auto"/>
          </w:tcPr>
          <w:p w14:paraId="5D129B8D" w14:textId="20AB44BD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1.2 - 39.2</w:t>
            </w:r>
          </w:p>
        </w:tc>
        <w:tc>
          <w:tcPr>
            <w:tcW w:w="0" w:type="auto"/>
          </w:tcPr>
          <w:p w14:paraId="2DE646B1" w14:textId="671039C7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2.0 - 40.0</w:t>
            </w:r>
          </w:p>
        </w:tc>
        <w:tc>
          <w:tcPr>
            <w:tcW w:w="0" w:type="auto"/>
          </w:tcPr>
          <w:p w14:paraId="7632BF4D" w14:textId="3D6795F4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1.2 - 40.0</w:t>
            </w:r>
          </w:p>
        </w:tc>
        <w:tc>
          <w:tcPr>
            <w:tcW w:w="0" w:type="auto"/>
          </w:tcPr>
          <w:p w14:paraId="13E1E65C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9A7979" w14:textId="77777777" w:rsidR="00B676DD" w:rsidRPr="0000609B" w:rsidRDefault="00B676DD" w:rsidP="00B676DD">
      <w:pPr>
        <w:pStyle w:val="Compac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Linear Model ANOVA</w:t>
      </w:r>
    </w:p>
    <w:p w14:paraId="0632CCC2" w14:textId="77777777" w:rsidR="00B676DD" w:rsidRPr="0000609B" w:rsidRDefault="00B676DD" w:rsidP="00B676DD">
      <w:pPr>
        <w:pStyle w:val="Compac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Fisher’s Exact Test for Count Data</w:t>
      </w:r>
    </w:p>
    <w:p w14:paraId="73D14533" w14:textId="77777777" w:rsidR="00773545" w:rsidRPr="0000609B" w:rsidRDefault="00DF6F30" w:rsidP="00773545">
      <w:pPr>
        <w:pStyle w:val="Compact"/>
        <w:ind w:left="24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 xml:space="preserve">*Missing variables’ data was removed from the table and </w:t>
      </w:r>
      <w:r w:rsidR="00773545" w:rsidRPr="0000609B">
        <w:rPr>
          <w:rFonts w:ascii="Arial" w:hAnsi="Arial" w:cs="Arial"/>
          <w:sz w:val="20"/>
          <w:szCs w:val="20"/>
        </w:rPr>
        <w:t>censored during analysis</w:t>
      </w:r>
      <w:r w:rsidRPr="0000609B">
        <w:rPr>
          <w:rFonts w:ascii="Arial" w:hAnsi="Arial" w:cs="Arial"/>
          <w:sz w:val="20"/>
          <w:szCs w:val="20"/>
        </w:rPr>
        <w:t xml:space="preserve">. </w:t>
      </w:r>
    </w:p>
    <w:p w14:paraId="79218F62" w14:textId="77777777" w:rsidR="00773545" w:rsidRPr="0000609B" w:rsidRDefault="002133ED" w:rsidP="00773545">
      <w:pPr>
        <w:pStyle w:val="Compact"/>
        <w:ind w:left="24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**The Total does not include missing data for corresponding variables.</w:t>
      </w:r>
    </w:p>
    <w:p w14:paraId="48E37684" w14:textId="7D993209" w:rsidR="002133ED" w:rsidRPr="0000609B" w:rsidRDefault="002133ED" w:rsidP="00773545">
      <w:pPr>
        <w:pStyle w:val="Compact"/>
        <w:ind w:left="24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***Low category of PD-1 expression includes negative expression of PD-1.</w:t>
      </w:r>
    </w:p>
    <w:p w14:paraId="54B30D02" w14:textId="77777777" w:rsidR="002133ED" w:rsidRPr="0000609B" w:rsidRDefault="002133ED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61991AA6" w14:textId="77777777" w:rsidR="00DF6F30" w:rsidRPr="0000609B" w:rsidRDefault="00DF6F30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5A267FF8" w14:textId="09573D50" w:rsidR="00070E9B" w:rsidRPr="0000609B" w:rsidRDefault="00070E9B">
      <w:pPr>
        <w:rPr>
          <w:rFonts w:ascii="Arial" w:hAnsi="Arial" w:cs="Arial"/>
          <w:sz w:val="20"/>
          <w:szCs w:val="20"/>
        </w:rPr>
      </w:pPr>
    </w:p>
    <w:p w14:paraId="4584A31E" w14:textId="77777777" w:rsidR="00B676DD" w:rsidRPr="0000609B" w:rsidRDefault="00B676DD">
      <w:pPr>
        <w:rPr>
          <w:rFonts w:ascii="Arial" w:hAnsi="Arial" w:cs="Arial"/>
          <w:sz w:val="20"/>
          <w:szCs w:val="20"/>
        </w:rPr>
      </w:pPr>
    </w:p>
    <w:p w14:paraId="3898859D" w14:textId="77777777" w:rsidR="007B7E2C" w:rsidRPr="0000609B" w:rsidRDefault="007B7E2C">
      <w:pPr>
        <w:rPr>
          <w:rFonts w:ascii="Arial" w:hAnsi="Arial" w:cs="Arial"/>
          <w:sz w:val="20"/>
          <w:szCs w:val="20"/>
        </w:rPr>
      </w:pPr>
    </w:p>
    <w:p w14:paraId="224633AC" w14:textId="77777777" w:rsidR="007B7E2C" w:rsidRPr="0000609B" w:rsidRDefault="007B7E2C">
      <w:pPr>
        <w:rPr>
          <w:rFonts w:ascii="Arial" w:hAnsi="Arial" w:cs="Arial"/>
          <w:sz w:val="20"/>
          <w:szCs w:val="20"/>
        </w:rPr>
      </w:pPr>
    </w:p>
    <w:p w14:paraId="77E0EF4B" w14:textId="77777777" w:rsidR="007B7E2C" w:rsidRDefault="007B7E2C">
      <w:pPr>
        <w:rPr>
          <w:rFonts w:ascii="Arial" w:hAnsi="Arial" w:cs="Arial"/>
          <w:sz w:val="20"/>
          <w:szCs w:val="20"/>
        </w:rPr>
      </w:pPr>
    </w:p>
    <w:p w14:paraId="622E1338" w14:textId="77777777" w:rsidR="00267DD8" w:rsidRDefault="00267DD8">
      <w:pPr>
        <w:rPr>
          <w:rFonts w:ascii="Arial" w:hAnsi="Arial" w:cs="Arial"/>
          <w:sz w:val="20"/>
          <w:szCs w:val="20"/>
        </w:rPr>
      </w:pPr>
    </w:p>
    <w:p w14:paraId="48D5507E" w14:textId="77777777" w:rsidR="00267DD8" w:rsidRDefault="00267DD8">
      <w:pPr>
        <w:rPr>
          <w:rFonts w:ascii="Arial" w:hAnsi="Arial" w:cs="Arial"/>
          <w:sz w:val="20"/>
          <w:szCs w:val="20"/>
        </w:rPr>
      </w:pPr>
    </w:p>
    <w:p w14:paraId="109CF6FB" w14:textId="77777777" w:rsidR="00267DD8" w:rsidRDefault="00267DD8">
      <w:pPr>
        <w:rPr>
          <w:rFonts w:ascii="Arial" w:hAnsi="Arial" w:cs="Arial"/>
          <w:sz w:val="20"/>
          <w:szCs w:val="20"/>
        </w:rPr>
      </w:pPr>
    </w:p>
    <w:p w14:paraId="0FE86055" w14:textId="77777777" w:rsidR="00267DD8" w:rsidRDefault="00267DD8">
      <w:pPr>
        <w:rPr>
          <w:rFonts w:ascii="Arial" w:hAnsi="Arial" w:cs="Arial"/>
          <w:sz w:val="20"/>
          <w:szCs w:val="20"/>
        </w:rPr>
      </w:pPr>
    </w:p>
    <w:p w14:paraId="09820FDC" w14:textId="77777777" w:rsidR="00267DD8" w:rsidRDefault="00267DD8">
      <w:pPr>
        <w:rPr>
          <w:rFonts w:ascii="Arial" w:hAnsi="Arial" w:cs="Arial"/>
          <w:sz w:val="20"/>
          <w:szCs w:val="20"/>
        </w:rPr>
      </w:pPr>
    </w:p>
    <w:p w14:paraId="53762A71" w14:textId="77777777" w:rsidR="00267DD8" w:rsidRPr="0000609B" w:rsidRDefault="00267DD8">
      <w:pPr>
        <w:rPr>
          <w:rFonts w:ascii="Arial" w:hAnsi="Arial" w:cs="Arial"/>
          <w:sz w:val="20"/>
          <w:szCs w:val="20"/>
        </w:rPr>
      </w:pPr>
    </w:p>
    <w:p w14:paraId="05B7B297" w14:textId="53C3949C" w:rsidR="007B7E2C" w:rsidRPr="0000609B" w:rsidRDefault="007B7E2C" w:rsidP="007B7E2C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lastRenderedPageBreak/>
        <w:t xml:space="preserve">Appendix </w:t>
      </w:r>
      <w:r w:rsidR="002A6265" w:rsidRPr="0000609B">
        <w:rPr>
          <w:rFonts w:ascii="Arial" w:hAnsi="Arial" w:cs="Arial"/>
          <w:sz w:val="20"/>
          <w:szCs w:val="20"/>
        </w:rPr>
        <w:t>8:</w:t>
      </w:r>
      <w:r w:rsidRPr="0000609B">
        <w:rPr>
          <w:rFonts w:ascii="Arial" w:hAnsi="Arial" w:cs="Arial"/>
          <w:sz w:val="20"/>
          <w:szCs w:val="20"/>
        </w:rPr>
        <w:t xml:space="preserve"> PD-LI </w:t>
      </w:r>
      <w:r w:rsidR="00B676DD" w:rsidRPr="0000609B">
        <w:rPr>
          <w:rFonts w:ascii="Arial" w:hAnsi="Arial" w:cs="Arial"/>
          <w:sz w:val="20"/>
          <w:szCs w:val="20"/>
        </w:rPr>
        <w:t>positivity</w:t>
      </w:r>
      <w:r w:rsidRPr="0000609B">
        <w:rPr>
          <w:rFonts w:ascii="Arial" w:hAnsi="Arial" w:cs="Arial"/>
          <w:sz w:val="20"/>
          <w:szCs w:val="20"/>
        </w:rPr>
        <w:t xml:space="preserve"> subgroup analysis</w:t>
      </w:r>
    </w:p>
    <w:tbl>
      <w:tblPr>
        <w:tblStyle w:val="TableGrid"/>
        <w:tblW w:w="5000" w:type="pct"/>
        <w:tblLook w:val="0020" w:firstRow="1" w:lastRow="0" w:firstColumn="0" w:lastColumn="0" w:noHBand="0" w:noVBand="0"/>
      </w:tblPr>
      <w:tblGrid>
        <w:gridCol w:w="3237"/>
        <w:gridCol w:w="2052"/>
        <w:gridCol w:w="2018"/>
        <w:gridCol w:w="1194"/>
        <w:gridCol w:w="849"/>
      </w:tblGrid>
      <w:tr w:rsidR="0000609B" w:rsidRPr="0000609B" w14:paraId="0663664A" w14:textId="77777777" w:rsidTr="0000609B">
        <w:tc>
          <w:tcPr>
            <w:tcW w:w="0" w:type="auto"/>
          </w:tcPr>
          <w:p w14:paraId="49EC4C8C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9417473" w14:textId="77777777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1: Negative (Score=0) (N=32)</w:t>
            </w:r>
          </w:p>
        </w:tc>
        <w:tc>
          <w:tcPr>
            <w:tcW w:w="0" w:type="auto"/>
          </w:tcPr>
          <w:p w14:paraId="2F1D0E3C" w14:textId="77777777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2: Positive (Score&gt;0) (N=47)</w:t>
            </w:r>
          </w:p>
        </w:tc>
        <w:tc>
          <w:tcPr>
            <w:tcW w:w="0" w:type="auto"/>
          </w:tcPr>
          <w:p w14:paraId="08B7DEF4" w14:textId="18D25A9D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r w:rsidR="002133ED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** </w:t>
            </w: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(N=79)</w:t>
            </w:r>
          </w:p>
        </w:tc>
        <w:tc>
          <w:tcPr>
            <w:tcW w:w="0" w:type="auto"/>
          </w:tcPr>
          <w:p w14:paraId="10F0F13D" w14:textId="77777777" w:rsidR="00B676DD" w:rsidRPr="0000609B" w:rsidRDefault="00B676DD" w:rsidP="00AA1A0C">
            <w:pPr>
              <w:pStyle w:val="Compac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00609B" w:rsidRPr="0000609B" w14:paraId="4DC6AF6F" w14:textId="77777777" w:rsidTr="0000609B">
        <w:tc>
          <w:tcPr>
            <w:tcW w:w="0" w:type="auto"/>
          </w:tcPr>
          <w:p w14:paraId="2E57D00B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Age (Years) at Diagnosis</w:t>
            </w:r>
          </w:p>
        </w:tc>
        <w:tc>
          <w:tcPr>
            <w:tcW w:w="0" w:type="auto"/>
          </w:tcPr>
          <w:p w14:paraId="79D50172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BA56F3E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4A98EE5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7DB93EC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0.007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00609B" w:rsidRPr="0000609B" w14:paraId="58ABD75A" w14:textId="77777777" w:rsidTr="0000609B">
        <w:tc>
          <w:tcPr>
            <w:tcW w:w="0" w:type="auto"/>
          </w:tcPr>
          <w:p w14:paraId="5A4501F9" w14:textId="0F4622E9" w:rsidR="00B676DD" w:rsidRPr="0000609B" w:rsidRDefault="00267DD8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B676D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2469A6B1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042CAA19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14:paraId="408633BC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777B850A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49839AA8" w14:textId="77777777" w:rsidTr="0000609B">
        <w:tc>
          <w:tcPr>
            <w:tcW w:w="0" w:type="auto"/>
          </w:tcPr>
          <w:p w14:paraId="53718829" w14:textId="10B5F461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0" w:type="auto"/>
          </w:tcPr>
          <w:p w14:paraId="45817F63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45.1 (12.8)</w:t>
            </w:r>
          </w:p>
        </w:tc>
        <w:tc>
          <w:tcPr>
            <w:tcW w:w="0" w:type="auto"/>
          </w:tcPr>
          <w:p w14:paraId="1400C16C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53.9 (14.7)</w:t>
            </w:r>
          </w:p>
        </w:tc>
        <w:tc>
          <w:tcPr>
            <w:tcW w:w="0" w:type="auto"/>
          </w:tcPr>
          <w:p w14:paraId="7C09188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50.4 (14.6)</w:t>
            </w:r>
          </w:p>
        </w:tc>
        <w:tc>
          <w:tcPr>
            <w:tcW w:w="0" w:type="auto"/>
          </w:tcPr>
          <w:p w14:paraId="03FE2FFC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72EFE4FD" w14:textId="77777777" w:rsidTr="0000609B">
        <w:tc>
          <w:tcPr>
            <w:tcW w:w="0" w:type="auto"/>
          </w:tcPr>
          <w:p w14:paraId="58D0FD24" w14:textId="2F6CD567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Range</w:t>
            </w:r>
          </w:p>
        </w:tc>
        <w:tc>
          <w:tcPr>
            <w:tcW w:w="0" w:type="auto"/>
          </w:tcPr>
          <w:p w14:paraId="648C2D4F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18.2 - 73.6</w:t>
            </w:r>
          </w:p>
        </w:tc>
        <w:tc>
          <w:tcPr>
            <w:tcW w:w="0" w:type="auto"/>
          </w:tcPr>
          <w:p w14:paraId="70B32ABB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24.8 - 86.3</w:t>
            </w:r>
          </w:p>
        </w:tc>
        <w:tc>
          <w:tcPr>
            <w:tcW w:w="0" w:type="auto"/>
          </w:tcPr>
          <w:p w14:paraId="247B2B84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18.2 - 86.3</w:t>
            </w:r>
          </w:p>
        </w:tc>
        <w:tc>
          <w:tcPr>
            <w:tcW w:w="0" w:type="auto"/>
          </w:tcPr>
          <w:p w14:paraId="244129DE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3220C762" w14:textId="77777777" w:rsidTr="0000609B">
        <w:tc>
          <w:tcPr>
            <w:tcW w:w="0" w:type="auto"/>
          </w:tcPr>
          <w:p w14:paraId="7830B8B7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Prior Treatment</w:t>
            </w:r>
          </w:p>
        </w:tc>
        <w:tc>
          <w:tcPr>
            <w:tcW w:w="0" w:type="auto"/>
          </w:tcPr>
          <w:p w14:paraId="002B399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54D5277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2615554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B136543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0.180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00609B" w:rsidRPr="0000609B" w14:paraId="1BD22422" w14:textId="77777777" w:rsidTr="0000609B">
        <w:tc>
          <w:tcPr>
            <w:tcW w:w="0" w:type="auto"/>
          </w:tcPr>
          <w:p w14:paraId="2E8DC0D0" w14:textId="7D4391AD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Chemotherapy</w:t>
            </w:r>
          </w:p>
        </w:tc>
        <w:tc>
          <w:tcPr>
            <w:tcW w:w="0" w:type="auto"/>
          </w:tcPr>
          <w:p w14:paraId="0F2AA69C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9 (28%)</w:t>
            </w:r>
          </w:p>
        </w:tc>
        <w:tc>
          <w:tcPr>
            <w:tcW w:w="0" w:type="auto"/>
          </w:tcPr>
          <w:p w14:paraId="7246673D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 (23%)</w:t>
            </w:r>
          </w:p>
        </w:tc>
        <w:tc>
          <w:tcPr>
            <w:tcW w:w="0" w:type="auto"/>
          </w:tcPr>
          <w:p w14:paraId="11F394AF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20 (25%)</w:t>
            </w:r>
          </w:p>
        </w:tc>
        <w:tc>
          <w:tcPr>
            <w:tcW w:w="0" w:type="auto"/>
          </w:tcPr>
          <w:p w14:paraId="489BCB46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03906B53" w14:textId="77777777" w:rsidTr="0000609B">
        <w:tc>
          <w:tcPr>
            <w:tcW w:w="0" w:type="auto"/>
          </w:tcPr>
          <w:p w14:paraId="67C0EED0" w14:textId="2438A212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Radiation</w:t>
            </w:r>
          </w:p>
        </w:tc>
        <w:tc>
          <w:tcPr>
            <w:tcW w:w="0" w:type="auto"/>
          </w:tcPr>
          <w:p w14:paraId="6F967FD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(3%)</w:t>
            </w:r>
          </w:p>
        </w:tc>
        <w:tc>
          <w:tcPr>
            <w:tcW w:w="0" w:type="auto"/>
          </w:tcPr>
          <w:p w14:paraId="7BB28875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6 (13%)</w:t>
            </w:r>
          </w:p>
        </w:tc>
        <w:tc>
          <w:tcPr>
            <w:tcW w:w="0" w:type="auto"/>
          </w:tcPr>
          <w:p w14:paraId="0B29E35F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(9%)</w:t>
            </w:r>
          </w:p>
        </w:tc>
        <w:tc>
          <w:tcPr>
            <w:tcW w:w="0" w:type="auto"/>
          </w:tcPr>
          <w:p w14:paraId="61047885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392F2D0F" w14:textId="77777777" w:rsidTr="0000609B">
        <w:tc>
          <w:tcPr>
            <w:tcW w:w="0" w:type="auto"/>
          </w:tcPr>
          <w:p w14:paraId="5671FCEF" w14:textId="2BAE48B5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Both</w:t>
            </w:r>
          </w:p>
        </w:tc>
        <w:tc>
          <w:tcPr>
            <w:tcW w:w="0" w:type="auto"/>
          </w:tcPr>
          <w:p w14:paraId="6E0135FD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 (12%)</w:t>
            </w:r>
          </w:p>
        </w:tc>
        <w:tc>
          <w:tcPr>
            <w:tcW w:w="0" w:type="auto"/>
          </w:tcPr>
          <w:p w14:paraId="3F810A98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12 (26%)</w:t>
            </w:r>
          </w:p>
        </w:tc>
        <w:tc>
          <w:tcPr>
            <w:tcW w:w="0" w:type="auto"/>
          </w:tcPr>
          <w:p w14:paraId="54804169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(20%)</w:t>
            </w:r>
          </w:p>
        </w:tc>
        <w:tc>
          <w:tcPr>
            <w:tcW w:w="0" w:type="auto"/>
          </w:tcPr>
          <w:p w14:paraId="575A2AF7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5487B92D" w14:textId="77777777" w:rsidTr="0000609B">
        <w:tc>
          <w:tcPr>
            <w:tcW w:w="0" w:type="auto"/>
          </w:tcPr>
          <w:p w14:paraId="61E05E6E" w14:textId="58281C1F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Neither</w:t>
            </w:r>
          </w:p>
        </w:tc>
        <w:tc>
          <w:tcPr>
            <w:tcW w:w="0" w:type="auto"/>
          </w:tcPr>
          <w:p w14:paraId="779394D3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 (56%)</w:t>
            </w:r>
          </w:p>
        </w:tc>
        <w:tc>
          <w:tcPr>
            <w:tcW w:w="0" w:type="auto"/>
          </w:tcPr>
          <w:p w14:paraId="73C14DF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 (38%)</w:t>
            </w:r>
          </w:p>
        </w:tc>
        <w:tc>
          <w:tcPr>
            <w:tcW w:w="0" w:type="auto"/>
          </w:tcPr>
          <w:p w14:paraId="59D84150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36 (46%)</w:t>
            </w:r>
          </w:p>
        </w:tc>
        <w:tc>
          <w:tcPr>
            <w:tcW w:w="0" w:type="auto"/>
          </w:tcPr>
          <w:p w14:paraId="584E7267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51B0DFC9" w14:textId="77777777" w:rsidTr="0000609B">
        <w:tc>
          <w:tcPr>
            <w:tcW w:w="0" w:type="auto"/>
          </w:tcPr>
          <w:p w14:paraId="75D7D26E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Tumor Type</w:t>
            </w:r>
          </w:p>
        </w:tc>
        <w:tc>
          <w:tcPr>
            <w:tcW w:w="0" w:type="auto"/>
          </w:tcPr>
          <w:p w14:paraId="73B0B30E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CD20BE8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11FABCF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70EE696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0.067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00609B" w:rsidRPr="0000609B" w14:paraId="0ACA13E0" w14:textId="77777777" w:rsidTr="0000609B">
        <w:tc>
          <w:tcPr>
            <w:tcW w:w="0" w:type="auto"/>
          </w:tcPr>
          <w:p w14:paraId="0985F86A" w14:textId="15CBBF56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</w:t>
            </w:r>
            <w:r w:rsidR="00417E90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Leiomyosarcoma</w:t>
            </w: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(LMS)</w:t>
            </w:r>
          </w:p>
        </w:tc>
        <w:tc>
          <w:tcPr>
            <w:tcW w:w="0" w:type="auto"/>
          </w:tcPr>
          <w:p w14:paraId="7397BE8A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 (25%)</w:t>
            </w:r>
          </w:p>
        </w:tc>
        <w:tc>
          <w:tcPr>
            <w:tcW w:w="0" w:type="auto"/>
          </w:tcPr>
          <w:p w14:paraId="1F75B1A4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 (23%)</w:t>
            </w:r>
          </w:p>
        </w:tc>
        <w:tc>
          <w:tcPr>
            <w:tcW w:w="0" w:type="auto"/>
          </w:tcPr>
          <w:p w14:paraId="012C9DA6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19 (24%)</w:t>
            </w:r>
          </w:p>
        </w:tc>
        <w:tc>
          <w:tcPr>
            <w:tcW w:w="0" w:type="auto"/>
          </w:tcPr>
          <w:p w14:paraId="27A89E35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0AA1B588" w14:textId="77777777" w:rsidTr="0000609B">
        <w:tc>
          <w:tcPr>
            <w:tcW w:w="0" w:type="auto"/>
          </w:tcPr>
          <w:p w14:paraId="05693555" w14:textId="4477F333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Liposarcoma (LPS)</w:t>
            </w:r>
          </w:p>
        </w:tc>
        <w:tc>
          <w:tcPr>
            <w:tcW w:w="0" w:type="auto"/>
          </w:tcPr>
          <w:p w14:paraId="302FBB8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 (44%)</w:t>
            </w:r>
          </w:p>
        </w:tc>
        <w:tc>
          <w:tcPr>
            <w:tcW w:w="0" w:type="auto"/>
          </w:tcPr>
          <w:p w14:paraId="32394035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13 (28%)</w:t>
            </w:r>
          </w:p>
        </w:tc>
        <w:tc>
          <w:tcPr>
            <w:tcW w:w="0" w:type="auto"/>
          </w:tcPr>
          <w:p w14:paraId="59610882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27 (34%)</w:t>
            </w:r>
          </w:p>
        </w:tc>
        <w:tc>
          <w:tcPr>
            <w:tcW w:w="0" w:type="auto"/>
          </w:tcPr>
          <w:p w14:paraId="7A903DD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0632A97B" w14:textId="77777777" w:rsidTr="0000609B">
        <w:tc>
          <w:tcPr>
            <w:tcW w:w="0" w:type="auto"/>
          </w:tcPr>
          <w:p w14:paraId="63FD3829" w14:textId="48B9C4C4" w:rsidR="00267DD8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  Undifferentiated Pleomorphic </w:t>
            </w:r>
          </w:p>
          <w:p w14:paraId="78BDD415" w14:textId="17B29F23" w:rsidR="00B676DD" w:rsidRPr="0000609B" w:rsidRDefault="00267DD8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B676D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Sarcoma (UPS)</w:t>
            </w:r>
          </w:p>
        </w:tc>
        <w:tc>
          <w:tcPr>
            <w:tcW w:w="0" w:type="auto"/>
          </w:tcPr>
          <w:p w14:paraId="257E13E1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(9%)</w:t>
            </w:r>
          </w:p>
        </w:tc>
        <w:tc>
          <w:tcPr>
            <w:tcW w:w="0" w:type="auto"/>
          </w:tcPr>
          <w:p w14:paraId="70CD67F1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(34%)</w:t>
            </w:r>
          </w:p>
        </w:tc>
        <w:tc>
          <w:tcPr>
            <w:tcW w:w="0" w:type="auto"/>
          </w:tcPr>
          <w:p w14:paraId="13197427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19 (24%)</w:t>
            </w:r>
          </w:p>
        </w:tc>
        <w:tc>
          <w:tcPr>
            <w:tcW w:w="0" w:type="auto"/>
          </w:tcPr>
          <w:p w14:paraId="5289A959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29140D2A" w14:textId="77777777" w:rsidTr="0000609B">
        <w:tc>
          <w:tcPr>
            <w:tcW w:w="0" w:type="auto"/>
          </w:tcPr>
          <w:p w14:paraId="609C879B" w14:textId="19BE79DC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Synovial Sarcoma (SS)</w:t>
            </w:r>
          </w:p>
        </w:tc>
        <w:tc>
          <w:tcPr>
            <w:tcW w:w="0" w:type="auto"/>
          </w:tcPr>
          <w:p w14:paraId="700B40CA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(22%)</w:t>
            </w:r>
          </w:p>
        </w:tc>
        <w:tc>
          <w:tcPr>
            <w:tcW w:w="0" w:type="auto"/>
          </w:tcPr>
          <w:p w14:paraId="7AC16C68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(15%)</w:t>
            </w:r>
          </w:p>
        </w:tc>
        <w:tc>
          <w:tcPr>
            <w:tcW w:w="0" w:type="auto"/>
          </w:tcPr>
          <w:p w14:paraId="6968C8B1" w14:textId="77777777" w:rsidR="00B676DD" w:rsidRPr="0000609B" w:rsidRDefault="00B676DD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 (18%)</w:t>
            </w:r>
          </w:p>
        </w:tc>
        <w:tc>
          <w:tcPr>
            <w:tcW w:w="0" w:type="auto"/>
          </w:tcPr>
          <w:p w14:paraId="73E81254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4C08501E" w14:textId="77777777" w:rsidTr="0000609B">
        <w:tc>
          <w:tcPr>
            <w:tcW w:w="0" w:type="auto"/>
          </w:tcPr>
          <w:p w14:paraId="0149C646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0" w:type="auto"/>
          </w:tcPr>
          <w:p w14:paraId="06481FE2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7FBDA47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3F1851C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8C64EA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0.060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00609B" w:rsidRPr="0000609B" w14:paraId="54D0A07E" w14:textId="77777777" w:rsidTr="0000609B">
        <w:tc>
          <w:tcPr>
            <w:tcW w:w="0" w:type="auto"/>
          </w:tcPr>
          <w:p w14:paraId="75F66EBB" w14:textId="3B559A8E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1</w:t>
            </w:r>
          </w:p>
        </w:tc>
        <w:tc>
          <w:tcPr>
            <w:tcW w:w="0" w:type="auto"/>
          </w:tcPr>
          <w:p w14:paraId="0A02E1FD" w14:textId="0FA20DE5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 (31%)</w:t>
            </w:r>
          </w:p>
        </w:tc>
        <w:tc>
          <w:tcPr>
            <w:tcW w:w="0" w:type="auto"/>
          </w:tcPr>
          <w:p w14:paraId="2BA46986" w14:textId="11C22524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 (11%)</w:t>
            </w:r>
          </w:p>
        </w:tc>
        <w:tc>
          <w:tcPr>
            <w:tcW w:w="0" w:type="auto"/>
          </w:tcPr>
          <w:p w14:paraId="5D70FF83" w14:textId="055D77B9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15 (19%)</w:t>
            </w:r>
          </w:p>
        </w:tc>
        <w:tc>
          <w:tcPr>
            <w:tcW w:w="0" w:type="auto"/>
          </w:tcPr>
          <w:p w14:paraId="53072984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15F99720" w14:textId="77777777" w:rsidTr="0000609B">
        <w:tc>
          <w:tcPr>
            <w:tcW w:w="0" w:type="auto"/>
          </w:tcPr>
          <w:p w14:paraId="62A9DF0F" w14:textId="5E1704D0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2</w:t>
            </w:r>
          </w:p>
        </w:tc>
        <w:tc>
          <w:tcPr>
            <w:tcW w:w="0" w:type="auto"/>
          </w:tcPr>
          <w:p w14:paraId="29DF21C2" w14:textId="6FB877A8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12 (38%)</w:t>
            </w:r>
          </w:p>
        </w:tc>
        <w:tc>
          <w:tcPr>
            <w:tcW w:w="0" w:type="auto"/>
          </w:tcPr>
          <w:p w14:paraId="701EEB1C" w14:textId="52D6FD07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 (39%)</w:t>
            </w:r>
          </w:p>
        </w:tc>
        <w:tc>
          <w:tcPr>
            <w:tcW w:w="0" w:type="auto"/>
          </w:tcPr>
          <w:p w14:paraId="6D2E96FE" w14:textId="095FAC0F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30 (38%)</w:t>
            </w:r>
          </w:p>
        </w:tc>
        <w:tc>
          <w:tcPr>
            <w:tcW w:w="0" w:type="auto"/>
          </w:tcPr>
          <w:p w14:paraId="2F6377D9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2BA944CB" w14:textId="77777777" w:rsidTr="0000609B">
        <w:tc>
          <w:tcPr>
            <w:tcW w:w="0" w:type="auto"/>
          </w:tcPr>
          <w:p w14:paraId="2327718E" w14:textId="3420877D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3</w:t>
            </w:r>
          </w:p>
        </w:tc>
        <w:tc>
          <w:tcPr>
            <w:tcW w:w="0" w:type="auto"/>
          </w:tcPr>
          <w:p w14:paraId="3B3C20A4" w14:textId="40D032A2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 (31%)</w:t>
            </w:r>
          </w:p>
        </w:tc>
        <w:tc>
          <w:tcPr>
            <w:tcW w:w="0" w:type="auto"/>
          </w:tcPr>
          <w:p w14:paraId="0CBCF512" w14:textId="62E48187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23 (50%)</w:t>
            </w:r>
          </w:p>
        </w:tc>
        <w:tc>
          <w:tcPr>
            <w:tcW w:w="0" w:type="auto"/>
          </w:tcPr>
          <w:p w14:paraId="48125D93" w14:textId="7AC22F60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 (42%)</w:t>
            </w:r>
          </w:p>
        </w:tc>
        <w:tc>
          <w:tcPr>
            <w:tcW w:w="0" w:type="auto"/>
          </w:tcPr>
          <w:p w14:paraId="039CA66D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1733DEE1" w14:textId="77777777" w:rsidTr="0000609B">
        <w:tc>
          <w:tcPr>
            <w:tcW w:w="0" w:type="auto"/>
          </w:tcPr>
          <w:p w14:paraId="17C0E522" w14:textId="56825C21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Size of Primary Tumor (Largest Diameter, cm)</w:t>
            </w:r>
          </w:p>
        </w:tc>
        <w:tc>
          <w:tcPr>
            <w:tcW w:w="0" w:type="auto"/>
          </w:tcPr>
          <w:p w14:paraId="5E230478" w14:textId="62154A7C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06F5580" w14:textId="65D7517C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A2FC42D" w14:textId="105DE51B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85C06D" w14:textId="7D2AF53A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0.329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00609B" w:rsidRPr="0000609B" w14:paraId="06B6880D" w14:textId="77777777" w:rsidTr="0000609B">
        <w:tc>
          <w:tcPr>
            <w:tcW w:w="0" w:type="auto"/>
          </w:tcPr>
          <w:p w14:paraId="3BFA29F1" w14:textId="5EFA9DC6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</w:t>
            </w:r>
          </w:p>
        </w:tc>
        <w:tc>
          <w:tcPr>
            <w:tcW w:w="0" w:type="auto"/>
          </w:tcPr>
          <w:p w14:paraId="0727D1FB" w14:textId="2594A27C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1DAF2BFB" w14:textId="522A3F98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14:paraId="6436EC96" w14:textId="39D68E2C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2A1F1D5F" w14:textId="771913A9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30AE4800" w14:textId="77777777" w:rsidTr="0000609B">
        <w:tc>
          <w:tcPr>
            <w:tcW w:w="0" w:type="auto"/>
          </w:tcPr>
          <w:p w14:paraId="238E1997" w14:textId="4F83AD30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0" w:type="auto"/>
          </w:tcPr>
          <w:p w14:paraId="1D78788B" w14:textId="310E8343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9.0 (6.0)</w:t>
            </w:r>
          </w:p>
        </w:tc>
        <w:tc>
          <w:tcPr>
            <w:tcW w:w="0" w:type="auto"/>
          </w:tcPr>
          <w:p w14:paraId="31B5394C" w14:textId="4F0DD441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10.7 (8.5)</w:t>
            </w:r>
          </w:p>
        </w:tc>
        <w:tc>
          <w:tcPr>
            <w:tcW w:w="0" w:type="auto"/>
          </w:tcPr>
          <w:p w14:paraId="1063F96C" w14:textId="42138C2E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10.0 (7.6)</w:t>
            </w:r>
          </w:p>
        </w:tc>
        <w:tc>
          <w:tcPr>
            <w:tcW w:w="0" w:type="auto"/>
          </w:tcPr>
          <w:p w14:paraId="66644B6B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09B" w:rsidRPr="0000609B" w14:paraId="10782BD7" w14:textId="77777777" w:rsidTr="0000609B">
        <w:tc>
          <w:tcPr>
            <w:tcW w:w="0" w:type="auto"/>
          </w:tcPr>
          <w:p w14:paraId="290CF2B5" w14:textId="0997F8BC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Range</w:t>
            </w:r>
          </w:p>
        </w:tc>
        <w:tc>
          <w:tcPr>
            <w:tcW w:w="0" w:type="auto"/>
          </w:tcPr>
          <w:p w14:paraId="70C7C0E6" w14:textId="03D8E308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1.2 - 29.0</w:t>
            </w:r>
          </w:p>
        </w:tc>
        <w:tc>
          <w:tcPr>
            <w:tcW w:w="0" w:type="auto"/>
          </w:tcPr>
          <w:p w14:paraId="3A402BC5" w14:textId="7E41EBE5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2.0 - 40.0</w:t>
            </w:r>
          </w:p>
        </w:tc>
        <w:tc>
          <w:tcPr>
            <w:tcW w:w="0" w:type="auto"/>
          </w:tcPr>
          <w:p w14:paraId="4ADBF3EA" w14:textId="221A29DF" w:rsidR="00417E90" w:rsidRPr="0000609B" w:rsidRDefault="00417E90" w:rsidP="00267DD8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1.2 - 40.0</w:t>
            </w:r>
          </w:p>
        </w:tc>
        <w:tc>
          <w:tcPr>
            <w:tcW w:w="0" w:type="auto"/>
          </w:tcPr>
          <w:p w14:paraId="73293F8E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33D014" w14:textId="77777777" w:rsidR="007B7E2C" w:rsidRPr="0000609B" w:rsidRDefault="007B7E2C">
      <w:pPr>
        <w:rPr>
          <w:rFonts w:ascii="Arial" w:hAnsi="Arial" w:cs="Arial"/>
          <w:sz w:val="20"/>
          <w:szCs w:val="20"/>
        </w:rPr>
      </w:pPr>
    </w:p>
    <w:p w14:paraId="6B7219B5" w14:textId="77777777" w:rsidR="00B676DD" w:rsidRPr="0000609B" w:rsidRDefault="00B676DD" w:rsidP="00B676DD">
      <w:pPr>
        <w:pStyle w:val="Compac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Linear Model ANOVA</w:t>
      </w:r>
    </w:p>
    <w:p w14:paraId="13512ED1" w14:textId="77777777" w:rsidR="00B676DD" w:rsidRPr="0000609B" w:rsidRDefault="00B676DD" w:rsidP="00B676DD">
      <w:pPr>
        <w:pStyle w:val="Compac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Fisher’s Exact Test for Count Data</w:t>
      </w:r>
    </w:p>
    <w:p w14:paraId="50AF9BF3" w14:textId="7434B210" w:rsidR="002133ED" w:rsidRPr="0000609B" w:rsidRDefault="00DF6F30" w:rsidP="002133ED">
      <w:pPr>
        <w:pStyle w:val="Compact"/>
        <w:ind w:left="24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 xml:space="preserve">*Missing variables’ data was removed from the table and </w:t>
      </w:r>
      <w:r w:rsidR="00773545" w:rsidRPr="0000609B">
        <w:rPr>
          <w:rFonts w:ascii="Arial" w:hAnsi="Arial" w:cs="Arial"/>
          <w:sz w:val="20"/>
          <w:szCs w:val="20"/>
        </w:rPr>
        <w:t>censored during analysis</w:t>
      </w:r>
      <w:r w:rsidRPr="0000609B">
        <w:rPr>
          <w:rFonts w:ascii="Arial" w:hAnsi="Arial" w:cs="Arial"/>
          <w:sz w:val="20"/>
          <w:szCs w:val="20"/>
        </w:rPr>
        <w:t xml:space="preserve">. </w:t>
      </w:r>
      <w:r w:rsidR="002133ED" w:rsidRPr="0000609B">
        <w:rPr>
          <w:rFonts w:ascii="Arial" w:hAnsi="Arial" w:cs="Arial"/>
          <w:sz w:val="20"/>
          <w:szCs w:val="20"/>
        </w:rPr>
        <w:t>**The Total per variable does not include missing data for corresponding variables.</w:t>
      </w:r>
    </w:p>
    <w:p w14:paraId="4832673E" w14:textId="77777777" w:rsidR="002133ED" w:rsidRPr="0000609B" w:rsidRDefault="002133ED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090CE450" w14:textId="77777777" w:rsidR="00DF6F30" w:rsidRPr="0000609B" w:rsidRDefault="00DF6F30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5B8464D3" w14:textId="77777777" w:rsidR="007B7E2C" w:rsidRPr="0000609B" w:rsidRDefault="007B7E2C">
      <w:pPr>
        <w:rPr>
          <w:rFonts w:ascii="Arial" w:hAnsi="Arial" w:cs="Arial"/>
          <w:sz w:val="20"/>
          <w:szCs w:val="20"/>
        </w:rPr>
      </w:pPr>
    </w:p>
    <w:p w14:paraId="230AC9F1" w14:textId="77777777" w:rsidR="007B7E2C" w:rsidRPr="0000609B" w:rsidRDefault="007B7E2C" w:rsidP="007B7E2C">
      <w:pPr>
        <w:rPr>
          <w:rFonts w:ascii="Arial" w:hAnsi="Arial" w:cs="Arial"/>
          <w:sz w:val="20"/>
          <w:szCs w:val="20"/>
        </w:rPr>
      </w:pPr>
    </w:p>
    <w:p w14:paraId="037275B8" w14:textId="77777777" w:rsidR="00B676DD" w:rsidRPr="0000609B" w:rsidRDefault="00B676DD" w:rsidP="007B7E2C">
      <w:pPr>
        <w:rPr>
          <w:rFonts w:ascii="Arial" w:hAnsi="Arial" w:cs="Arial"/>
          <w:sz w:val="20"/>
          <w:szCs w:val="20"/>
        </w:rPr>
      </w:pPr>
    </w:p>
    <w:p w14:paraId="3D319DB9" w14:textId="77777777" w:rsidR="00B676DD" w:rsidRDefault="00B676DD" w:rsidP="007B7E2C">
      <w:pPr>
        <w:rPr>
          <w:rFonts w:ascii="Arial" w:hAnsi="Arial" w:cs="Arial"/>
          <w:sz w:val="20"/>
          <w:szCs w:val="20"/>
        </w:rPr>
      </w:pPr>
    </w:p>
    <w:p w14:paraId="02B32525" w14:textId="77777777" w:rsidR="00267DD8" w:rsidRDefault="00267DD8" w:rsidP="007B7E2C">
      <w:pPr>
        <w:rPr>
          <w:rFonts w:ascii="Arial" w:hAnsi="Arial" w:cs="Arial"/>
          <w:sz w:val="20"/>
          <w:szCs w:val="20"/>
        </w:rPr>
      </w:pPr>
    </w:p>
    <w:p w14:paraId="6287B027" w14:textId="77777777" w:rsidR="00267DD8" w:rsidRDefault="00267DD8" w:rsidP="007B7E2C">
      <w:pPr>
        <w:rPr>
          <w:rFonts w:ascii="Arial" w:hAnsi="Arial" w:cs="Arial"/>
          <w:sz w:val="20"/>
          <w:szCs w:val="20"/>
        </w:rPr>
      </w:pPr>
    </w:p>
    <w:p w14:paraId="42CE10FD" w14:textId="77777777" w:rsidR="00267DD8" w:rsidRDefault="00267DD8" w:rsidP="007B7E2C">
      <w:pPr>
        <w:rPr>
          <w:rFonts w:ascii="Arial" w:hAnsi="Arial" w:cs="Arial"/>
          <w:sz w:val="20"/>
          <w:szCs w:val="20"/>
        </w:rPr>
      </w:pPr>
    </w:p>
    <w:p w14:paraId="1CDD1128" w14:textId="77777777" w:rsidR="00267DD8" w:rsidRDefault="00267DD8" w:rsidP="007B7E2C">
      <w:pPr>
        <w:rPr>
          <w:rFonts w:ascii="Arial" w:hAnsi="Arial" w:cs="Arial"/>
          <w:sz w:val="20"/>
          <w:szCs w:val="20"/>
        </w:rPr>
      </w:pPr>
    </w:p>
    <w:p w14:paraId="322F82BD" w14:textId="77777777" w:rsidR="00267DD8" w:rsidRDefault="00267DD8" w:rsidP="007B7E2C">
      <w:pPr>
        <w:rPr>
          <w:rFonts w:ascii="Arial" w:hAnsi="Arial" w:cs="Arial"/>
          <w:sz w:val="20"/>
          <w:szCs w:val="20"/>
        </w:rPr>
      </w:pPr>
    </w:p>
    <w:p w14:paraId="52519D12" w14:textId="77777777" w:rsidR="00267DD8" w:rsidRDefault="00267DD8" w:rsidP="007B7E2C">
      <w:pPr>
        <w:rPr>
          <w:rFonts w:ascii="Arial" w:hAnsi="Arial" w:cs="Arial"/>
          <w:sz w:val="20"/>
          <w:szCs w:val="20"/>
        </w:rPr>
      </w:pPr>
    </w:p>
    <w:p w14:paraId="5B8F7CE8" w14:textId="77777777" w:rsidR="00267DD8" w:rsidRDefault="00267DD8" w:rsidP="007B7E2C">
      <w:pPr>
        <w:rPr>
          <w:rFonts w:ascii="Arial" w:hAnsi="Arial" w:cs="Arial"/>
          <w:sz w:val="20"/>
          <w:szCs w:val="20"/>
        </w:rPr>
      </w:pPr>
    </w:p>
    <w:p w14:paraId="73AA3E80" w14:textId="77777777" w:rsidR="00267DD8" w:rsidRPr="0000609B" w:rsidRDefault="00267DD8" w:rsidP="007B7E2C">
      <w:pPr>
        <w:rPr>
          <w:rFonts w:ascii="Arial" w:hAnsi="Arial" w:cs="Arial"/>
          <w:sz w:val="20"/>
          <w:szCs w:val="20"/>
        </w:rPr>
      </w:pPr>
    </w:p>
    <w:p w14:paraId="4F94FD5B" w14:textId="48BF1FCD" w:rsidR="00B676DD" w:rsidRPr="0000609B" w:rsidRDefault="00B676DD" w:rsidP="00B676D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lastRenderedPageBreak/>
        <w:t xml:space="preserve">Appendix </w:t>
      </w:r>
      <w:r w:rsidR="002A6265" w:rsidRPr="0000609B">
        <w:rPr>
          <w:rFonts w:ascii="Arial" w:hAnsi="Arial" w:cs="Arial"/>
          <w:sz w:val="20"/>
          <w:szCs w:val="20"/>
        </w:rPr>
        <w:t>9:</w:t>
      </w:r>
      <w:r w:rsidRPr="0000609B">
        <w:rPr>
          <w:rFonts w:ascii="Arial" w:hAnsi="Arial" w:cs="Arial"/>
          <w:sz w:val="20"/>
          <w:szCs w:val="20"/>
        </w:rPr>
        <w:t xml:space="preserve"> PD-LI expression subgroup analysis</w:t>
      </w:r>
    </w:p>
    <w:tbl>
      <w:tblPr>
        <w:tblStyle w:val="TableGrid"/>
        <w:tblW w:w="5000" w:type="pct"/>
        <w:tblLook w:val="0020" w:firstRow="1" w:lastRow="0" w:firstColumn="0" w:lastColumn="0" w:noHBand="0" w:noVBand="0"/>
      </w:tblPr>
      <w:tblGrid>
        <w:gridCol w:w="3288"/>
        <w:gridCol w:w="1979"/>
        <w:gridCol w:w="1996"/>
        <w:gridCol w:w="1206"/>
        <w:gridCol w:w="881"/>
      </w:tblGrid>
      <w:tr w:rsidR="00B676DD" w:rsidRPr="0000609B" w14:paraId="37AA997E" w14:textId="77777777" w:rsidTr="0000609B">
        <w:tc>
          <w:tcPr>
            <w:tcW w:w="0" w:type="auto"/>
          </w:tcPr>
          <w:p w14:paraId="0347753A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768F461" w14:textId="6B451948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1: Low</w:t>
            </w:r>
            <w:r w:rsidR="002133ED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*** </w:t>
            </w: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(Score&lt;2) (N=52)</w:t>
            </w:r>
          </w:p>
        </w:tc>
        <w:tc>
          <w:tcPr>
            <w:tcW w:w="0" w:type="auto"/>
          </w:tcPr>
          <w:p w14:paraId="407423ED" w14:textId="77777777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2: High (Score&gt;=2) (N=27)</w:t>
            </w:r>
          </w:p>
        </w:tc>
        <w:tc>
          <w:tcPr>
            <w:tcW w:w="0" w:type="auto"/>
          </w:tcPr>
          <w:p w14:paraId="42932126" w14:textId="054B45C4" w:rsidR="00B676DD" w:rsidRPr="0000609B" w:rsidRDefault="00B676DD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r w:rsidR="002133ED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** </w:t>
            </w: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(N=79)</w:t>
            </w:r>
          </w:p>
        </w:tc>
        <w:tc>
          <w:tcPr>
            <w:tcW w:w="0" w:type="auto"/>
          </w:tcPr>
          <w:p w14:paraId="216B97C8" w14:textId="77777777" w:rsidR="00B676DD" w:rsidRPr="0000609B" w:rsidRDefault="00B676DD" w:rsidP="00AA1A0C">
            <w:pPr>
              <w:pStyle w:val="Compac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B676DD" w:rsidRPr="0000609B" w14:paraId="2F122A4D" w14:textId="77777777" w:rsidTr="0000609B">
        <w:tc>
          <w:tcPr>
            <w:tcW w:w="0" w:type="auto"/>
          </w:tcPr>
          <w:p w14:paraId="26CF3557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Age (Years) at Diagnosis</w:t>
            </w:r>
          </w:p>
        </w:tc>
        <w:tc>
          <w:tcPr>
            <w:tcW w:w="0" w:type="auto"/>
          </w:tcPr>
          <w:p w14:paraId="763E17C7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72330F1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196CF0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74EF6E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0.041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B676DD" w:rsidRPr="0000609B" w14:paraId="31E2773A" w14:textId="77777777" w:rsidTr="0000609B">
        <w:tc>
          <w:tcPr>
            <w:tcW w:w="0" w:type="auto"/>
          </w:tcPr>
          <w:p w14:paraId="66ED8F8E" w14:textId="262E0629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</w:t>
            </w:r>
          </w:p>
        </w:tc>
        <w:tc>
          <w:tcPr>
            <w:tcW w:w="0" w:type="auto"/>
          </w:tcPr>
          <w:p w14:paraId="42A934A5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705573A8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1942EC72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377580FF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6167501B" w14:textId="77777777" w:rsidTr="0000609B">
        <w:tc>
          <w:tcPr>
            <w:tcW w:w="0" w:type="auto"/>
          </w:tcPr>
          <w:p w14:paraId="5804B593" w14:textId="4EAF1FC5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0" w:type="auto"/>
          </w:tcPr>
          <w:p w14:paraId="47B6A982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48.0 (13.7)</w:t>
            </w:r>
          </w:p>
        </w:tc>
        <w:tc>
          <w:tcPr>
            <w:tcW w:w="0" w:type="auto"/>
          </w:tcPr>
          <w:p w14:paraId="4591C9A7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55.0 (15.3)</w:t>
            </w:r>
          </w:p>
        </w:tc>
        <w:tc>
          <w:tcPr>
            <w:tcW w:w="0" w:type="auto"/>
          </w:tcPr>
          <w:p w14:paraId="04F1D4F4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50.4 (14.6)</w:t>
            </w:r>
          </w:p>
        </w:tc>
        <w:tc>
          <w:tcPr>
            <w:tcW w:w="0" w:type="auto"/>
          </w:tcPr>
          <w:p w14:paraId="4C833A7B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23D169DD" w14:textId="77777777" w:rsidTr="0000609B">
        <w:tc>
          <w:tcPr>
            <w:tcW w:w="0" w:type="auto"/>
          </w:tcPr>
          <w:p w14:paraId="53790A54" w14:textId="2F62B058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Range</w:t>
            </w:r>
          </w:p>
        </w:tc>
        <w:tc>
          <w:tcPr>
            <w:tcW w:w="0" w:type="auto"/>
          </w:tcPr>
          <w:p w14:paraId="658E0F48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18.2 - 86.0</w:t>
            </w:r>
          </w:p>
        </w:tc>
        <w:tc>
          <w:tcPr>
            <w:tcW w:w="0" w:type="auto"/>
          </w:tcPr>
          <w:p w14:paraId="15ED2409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24.8 - 86.3</w:t>
            </w:r>
          </w:p>
        </w:tc>
        <w:tc>
          <w:tcPr>
            <w:tcW w:w="0" w:type="auto"/>
          </w:tcPr>
          <w:p w14:paraId="458C2FCE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18.2 - 86.3</w:t>
            </w:r>
          </w:p>
        </w:tc>
        <w:tc>
          <w:tcPr>
            <w:tcW w:w="0" w:type="auto"/>
          </w:tcPr>
          <w:p w14:paraId="2E12D711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0B23F1EA" w14:textId="77777777" w:rsidTr="0000609B">
        <w:tc>
          <w:tcPr>
            <w:tcW w:w="0" w:type="auto"/>
          </w:tcPr>
          <w:p w14:paraId="33D71016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Prior Treatment</w:t>
            </w:r>
          </w:p>
        </w:tc>
        <w:tc>
          <w:tcPr>
            <w:tcW w:w="0" w:type="auto"/>
          </w:tcPr>
          <w:p w14:paraId="5C90FCCC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13F1206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BA349F2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58939E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0.466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B676DD" w:rsidRPr="0000609B" w14:paraId="6490A3C5" w14:textId="77777777" w:rsidTr="0000609B">
        <w:tc>
          <w:tcPr>
            <w:tcW w:w="0" w:type="auto"/>
          </w:tcPr>
          <w:p w14:paraId="7D04457E" w14:textId="7813E965" w:rsidR="00B676DD" w:rsidRPr="0000609B" w:rsidRDefault="002F12F5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B676D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Chemotherapy</w:t>
            </w:r>
          </w:p>
        </w:tc>
        <w:tc>
          <w:tcPr>
            <w:tcW w:w="0" w:type="auto"/>
          </w:tcPr>
          <w:p w14:paraId="27EAE86A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15 (29%)</w:t>
            </w:r>
          </w:p>
        </w:tc>
        <w:tc>
          <w:tcPr>
            <w:tcW w:w="0" w:type="auto"/>
          </w:tcPr>
          <w:p w14:paraId="79E2E4B9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 (19%)</w:t>
            </w:r>
          </w:p>
        </w:tc>
        <w:tc>
          <w:tcPr>
            <w:tcW w:w="0" w:type="auto"/>
          </w:tcPr>
          <w:p w14:paraId="106D9295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20 (25%)</w:t>
            </w:r>
          </w:p>
        </w:tc>
        <w:tc>
          <w:tcPr>
            <w:tcW w:w="0" w:type="auto"/>
          </w:tcPr>
          <w:p w14:paraId="569D1DE4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23CC3B83" w14:textId="77777777" w:rsidTr="0000609B">
        <w:tc>
          <w:tcPr>
            <w:tcW w:w="0" w:type="auto"/>
          </w:tcPr>
          <w:p w14:paraId="1BE7A4A5" w14:textId="2EEDC832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Radiation</w:t>
            </w:r>
          </w:p>
        </w:tc>
        <w:tc>
          <w:tcPr>
            <w:tcW w:w="0" w:type="auto"/>
          </w:tcPr>
          <w:p w14:paraId="20A40CE2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 (10%)</w:t>
            </w:r>
          </w:p>
        </w:tc>
        <w:tc>
          <w:tcPr>
            <w:tcW w:w="0" w:type="auto"/>
          </w:tcPr>
          <w:p w14:paraId="508F03C1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 (7%)</w:t>
            </w:r>
          </w:p>
        </w:tc>
        <w:tc>
          <w:tcPr>
            <w:tcW w:w="0" w:type="auto"/>
          </w:tcPr>
          <w:p w14:paraId="198FF229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(9%)</w:t>
            </w:r>
          </w:p>
        </w:tc>
        <w:tc>
          <w:tcPr>
            <w:tcW w:w="0" w:type="auto"/>
          </w:tcPr>
          <w:p w14:paraId="4249C9B7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2F78A2AA" w14:textId="77777777" w:rsidTr="0000609B">
        <w:tc>
          <w:tcPr>
            <w:tcW w:w="0" w:type="auto"/>
          </w:tcPr>
          <w:p w14:paraId="6D13D5BF" w14:textId="7325ED6B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Both</w:t>
            </w:r>
          </w:p>
        </w:tc>
        <w:tc>
          <w:tcPr>
            <w:tcW w:w="0" w:type="auto"/>
          </w:tcPr>
          <w:p w14:paraId="2CFBF354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 (15%)</w:t>
            </w:r>
          </w:p>
        </w:tc>
        <w:tc>
          <w:tcPr>
            <w:tcW w:w="0" w:type="auto"/>
          </w:tcPr>
          <w:p w14:paraId="58B2A96B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 (30%)</w:t>
            </w:r>
          </w:p>
        </w:tc>
        <w:tc>
          <w:tcPr>
            <w:tcW w:w="0" w:type="auto"/>
          </w:tcPr>
          <w:p w14:paraId="591A47C9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(20%)</w:t>
            </w:r>
          </w:p>
        </w:tc>
        <w:tc>
          <w:tcPr>
            <w:tcW w:w="0" w:type="auto"/>
          </w:tcPr>
          <w:p w14:paraId="6040C2A8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34B653C2" w14:textId="77777777" w:rsidTr="0000609B">
        <w:tc>
          <w:tcPr>
            <w:tcW w:w="0" w:type="auto"/>
          </w:tcPr>
          <w:p w14:paraId="4205225C" w14:textId="1112181C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Neither</w:t>
            </w:r>
          </w:p>
        </w:tc>
        <w:tc>
          <w:tcPr>
            <w:tcW w:w="0" w:type="auto"/>
          </w:tcPr>
          <w:p w14:paraId="5A03EBA7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24 (46%)</w:t>
            </w:r>
          </w:p>
        </w:tc>
        <w:tc>
          <w:tcPr>
            <w:tcW w:w="0" w:type="auto"/>
          </w:tcPr>
          <w:p w14:paraId="63744367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12 (44%)</w:t>
            </w:r>
          </w:p>
        </w:tc>
        <w:tc>
          <w:tcPr>
            <w:tcW w:w="0" w:type="auto"/>
          </w:tcPr>
          <w:p w14:paraId="7E4AA92C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36 (46%)</w:t>
            </w:r>
          </w:p>
        </w:tc>
        <w:tc>
          <w:tcPr>
            <w:tcW w:w="0" w:type="auto"/>
          </w:tcPr>
          <w:p w14:paraId="1148E643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5569AFE6" w14:textId="77777777" w:rsidTr="0000609B">
        <w:tc>
          <w:tcPr>
            <w:tcW w:w="0" w:type="auto"/>
          </w:tcPr>
          <w:p w14:paraId="51B814E3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Tumor Type</w:t>
            </w:r>
          </w:p>
        </w:tc>
        <w:tc>
          <w:tcPr>
            <w:tcW w:w="0" w:type="auto"/>
          </w:tcPr>
          <w:p w14:paraId="1E063962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D4342C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AE27871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D3355A7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&lt; 0.001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B676DD" w:rsidRPr="0000609B" w14:paraId="14DE29B9" w14:textId="77777777" w:rsidTr="0000609B">
        <w:tc>
          <w:tcPr>
            <w:tcW w:w="0" w:type="auto"/>
          </w:tcPr>
          <w:p w14:paraId="528DE84A" w14:textId="7E33B5EC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</w:t>
            </w:r>
            <w:r w:rsidR="00417E90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Leiomyosarcoma</w:t>
            </w: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(LMS)</w:t>
            </w:r>
          </w:p>
        </w:tc>
        <w:tc>
          <w:tcPr>
            <w:tcW w:w="0" w:type="auto"/>
          </w:tcPr>
          <w:p w14:paraId="291541A4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13 (25%)</w:t>
            </w:r>
          </w:p>
        </w:tc>
        <w:tc>
          <w:tcPr>
            <w:tcW w:w="0" w:type="auto"/>
          </w:tcPr>
          <w:p w14:paraId="2F83F37E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6 (22%)</w:t>
            </w:r>
          </w:p>
        </w:tc>
        <w:tc>
          <w:tcPr>
            <w:tcW w:w="0" w:type="auto"/>
          </w:tcPr>
          <w:p w14:paraId="7420E41D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19 (24%)</w:t>
            </w:r>
          </w:p>
        </w:tc>
        <w:tc>
          <w:tcPr>
            <w:tcW w:w="0" w:type="auto"/>
          </w:tcPr>
          <w:p w14:paraId="2CDC2758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7BFA4999" w14:textId="77777777" w:rsidTr="0000609B">
        <w:tc>
          <w:tcPr>
            <w:tcW w:w="0" w:type="auto"/>
          </w:tcPr>
          <w:p w14:paraId="29F34E03" w14:textId="20D71114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Liposarcoma (LPS)</w:t>
            </w:r>
          </w:p>
        </w:tc>
        <w:tc>
          <w:tcPr>
            <w:tcW w:w="0" w:type="auto"/>
          </w:tcPr>
          <w:p w14:paraId="76049E94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23 (44%)</w:t>
            </w:r>
          </w:p>
        </w:tc>
        <w:tc>
          <w:tcPr>
            <w:tcW w:w="0" w:type="auto"/>
          </w:tcPr>
          <w:p w14:paraId="2A449DA3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 (15%)</w:t>
            </w:r>
          </w:p>
        </w:tc>
        <w:tc>
          <w:tcPr>
            <w:tcW w:w="0" w:type="auto"/>
          </w:tcPr>
          <w:p w14:paraId="25603216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27 (34%)</w:t>
            </w:r>
          </w:p>
        </w:tc>
        <w:tc>
          <w:tcPr>
            <w:tcW w:w="0" w:type="auto"/>
          </w:tcPr>
          <w:p w14:paraId="766E2E7C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77E9D851" w14:textId="77777777" w:rsidTr="0000609B">
        <w:tc>
          <w:tcPr>
            <w:tcW w:w="0" w:type="auto"/>
          </w:tcPr>
          <w:p w14:paraId="07840020" w14:textId="75B6E6EE" w:rsidR="002F12F5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  Undifferentiated Pleomorphic </w:t>
            </w:r>
          </w:p>
          <w:p w14:paraId="4BE66AD7" w14:textId="2FFB1C14" w:rsidR="00B676DD" w:rsidRPr="0000609B" w:rsidRDefault="002F12F5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r w:rsidR="00B676DD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Sarcoma (UPS)</w:t>
            </w:r>
          </w:p>
        </w:tc>
        <w:tc>
          <w:tcPr>
            <w:tcW w:w="0" w:type="auto"/>
          </w:tcPr>
          <w:p w14:paraId="619DA879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 (10%)</w:t>
            </w:r>
          </w:p>
        </w:tc>
        <w:tc>
          <w:tcPr>
            <w:tcW w:w="0" w:type="auto"/>
          </w:tcPr>
          <w:p w14:paraId="78551926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 (52%)</w:t>
            </w:r>
          </w:p>
        </w:tc>
        <w:tc>
          <w:tcPr>
            <w:tcW w:w="0" w:type="auto"/>
          </w:tcPr>
          <w:p w14:paraId="73B2B5EC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19 (24%)</w:t>
            </w:r>
          </w:p>
        </w:tc>
        <w:tc>
          <w:tcPr>
            <w:tcW w:w="0" w:type="auto"/>
          </w:tcPr>
          <w:p w14:paraId="29FA06F6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0A7D5FDC" w14:textId="77777777" w:rsidTr="0000609B">
        <w:tc>
          <w:tcPr>
            <w:tcW w:w="0" w:type="auto"/>
          </w:tcPr>
          <w:p w14:paraId="611C8A2B" w14:textId="04C64149" w:rsidR="00B676DD" w:rsidRPr="0000609B" w:rsidRDefault="00B676DD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Synovial Sarcoma (SS)</w:t>
            </w:r>
          </w:p>
        </w:tc>
        <w:tc>
          <w:tcPr>
            <w:tcW w:w="0" w:type="auto"/>
          </w:tcPr>
          <w:p w14:paraId="1EED7F4C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 (21%)</w:t>
            </w:r>
          </w:p>
        </w:tc>
        <w:tc>
          <w:tcPr>
            <w:tcW w:w="0" w:type="auto"/>
          </w:tcPr>
          <w:p w14:paraId="18393AC3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 (11%)</w:t>
            </w:r>
          </w:p>
        </w:tc>
        <w:tc>
          <w:tcPr>
            <w:tcW w:w="0" w:type="auto"/>
          </w:tcPr>
          <w:p w14:paraId="66900E80" w14:textId="77777777" w:rsidR="00B676DD" w:rsidRPr="0000609B" w:rsidRDefault="00B676DD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14 (18%)</w:t>
            </w:r>
          </w:p>
        </w:tc>
        <w:tc>
          <w:tcPr>
            <w:tcW w:w="0" w:type="auto"/>
          </w:tcPr>
          <w:p w14:paraId="3F891F2A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DD" w:rsidRPr="0000609B" w14:paraId="34B8F1B3" w14:textId="77777777" w:rsidTr="0000609B">
        <w:tc>
          <w:tcPr>
            <w:tcW w:w="0" w:type="auto"/>
          </w:tcPr>
          <w:p w14:paraId="06D326FC" w14:textId="77777777" w:rsidR="00B676DD" w:rsidRPr="0000609B" w:rsidRDefault="00B676DD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0" w:type="auto"/>
          </w:tcPr>
          <w:p w14:paraId="6D8B3D87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1C455CA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1BCF85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9F4F071" w14:textId="77777777" w:rsidR="00B676DD" w:rsidRPr="0000609B" w:rsidRDefault="00B676DD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0.018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417E90" w:rsidRPr="0000609B" w14:paraId="72CB678D" w14:textId="77777777" w:rsidTr="0000609B">
        <w:tc>
          <w:tcPr>
            <w:tcW w:w="0" w:type="auto"/>
          </w:tcPr>
          <w:p w14:paraId="361D20EB" w14:textId="44C334B5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1</w:t>
            </w:r>
          </w:p>
        </w:tc>
        <w:tc>
          <w:tcPr>
            <w:tcW w:w="0" w:type="auto"/>
          </w:tcPr>
          <w:p w14:paraId="16849663" w14:textId="3095C288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13 (25%)</w:t>
            </w:r>
          </w:p>
        </w:tc>
        <w:tc>
          <w:tcPr>
            <w:tcW w:w="0" w:type="auto"/>
          </w:tcPr>
          <w:p w14:paraId="778A2496" w14:textId="568C5CA6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 (7%)</w:t>
            </w:r>
          </w:p>
        </w:tc>
        <w:tc>
          <w:tcPr>
            <w:tcW w:w="0" w:type="auto"/>
          </w:tcPr>
          <w:p w14:paraId="09AA796B" w14:textId="4886367E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15 (19%)</w:t>
            </w:r>
          </w:p>
        </w:tc>
        <w:tc>
          <w:tcPr>
            <w:tcW w:w="0" w:type="auto"/>
          </w:tcPr>
          <w:p w14:paraId="6C00B923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E90" w:rsidRPr="0000609B" w14:paraId="140A92F6" w14:textId="77777777" w:rsidTr="0000609B">
        <w:tc>
          <w:tcPr>
            <w:tcW w:w="0" w:type="auto"/>
          </w:tcPr>
          <w:p w14:paraId="00508563" w14:textId="0FC9DD85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2</w:t>
            </w:r>
          </w:p>
        </w:tc>
        <w:tc>
          <w:tcPr>
            <w:tcW w:w="0" w:type="auto"/>
          </w:tcPr>
          <w:p w14:paraId="2C19CF81" w14:textId="05707192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22 (43%)</w:t>
            </w:r>
          </w:p>
        </w:tc>
        <w:tc>
          <w:tcPr>
            <w:tcW w:w="0" w:type="auto"/>
          </w:tcPr>
          <w:p w14:paraId="753A459A" w14:textId="30C2B21A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 (30%)</w:t>
            </w:r>
          </w:p>
        </w:tc>
        <w:tc>
          <w:tcPr>
            <w:tcW w:w="0" w:type="auto"/>
          </w:tcPr>
          <w:p w14:paraId="578D26F2" w14:textId="3C5F7A47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30 (38%)</w:t>
            </w:r>
          </w:p>
        </w:tc>
        <w:tc>
          <w:tcPr>
            <w:tcW w:w="0" w:type="auto"/>
          </w:tcPr>
          <w:p w14:paraId="5D1BF172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E90" w:rsidRPr="0000609B" w14:paraId="2D226965" w14:textId="77777777" w:rsidTr="0000609B">
        <w:tc>
          <w:tcPr>
            <w:tcW w:w="0" w:type="auto"/>
          </w:tcPr>
          <w:p w14:paraId="74B49419" w14:textId="4E440205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Grade 3</w:t>
            </w:r>
          </w:p>
        </w:tc>
        <w:tc>
          <w:tcPr>
            <w:tcW w:w="0" w:type="auto"/>
          </w:tcPr>
          <w:p w14:paraId="4EA26DC8" w14:textId="7CCECD8A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16 (31%)</w:t>
            </w:r>
          </w:p>
        </w:tc>
        <w:tc>
          <w:tcPr>
            <w:tcW w:w="0" w:type="auto"/>
          </w:tcPr>
          <w:p w14:paraId="485A5E4F" w14:textId="144986C5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17 (63%)</w:t>
            </w:r>
          </w:p>
        </w:tc>
        <w:tc>
          <w:tcPr>
            <w:tcW w:w="0" w:type="auto"/>
          </w:tcPr>
          <w:p w14:paraId="4DE0CF92" w14:textId="716E9588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 (42%)</w:t>
            </w:r>
          </w:p>
        </w:tc>
        <w:tc>
          <w:tcPr>
            <w:tcW w:w="0" w:type="auto"/>
          </w:tcPr>
          <w:p w14:paraId="4487E9D5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E90" w:rsidRPr="0000609B" w14:paraId="0FB0A605" w14:textId="77777777" w:rsidTr="0000609B">
        <w:tc>
          <w:tcPr>
            <w:tcW w:w="0" w:type="auto"/>
          </w:tcPr>
          <w:p w14:paraId="1C321971" w14:textId="469BAD95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Size of Primary Tumor (Largest Diameter, cm)</w:t>
            </w:r>
          </w:p>
        </w:tc>
        <w:tc>
          <w:tcPr>
            <w:tcW w:w="0" w:type="auto"/>
          </w:tcPr>
          <w:p w14:paraId="4906BE0C" w14:textId="5D5EF775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B59C77" w14:textId="1F48248A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404D5C" w14:textId="2DAE7E3A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9E48AE1" w14:textId="1A2D4479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0.048</w:t>
            </w:r>
            <w:r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417E90" w:rsidRPr="0000609B" w14:paraId="7C34F5D0" w14:textId="77777777" w:rsidTr="0000609B">
        <w:tc>
          <w:tcPr>
            <w:tcW w:w="0" w:type="auto"/>
          </w:tcPr>
          <w:p w14:paraId="06DDBDD9" w14:textId="220E5754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N</w:t>
            </w:r>
          </w:p>
        </w:tc>
        <w:tc>
          <w:tcPr>
            <w:tcW w:w="0" w:type="auto"/>
          </w:tcPr>
          <w:p w14:paraId="03C8F1DF" w14:textId="38D4D67E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4EF3A8CA" w14:textId="583574AB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749F30BC" w14:textId="15C9963F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1A1D96F5" w14:textId="7195A55B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E90" w:rsidRPr="0000609B" w14:paraId="2A3647C1" w14:textId="77777777" w:rsidTr="0000609B">
        <w:tc>
          <w:tcPr>
            <w:tcW w:w="0" w:type="auto"/>
          </w:tcPr>
          <w:p w14:paraId="16C73157" w14:textId="1B38FF5E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Mean (SD)</w:t>
            </w:r>
          </w:p>
        </w:tc>
        <w:tc>
          <w:tcPr>
            <w:tcW w:w="0" w:type="auto"/>
          </w:tcPr>
          <w:p w14:paraId="72BC84FC" w14:textId="4B12EE62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11.2 (8.5)</w:t>
            </w:r>
          </w:p>
        </w:tc>
        <w:tc>
          <w:tcPr>
            <w:tcW w:w="0" w:type="auto"/>
          </w:tcPr>
          <w:p w14:paraId="4546A218" w14:textId="08EA7982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7.6 (4.6)</w:t>
            </w:r>
          </w:p>
        </w:tc>
        <w:tc>
          <w:tcPr>
            <w:tcW w:w="0" w:type="auto"/>
          </w:tcPr>
          <w:p w14:paraId="41C557CC" w14:textId="21FD40D4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10.0 (7.6)</w:t>
            </w:r>
          </w:p>
        </w:tc>
        <w:tc>
          <w:tcPr>
            <w:tcW w:w="0" w:type="auto"/>
          </w:tcPr>
          <w:p w14:paraId="4AC60839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E90" w:rsidRPr="0000609B" w14:paraId="7C2A883B" w14:textId="77777777" w:rsidTr="0000609B">
        <w:tc>
          <w:tcPr>
            <w:tcW w:w="0" w:type="auto"/>
          </w:tcPr>
          <w:p w14:paraId="7F6B70CE" w14:textId="74A9886B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  Range</w:t>
            </w:r>
          </w:p>
        </w:tc>
        <w:tc>
          <w:tcPr>
            <w:tcW w:w="0" w:type="auto"/>
          </w:tcPr>
          <w:p w14:paraId="57D389CB" w14:textId="7BAA5D99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1.2 - 40.0</w:t>
            </w:r>
          </w:p>
        </w:tc>
        <w:tc>
          <w:tcPr>
            <w:tcW w:w="0" w:type="auto"/>
          </w:tcPr>
          <w:p w14:paraId="695A0D6E" w14:textId="0D48406A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2.0 - 19.5</w:t>
            </w:r>
          </w:p>
        </w:tc>
        <w:tc>
          <w:tcPr>
            <w:tcW w:w="0" w:type="auto"/>
          </w:tcPr>
          <w:p w14:paraId="3EC22940" w14:textId="35FAE9BF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1.2 - 40.0</w:t>
            </w:r>
          </w:p>
        </w:tc>
        <w:tc>
          <w:tcPr>
            <w:tcW w:w="0" w:type="auto"/>
          </w:tcPr>
          <w:p w14:paraId="39B5527E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645C5C" w14:textId="77777777" w:rsidR="00B676DD" w:rsidRPr="0000609B" w:rsidRDefault="00B676DD" w:rsidP="00B676DD">
      <w:pPr>
        <w:pStyle w:val="Compac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Linear Model ANOVA</w:t>
      </w:r>
    </w:p>
    <w:p w14:paraId="5E37F064" w14:textId="77777777" w:rsidR="00B676DD" w:rsidRPr="0000609B" w:rsidRDefault="00B676DD" w:rsidP="00B676DD">
      <w:pPr>
        <w:pStyle w:val="Compac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Fisher’s Exact Test for Count Data</w:t>
      </w:r>
    </w:p>
    <w:p w14:paraId="3EFFF422" w14:textId="0E798DDD" w:rsidR="00773545" w:rsidRPr="0000609B" w:rsidRDefault="00DF6F30" w:rsidP="002133ED">
      <w:pPr>
        <w:pStyle w:val="Compact"/>
        <w:ind w:left="24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*Missing variables’ data was removed from the table</w:t>
      </w:r>
      <w:r w:rsidR="00773545" w:rsidRPr="0000609B">
        <w:rPr>
          <w:rFonts w:ascii="Arial" w:hAnsi="Arial" w:cs="Arial"/>
          <w:sz w:val="20"/>
          <w:szCs w:val="20"/>
        </w:rPr>
        <w:t xml:space="preserve"> and censored during analysis.</w:t>
      </w:r>
    </w:p>
    <w:p w14:paraId="1325FA41" w14:textId="6D4D0684" w:rsidR="002133ED" w:rsidRPr="0000609B" w:rsidRDefault="002133ED" w:rsidP="002133ED">
      <w:pPr>
        <w:pStyle w:val="Compact"/>
        <w:ind w:left="24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**The Total does not include missing data for corresponding variables.</w:t>
      </w:r>
    </w:p>
    <w:p w14:paraId="1AF45D5A" w14:textId="0795A6A0" w:rsidR="002133ED" w:rsidRPr="0000609B" w:rsidRDefault="002133ED" w:rsidP="002133ED">
      <w:pPr>
        <w:pStyle w:val="Compact"/>
        <w:ind w:left="24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***Low category of PD-1 expression includes negative expression of PD-1.</w:t>
      </w:r>
    </w:p>
    <w:p w14:paraId="5A9F4A23" w14:textId="77777777" w:rsidR="002133ED" w:rsidRPr="0000609B" w:rsidRDefault="002133ED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388D1D5F" w14:textId="77777777" w:rsidR="00DF6F30" w:rsidRDefault="00DF6F30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2F17C5EF" w14:textId="77777777" w:rsidR="002F12F5" w:rsidRDefault="002F12F5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7E0D3368" w14:textId="77777777" w:rsidR="002F12F5" w:rsidRDefault="002F12F5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0214FACC" w14:textId="77777777" w:rsidR="002F12F5" w:rsidRDefault="002F12F5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72127067" w14:textId="77777777" w:rsidR="002F12F5" w:rsidRDefault="002F12F5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6C306C1B" w14:textId="77777777" w:rsidR="002F12F5" w:rsidRDefault="002F12F5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1CB23EBC" w14:textId="77777777" w:rsidR="002F12F5" w:rsidRPr="0000609B" w:rsidRDefault="002F12F5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</w:p>
    <w:p w14:paraId="2DDD22FF" w14:textId="77777777" w:rsidR="007B7E2C" w:rsidRPr="0000609B" w:rsidRDefault="007B7E2C" w:rsidP="007B7E2C">
      <w:pPr>
        <w:rPr>
          <w:rFonts w:ascii="Arial" w:hAnsi="Arial" w:cs="Arial"/>
          <w:sz w:val="20"/>
          <w:szCs w:val="20"/>
        </w:rPr>
      </w:pPr>
    </w:p>
    <w:p w14:paraId="3404D926" w14:textId="77777777" w:rsidR="007B7E2C" w:rsidRPr="0000609B" w:rsidRDefault="007B7E2C" w:rsidP="007B7E2C">
      <w:pPr>
        <w:rPr>
          <w:rFonts w:ascii="Arial" w:hAnsi="Arial" w:cs="Arial"/>
          <w:sz w:val="20"/>
          <w:szCs w:val="20"/>
        </w:rPr>
      </w:pPr>
    </w:p>
    <w:p w14:paraId="025F8473" w14:textId="77777777" w:rsidR="007B7E2C" w:rsidRPr="0000609B" w:rsidRDefault="007B7E2C" w:rsidP="007B7E2C">
      <w:pPr>
        <w:rPr>
          <w:rFonts w:ascii="Arial" w:hAnsi="Arial" w:cs="Arial"/>
          <w:sz w:val="20"/>
          <w:szCs w:val="20"/>
        </w:rPr>
      </w:pPr>
    </w:p>
    <w:p w14:paraId="150B59CD" w14:textId="37D90DA2" w:rsidR="00075073" w:rsidRPr="0000609B" w:rsidRDefault="00075073" w:rsidP="007B7E2C">
      <w:p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lastRenderedPageBreak/>
        <w:t xml:space="preserve">Appendix </w:t>
      </w:r>
      <w:r w:rsidR="002A6265" w:rsidRPr="0000609B">
        <w:rPr>
          <w:rFonts w:ascii="Arial" w:hAnsi="Arial" w:cs="Arial"/>
          <w:sz w:val="20"/>
          <w:szCs w:val="20"/>
        </w:rPr>
        <w:t>10:</w:t>
      </w:r>
      <w:r w:rsidRPr="0000609B">
        <w:rPr>
          <w:rFonts w:ascii="Arial" w:hAnsi="Arial" w:cs="Arial"/>
          <w:sz w:val="20"/>
          <w:szCs w:val="20"/>
        </w:rPr>
        <w:t xml:space="preserve"> Correlation between B7H3 and </w:t>
      </w:r>
      <w:r w:rsidR="00B64D81" w:rsidRPr="0000609B">
        <w:rPr>
          <w:rFonts w:ascii="Arial" w:hAnsi="Arial" w:cs="Arial"/>
          <w:sz w:val="20"/>
          <w:szCs w:val="20"/>
        </w:rPr>
        <w:t>PD-1/</w:t>
      </w:r>
      <w:r w:rsidRPr="0000609B">
        <w:rPr>
          <w:rFonts w:ascii="Arial" w:hAnsi="Arial" w:cs="Arial"/>
          <w:sz w:val="20"/>
          <w:szCs w:val="20"/>
        </w:rPr>
        <w:t>PD-L1</w:t>
      </w:r>
      <w:r w:rsidR="00B64D81" w:rsidRPr="0000609B">
        <w:rPr>
          <w:rFonts w:ascii="Arial" w:hAnsi="Arial" w:cs="Arial"/>
          <w:sz w:val="20"/>
          <w:szCs w:val="20"/>
        </w:rPr>
        <w:t xml:space="preserve"> positivity:</w:t>
      </w:r>
    </w:p>
    <w:p w14:paraId="044EFFDD" w14:textId="77777777" w:rsidR="00B64D81" w:rsidRPr="0000609B" w:rsidRDefault="00B64D81" w:rsidP="007B7E2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020" w:firstRow="1" w:lastRow="0" w:firstColumn="0" w:lastColumn="0" w:noHBand="0" w:noVBand="0"/>
      </w:tblPr>
      <w:tblGrid>
        <w:gridCol w:w="1976"/>
        <w:gridCol w:w="2549"/>
        <w:gridCol w:w="2658"/>
        <w:gridCol w:w="1293"/>
        <w:gridCol w:w="874"/>
      </w:tblGrid>
      <w:tr w:rsidR="002F12F5" w:rsidRPr="002F12F5" w14:paraId="528F383E" w14:textId="77777777" w:rsidTr="002F12F5">
        <w:tc>
          <w:tcPr>
            <w:tcW w:w="1056" w:type="pct"/>
          </w:tcPr>
          <w:p w14:paraId="5A1B3A58" w14:textId="77777777" w:rsidR="00B64D81" w:rsidRPr="0000609B" w:rsidRDefault="00B64D81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pct"/>
          </w:tcPr>
          <w:p w14:paraId="619A2C5D" w14:textId="45F1B1EB" w:rsidR="00B64D81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B7-H3 </w:t>
            </w:r>
            <w:r w:rsidR="00B64D81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Negative (Score=0) (N=</w:t>
            </w: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B64D81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2A4E94A" w14:textId="2EA84E2C" w:rsidR="00B64D81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B7-H3</w:t>
            </w:r>
            <w:r w:rsidR="002F12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64D81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Positive (Score&gt;0) (N=</w:t>
            </w: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77</w:t>
            </w:r>
            <w:r w:rsidR="00B64D81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B969F3D" w14:textId="218A5CA3" w:rsidR="00B64D81" w:rsidRPr="0000609B" w:rsidRDefault="00B64D81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Total (N=</w:t>
            </w:r>
            <w:proofErr w:type="gramStart"/>
            <w:r w:rsidR="00417E90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79</w:t>
            </w: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773545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0" w:type="auto"/>
          </w:tcPr>
          <w:p w14:paraId="1C67BB75" w14:textId="77777777" w:rsidR="00B64D81" w:rsidRPr="0000609B" w:rsidRDefault="00B64D81" w:rsidP="00AA1A0C">
            <w:pPr>
              <w:pStyle w:val="Compac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2F12F5" w:rsidRPr="002F12F5" w14:paraId="007A061A" w14:textId="77777777" w:rsidTr="002F12F5">
        <w:tc>
          <w:tcPr>
            <w:tcW w:w="1056" w:type="pct"/>
          </w:tcPr>
          <w:p w14:paraId="5B6D79F7" w14:textId="77777777" w:rsidR="00B64D81" w:rsidRPr="0000609B" w:rsidRDefault="00B64D81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PD-1 Positivity</w:t>
            </w:r>
          </w:p>
        </w:tc>
        <w:tc>
          <w:tcPr>
            <w:tcW w:w="1363" w:type="pct"/>
          </w:tcPr>
          <w:p w14:paraId="11ECD199" w14:textId="77777777" w:rsidR="00B64D81" w:rsidRPr="0000609B" w:rsidRDefault="00B64D81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5319E64" w14:textId="77777777" w:rsidR="00B64D81" w:rsidRPr="0000609B" w:rsidRDefault="00B64D81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964AEE" w14:textId="77777777" w:rsidR="00B64D81" w:rsidRPr="0000609B" w:rsidRDefault="00B64D81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C555D0" w14:textId="35014317" w:rsidR="00B64D81" w:rsidRPr="0000609B" w:rsidRDefault="00D1210B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&gt;0.99</w:t>
            </w:r>
            <w:r w:rsidR="00B64D81"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2F12F5" w:rsidRPr="002F12F5" w14:paraId="6256A8A9" w14:textId="77777777" w:rsidTr="002F12F5">
        <w:tc>
          <w:tcPr>
            <w:tcW w:w="1056" w:type="pct"/>
          </w:tcPr>
          <w:p w14:paraId="6448B862" w14:textId="7F786C02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Negative</w:t>
            </w:r>
            <w:r w:rsidR="002F12F5" w:rsidRPr="000060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(Score=0)</w:t>
            </w:r>
          </w:p>
        </w:tc>
        <w:tc>
          <w:tcPr>
            <w:tcW w:w="1363" w:type="pct"/>
          </w:tcPr>
          <w:p w14:paraId="54D6767F" w14:textId="3CE53FC0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  <w:tc>
          <w:tcPr>
            <w:tcW w:w="0" w:type="auto"/>
          </w:tcPr>
          <w:p w14:paraId="428CC4D9" w14:textId="343E907B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(9%)</w:t>
            </w:r>
          </w:p>
        </w:tc>
        <w:tc>
          <w:tcPr>
            <w:tcW w:w="0" w:type="auto"/>
          </w:tcPr>
          <w:p w14:paraId="2D688316" w14:textId="3EC2A82E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 (9%)</w:t>
            </w:r>
          </w:p>
        </w:tc>
        <w:tc>
          <w:tcPr>
            <w:tcW w:w="0" w:type="auto"/>
          </w:tcPr>
          <w:p w14:paraId="1D79BD0F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12F5" w:rsidRPr="002F12F5" w14:paraId="3EE16CA6" w14:textId="77777777" w:rsidTr="002F12F5">
        <w:tc>
          <w:tcPr>
            <w:tcW w:w="1056" w:type="pct"/>
          </w:tcPr>
          <w:p w14:paraId="31914EC9" w14:textId="49D475D2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Positive (Score&gt;0)</w:t>
            </w:r>
          </w:p>
        </w:tc>
        <w:tc>
          <w:tcPr>
            <w:tcW w:w="1363" w:type="pct"/>
          </w:tcPr>
          <w:p w14:paraId="2E88445F" w14:textId="0468B42C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 (100%)</w:t>
            </w:r>
          </w:p>
        </w:tc>
        <w:tc>
          <w:tcPr>
            <w:tcW w:w="0" w:type="auto"/>
          </w:tcPr>
          <w:p w14:paraId="3CB3B1B3" w14:textId="6013B43E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70 (91%)</w:t>
            </w:r>
          </w:p>
        </w:tc>
        <w:tc>
          <w:tcPr>
            <w:tcW w:w="0" w:type="auto"/>
          </w:tcPr>
          <w:p w14:paraId="54B4FAEA" w14:textId="02CEA9FA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72 (91%)</w:t>
            </w:r>
          </w:p>
        </w:tc>
        <w:tc>
          <w:tcPr>
            <w:tcW w:w="0" w:type="auto"/>
          </w:tcPr>
          <w:p w14:paraId="3E0AC983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12F5" w:rsidRPr="002F12F5" w14:paraId="7BF1CA35" w14:textId="77777777" w:rsidTr="002F12F5">
        <w:tc>
          <w:tcPr>
            <w:tcW w:w="1056" w:type="pct"/>
          </w:tcPr>
          <w:p w14:paraId="6911EFC6" w14:textId="4EFC4C9B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PD-L1 Positivity</w:t>
            </w:r>
          </w:p>
        </w:tc>
        <w:tc>
          <w:tcPr>
            <w:tcW w:w="1363" w:type="pct"/>
          </w:tcPr>
          <w:p w14:paraId="7028661A" w14:textId="4013C727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8E1F838" w14:textId="51CBEBC6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FC5116" w14:textId="1720E525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BFA38A" w14:textId="1DF341F9" w:rsidR="00417E90" w:rsidRPr="0000609B" w:rsidRDefault="00D1210B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&gt;0.99</w:t>
            </w:r>
            <w:r w:rsidR="00417E90"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2F12F5" w:rsidRPr="002F12F5" w14:paraId="731E95BA" w14:textId="77777777" w:rsidTr="002F12F5">
        <w:tc>
          <w:tcPr>
            <w:tcW w:w="1056" w:type="pct"/>
          </w:tcPr>
          <w:p w14:paraId="05E754BC" w14:textId="76B8E51C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Negative (Score=0)</w:t>
            </w:r>
          </w:p>
        </w:tc>
        <w:tc>
          <w:tcPr>
            <w:tcW w:w="1363" w:type="pct"/>
          </w:tcPr>
          <w:p w14:paraId="16AA5EFB" w14:textId="3B821A14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(50%)</w:t>
            </w:r>
          </w:p>
        </w:tc>
        <w:tc>
          <w:tcPr>
            <w:tcW w:w="0" w:type="auto"/>
          </w:tcPr>
          <w:p w14:paraId="210A7CE1" w14:textId="092F5393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31 (40%)</w:t>
            </w:r>
          </w:p>
        </w:tc>
        <w:tc>
          <w:tcPr>
            <w:tcW w:w="0" w:type="auto"/>
          </w:tcPr>
          <w:p w14:paraId="2A659855" w14:textId="2C3E8DCB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32 (41%)</w:t>
            </w:r>
          </w:p>
        </w:tc>
        <w:tc>
          <w:tcPr>
            <w:tcW w:w="0" w:type="auto"/>
          </w:tcPr>
          <w:p w14:paraId="1691D17E" w14:textId="50566D62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12F5" w:rsidRPr="002F12F5" w14:paraId="634138DB" w14:textId="77777777" w:rsidTr="002F12F5">
        <w:tc>
          <w:tcPr>
            <w:tcW w:w="1056" w:type="pct"/>
          </w:tcPr>
          <w:p w14:paraId="7763014B" w14:textId="2E3A4BA0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Positive (Score&gt;0)</w:t>
            </w:r>
          </w:p>
        </w:tc>
        <w:tc>
          <w:tcPr>
            <w:tcW w:w="1363" w:type="pct"/>
          </w:tcPr>
          <w:p w14:paraId="2C359CB3" w14:textId="7CBD6CA3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1 (50%)</w:t>
            </w:r>
          </w:p>
        </w:tc>
        <w:tc>
          <w:tcPr>
            <w:tcW w:w="0" w:type="auto"/>
          </w:tcPr>
          <w:p w14:paraId="1FC93BA6" w14:textId="631FC234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46 (60%)</w:t>
            </w:r>
          </w:p>
        </w:tc>
        <w:tc>
          <w:tcPr>
            <w:tcW w:w="0" w:type="auto"/>
          </w:tcPr>
          <w:p w14:paraId="060200C3" w14:textId="07FE4887" w:rsidR="00417E90" w:rsidRPr="0000609B" w:rsidRDefault="00417E90" w:rsidP="002F12F5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47 (59%)</w:t>
            </w:r>
          </w:p>
        </w:tc>
        <w:tc>
          <w:tcPr>
            <w:tcW w:w="0" w:type="auto"/>
          </w:tcPr>
          <w:p w14:paraId="15E3E7D3" w14:textId="77777777" w:rsidR="00417E90" w:rsidRPr="0000609B" w:rsidRDefault="00417E90" w:rsidP="0000609B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C1B7D8" w14:textId="77777777" w:rsidR="00B64D81" w:rsidRPr="0000609B" w:rsidRDefault="00B64D81" w:rsidP="00B64D81">
      <w:pPr>
        <w:pStyle w:val="Compac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Fisher’s Exact Test for Count Data</w:t>
      </w:r>
    </w:p>
    <w:p w14:paraId="15F93683" w14:textId="06DD44DB" w:rsidR="00B64D81" w:rsidRPr="0000609B" w:rsidRDefault="00DF6F30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*Missing variables’ data was removed from the table</w:t>
      </w:r>
      <w:r w:rsidR="00773545" w:rsidRPr="0000609B">
        <w:rPr>
          <w:rFonts w:ascii="Arial" w:hAnsi="Arial" w:cs="Arial"/>
          <w:sz w:val="20"/>
          <w:szCs w:val="20"/>
        </w:rPr>
        <w:t xml:space="preserve"> and censored during analysis.</w:t>
      </w:r>
    </w:p>
    <w:p w14:paraId="4BB610AC" w14:textId="77777777" w:rsidR="00B64D81" w:rsidRPr="0000609B" w:rsidRDefault="00B64D81">
      <w:pPr>
        <w:rPr>
          <w:rFonts w:ascii="Arial" w:hAnsi="Arial" w:cs="Arial"/>
          <w:sz w:val="20"/>
          <w:szCs w:val="20"/>
        </w:rPr>
      </w:pPr>
    </w:p>
    <w:p w14:paraId="00F72291" w14:textId="77777777" w:rsidR="00B64D81" w:rsidRPr="0000609B" w:rsidRDefault="00B64D81">
      <w:pPr>
        <w:rPr>
          <w:rFonts w:ascii="Arial" w:hAnsi="Arial" w:cs="Arial"/>
          <w:sz w:val="20"/>
          <w:szCs w:val="20"/>
        </w:rPr>
      </w:pPr>
    </w:p>
    <w:p w14:paraId="56564A58" w14:textId="5E5EF8DC" w:rsidR="00B64D81" w:rsidRPr="0000609B" w:rsidRDefault="00B64D81" w:rsidP="00B64D81">
      <w:p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 xml:space="preserve">Appendix </w:t>
      </w:r>
      <w:r w:rsidR="002A6265" w:rsidRPr="0000609B">
        <w:rPr>
          <w:rFonts w:ascii="Arial" w:hAnsi="Arial" w:cs="Arial"/>
          <w:sz w:val="20"/>
          <w:szCs w:val="20"/>
        </w:rPr>
        <w:t>11:</w:t>
      </w:r>
      <w:r w:rsidRPr="0000609B">
        <w:rPr>
          <w:rFonts w:ascii="Arial" w:hAnsi="Arial" w:cs="Arial"/>
          <w:sz w:val="20"/>
          <w:szCs w:val="20"/>
        </w:rPr>
        <w:t xml:space="preserve"> Correlation between B7H3 and PD-1/PD-L1 expression:</w:t>
      </w:r>
    </w:p>
    <w:p w14:paraId="476EE4FD" w14:textId="77777777" w:rsidR="00B64D81" w:rsidRPr="0000609B" w:rsidRDefault="00B64D81" w:rsidP="00B64D81">
      <w:pPr>
        <w:rPr>
          <w:rFonts w:ascii="Arial" w:hAnsi="Arial" w:cs="Arial"/>
          <w:b/>
          <w:bCs/>
          <w:sz w:val="20"/>
          <w:szCs w:val="20"/>
        </w:rPr>
      </w:pPr>
    </w:p>
    <w:p w14:paraId="28D83D27" w14:textId="77777777" w:rsidR="00B64D81" w:rsidRPr="0000609B" w:rsidRDefault="00B64D8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Look w:val="0020" w:firstRow="1" w:lastRow="0" w:firstColumn="0" w:lastColumn="0" w:noHBand="0" w:noVBand="0"/>
      </w:tblPr>
      <w:tblGrid>
        <w:gridCol w:w="1813"/>
        <w:gridCol w:w="2575"/>
        <w:gridCol w:w="2728"/>
        <w:gridCol w:w="1348"/>
        <w:gridCol w:w="886"/>
      </w:tblGrid>
      <w:tr w:rsidR="00417E90" w:rsidRPr="0000609B" w14:paraId="39DAC7CC" w14:textId="77777777" w:rsidTr="0000609B">
        <w:tc>
          <w:tcPr>
            <w:tcW w:w="0" w:type="auto"/>
          </w:tcPr>
          <w:p w14:paraId="63A380CB" w14:textId="77777777" w:rsidR="00B64D81" w:rsidRPr="0000609B" w:rsidRDefault="00B64D81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90CD3B" w14:textId="6416D9B4" w:rsidR="00B64D81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B7-H3 </w:t>
            </w:r>
            <w:r w:rsidR="00B64D81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Low (Score&lt;3) (N=</w:t>
            </w: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  <w:r w:rsidR="00B64D81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81E0FF9" w14:textId="69EEBA59" w:rsidR="00B64D81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B7-H3 </w:t>
            </w:r>
            <w:r w:rsidR="00B64D81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High (Score&gt;=3) (N=</w:t>
            </w: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63</w:t>
            </w:r>
            <w:r w:rsidR="00B64D81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4579E7F" w14:textId="56B60FD6" w:rsidR="00B64D81" w:rsidRPr="0000609B" w:rsidRDefault="00B64D81" w:rsidP="00AA1A0C">
            <w:pPr>
              <w:pStyle w:val="Comp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Total (N=</w:t>
            </w:r>
            <w:proofErr w:type="gramStart"/>
            <w:r w:rsidR="00417E90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79</w:t>
            </w: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773545"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proofErr w:type="gramEnd"/>
          </w:p>
        </w:tc>
        <w:tc>
          <w:tcPr>
            <w:tcW w:w="0" w:type="auto"/>
          </w:tcPr>
          <w:p w14:paraId="00683C37" w14:textId="77777777" w:rsidR="00B64D81" w:rsidRPr="0000609B" w:rsidRDefault="00B64D81" w:rsidP="00AA1A0C">
            <w:pPr>
              <w:pStyle w:val="Compact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417E90" w:rsidRPr="0000609B" w14:paraId="07B8B4D6" w14:textId="77777777" w:rsidTr="0000609B">
        <w:tc>
          <w:tcPr>
            <w:tcW w:w="0" w:type="auto"/>
          </w:tcPr>
          <w:p w14:paraId="192FB155" w14:textId="77777777" w:rsidR="00B64D81" w:rsidRPr="0000609B" w:rsidRDefault="00B64D81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PD-1 Expression</w:t>
            </w:r>
          </w:p>
        </w:tc>
        <w:tc>
          <w:tcPr>
            <w:tcW w:w="0" w:type="auto"/>
          </w:tcPr>
          <w:p w14:paraId="55B2D209" w14:textId="77777777" w:rsidR="00B64D81" w:rsidRPr="0000609B" w:rsidRDefault="00B64D81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8307A09" w14:textId="77777777" w:rsidR="00B64D81" w:rsidRPr="0000609B" w:rsidRDefault="00B64D81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6C69226" w14:textId="77777777" w:rsidR="00B64D81" w:rsidRPr="0000609B" w:rsidRDefault="00B64D81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AE17E58" w14:textId="029458E6" w:rsidR="00B64D81" w:rsidRPr="0000609B" w:rsidRDefault="00D1210B" w:rsidP="00AA1A0C">
            <w:pPr>
              <w:pStyle w:val="Comp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&gt;0.99</w:t>
            </w:r>
            <w:r w:rsidR="00B64D81"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417E90" w:rsidRPr="0000609B" w14:paraId="6B144BDB" w14:textId="77777777" w:rsidTr="0000609B">
        <w:tc>
          <w:tcPr>
            <w:tcW w:w="0" w:type="auto"/>
          </w:tcPr>
          <w:p w14:paraId="53FE386D" w14:textId="0D73F4B2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Low (Score&lt;2)</w:t>
            </w:r>
          </w:p>
        </w:tc>
        <w:tc>
          <w:tcPr>
            <w:tcW w:w="0" w:type="auto"/>
          </w:tcPr>
          <w:p w14:paraId="5AC7A0C3" w14:textId="1B71E54E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 (50%)</w:t>
            </w:r>
          </w:p>
        </w:tc>
        <w:tc>
          <w:tcPr>
            <w:tcW w:w="0" w:type="auto"/>
          </w:tcPr>
          <w:p w14:paraId="376F39A6" w14:textId="0F1DE267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30 (48%)</w:t>
            </w:r>
          </w:p>
        </w:tc>
        <w:tc>
          <w:tcPr>
            <w:tcW w:w="0" w:type="auto"/>
          </w:tcPr>
          <w:p w14:paraId="410362DB" w14:textId="2D84B1B6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38 (48%)</w:t>
            </w:r>
          </w:p>
        </w:tc>
        <w:tc>
          <w:tcPr>
            <w:tcW w:w="0" w:type="auto"/>
          </w:tcPr>
          <w:p w14:paraId="39F44553" w14:textId="77777777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E90" w:rsidRPr="0000609B" w14:paraId="3A54ABDA" w14:textId="77777777" w:rsidTr="0000609B">
        <w:tc>
          <w:tcPr>
            <w:tcW w:w="0" w:type="auto"/>
          </w:tcPr>
          <w:p w14:paraId="04AEEE13" w14:textId="0A21AFFC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High (Score&gt;=2)</w:t>
            </w:r>
          </w:p>
        </w:tc>
        <w:tc>
          <w:tcPr>
            <w:tcW w:w="0" w:type="auto"/>
          </w:tcPr>
          <w:p w14:paraId="45EFF664" w14:textId="6F6FC110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8 (50%)</w:t>
            </w:r>
          </w:p>
        </w:tc>
        <w:tc>
          <w:tcPr>
            <w:tcW w:w="0" w:type="auto"/>
          </w:tcPr>
          <w:p w14:paraId="21CC299B" w14:textId="38A5FAF5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33 (52%)</w:t>
            </w:r>
          </w:p>
        </w:tc>
        <w:tc>
          <w:tcPr>
            <w:tcW w:w="0" w:type="auto"/>
          </w:tcPr>
          <w:p w14:paraId="3064D987" w14:textId="6254DFEC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41 (52%)</w:t>
            </w:r>
          </w:p>
        </w:tc>
        <w:tc>
          <w:tcPr>
            <w:tcW w:w="0" w:type="auto"/>
          </w:tcPr>
          <w:p w14:paraId="27F9EF0E" w14:textId="77777777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E90" w:rsidRPr="0000609B" w14:paraId="1ED99683" w14:textId="77777777" w:rsidTr="0000609B">
        <w:tc>
          <w:tcPr>
            <w:tcW w:w="0" w:type="auto"/>
          </w:tcPr>
          <w:p w14:paraId="5D5193C6" w14:textId="64F9A9D6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b/>
                <w:bCs/>
                <w:sz w:val="20"/>
                <w:szCs w:val="20"/>
              </w:rPr>
              <w:t>PD-L1 Expression</w:t>
            </w:r>
          </w:p>
        </w:tc>
        <w:tc>
          <w:tcPr>
            <w:tcW w:w="0" w:type="auto"/>
          </w:tcPr>
          <w:p w14:paraId="1D9EFB02" w14:textId="58F55F44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7103AAA" w14:textId="58549C74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4A77BC7" w14:textId="4102E56F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8444A0C" w14:textId="1B791722" w:rsidR="00417E90" w:rsidRPr="0000609B" w:rsidRDefault="00D1210B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&gt;0.99</w:t>
            </w:r>
            <w:r w:rsidR="00417E90" w:rsidRPr="0000609B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417E90" w:rsidRPr="0000609B" w14:paraId="28B522BB" w14:textId="77777777" w:rsidTr="0000609B">
        <w:tc>
          <w:tcPr>
            <w:tcW w:w="0" w:type="auto"/>
          </w:tcPr>
          <w:p w14:paraId="1C6FE580" w14:textId="49690082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Low (Score&lt;2)</w:t>
            </w:r>
          </w:p>
        </w:tc>
        <w:tc>
          <w:tcPr>
            <w:tcW w:w="0" w:type="auto"/>
          </w:tcPr>
          <w:p w14:paraId="0BC42509" w14:textId="6E168391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 xml:space="preserve">              11 (69%)</w:t>
            </w:r>
          </w:p>
        </w:tc>
        <w:tc>
          <w:tcPr>
            <w:tcW w:w="0" w:type="auto"/>
          </w:tcPr>
          <w:p w14:paraId="7ECD9352" w14:textId="6C89AF4A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 xml:space="preserve">               41 (65%)</w:t>
            </w:r>
          </w:p>
        </w:tc>
        <w:tc>
          <w:tcPr>
            <w:tcW w:w="0" w:type="auto"/>
          </w:tcPr>
          <w:p w14:paraId="2F99B4D0" w14:textId="718B6D92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 xml:space="preserve">  52 (66%)</w:t>
            </w:r>
          </w:p>
        </w:tc>
        <w:tc>
          <w:tcPr>
            <w:tcW w:w="0" w:type="auto"/>
          </w:tcPr>
          <w:p w14:paraId="36BA6B5A" w14:textId="4D2EC99D" w:rsidR="00417E90" w:rsidRPr="0000609B" w:rsidRDefault="00417E90" w:rsidP="00AA1A0C">
            <w:pPr>
              <w:pStyle w:val="Comp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7E90" w:rsidRPr="0000609B" w14:paraId="2FD92BDB" w14:textId="77777777" w:rsidTr="0000609B">
        <w:tc>
          <w:tcPr>
            <w:tcW w:w="0" w:type="auto"/>
          </w:tcPr>
          <w:p w14:paraId="48021AE7" w14:textId="5C454A46" w:rsidR="00417E90" w:rsidRPr="0000609B" w:rsidRDefault="00417E90" w:rsidP="00AA1A0C">
            <w:pPr>
              <w:pStyle w:val="Comp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609B">
              <w:rPr>
                <w:rFonts w:ascii="Arial" w:hAnsi="Arial" w:cs="Arial"/>
                <w:i/>
                <w:iCs/>
                <w:sz w:val="20"/>
                <w:szCs w:val="20"/>
              </w:rPr>
              <w:t>High (Score&gt;=2)</w:t>
            </w:r>
          </w:p>
        </w:tc>
        <w:tc>
          <w:tcPr>
            <w:tcW w:w="0" w:type="auto"/>
          </w:tcPr>
          <w:p w14:paraId="13CEE7E3" w14:textId="4D376BF6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5 (31%)</w:t>
            </w:r>
          </w:p>
        </w:tc>
        <w:tc>
          <w:tcPr>
            <w:tcW w:w="0" w:type="auto"/>
          </w:tcPr>
          <w:p w14:paraId="03A2AC63" w14:textId="3C492701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22 (35%)</w:t>
            </w:r>
          </w:p>
        </w:tc>
        <w:tc>
          <w:tcPr>
            <w:tcW w:w="0" w:type="auto"/>
          </w:tcPr>
          <w:p w14:paraId="12BBF8EE" w14:textId="4D3ED91B" w:rsidR="00417E90" w:rsidRPr="0000609B" w:rsidRDefault="00417E90" w:rsidP="00AA1A0C">
            <w:pPr>
              <w:pStyle w:val="Comp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609B">
              <w:rPr>
                <w:rFonts w:ascii="Arial" w:hAnsi="Arial" w:cs="Arial"/>
                <w:sz w:val="20"/>
                <w:szCs w:val="20"/>
              </w:rPr>
              <w:t>27 (34%)</w:t>
            </w:r>
          </w:p>
        </w:tc>
        <w:tc>
          <w:tcPr>
            <w:tcW w:w="0" w:type="auto"/>
          </w:tcPr>
          <w:p w14:paraId="50498752" w14:textId="77777777" w:rsidR="00417E90" w:rsidRPr="0000609B" w:rsidRDefault="00417E90" w:rsidP="00AA1A0C">
            <w:pPr>
              <w:pStyle w:val="Comp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E8F8F3" w14:textId="77777777" w:rsidR="00B64D81" w:rsidRPr="0000609B" w:rsidRDefault="00B64D81">
      <w:pPr>
        <w:rPr>
          <w:rFonts w:ascii="Arial" w:hAnsi="Arial" w:cs="Arial"/>
          <w:sz w:val="20"/>
          <w:szCs w:val="20"/>
        </w:rPr>
      </w:pPr>
    </w:p>
    <w:p w14:paraId="2A964240" w14:textId="77777777" w:rsidR="00DF6F30" w:rsidRPr="0000609B" w:rsidRDefault="00DF6F30" w:rsidP="00DF6F30">
      <w:pPr>
        <w:pStyle w:val="Compac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Fisher’s Exact Test for Count Data</w:t>
      </w:r>
    </w:p>
    <w:p w14:paraId="61786CE3" w14:textId="0708BD63" w:rsidR="00DF6F30" w:rsidRPr="0000609B" w:rsidRDefault="00DF6F30" w:rsidP="00DF6F30">
      <w:pPr>
        <w:pStyle w:val="Compact"/>
        <w:ind w:left="240"/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*Missing variables’ data was removed from the table</w:t>
      </w:r>
      <w:r w:rsidR="00773545" w:rsidRPr="0000609B">
        <w:rPr>
          <w:rFonts w:ascii="Arial" w:hAnsi="Arial" w:cs="Arial"/>
          <w:sz w:val="20"/>
          <w:szCs w:val="20"/>
        </w:rPr>
        <w:t xml:space="preserve"> and censored during analysis.</w:t>
      </w:r>
    </w:p>
    <w:p w14:paraId="579B96E4" w14:textId="33A543EB" w:rsidR="00075073" w:rsidRPr="0000609B" w:rsidRDefault="00075073">
      <w:pPr>
        <w:rPr>
          <w:rFonts w:ascii="Arial" w:hAnsi="Arial" w:cs="Arial"/>
          <w:sz w:val="20"/>
          <w:szCs w:val="20"/>
        </w:rPr>
      </w:pPr>
    </w:p>
    <w:p w14:paraId="27447414" w14:textId="77777777" w:rsidR="00747DA8" w:rsidRPr="0000609B" w:rsidRDefault="00747DA8">
      <w:pPr>
        <w:rPr>
          <w:rFonts w:ascii="Arial" w:hAnsi="Arial" w:cs="Arial"/>
          <w:sz w:val="20"/>
          <w:szCs w:val="20"/>
        </w:rPr>
      </w:pPr>
    </w:p>
    <w:p w14:paraId="33C22E1D" w14:textId="77777777" w:rsidR="00747DA8" w:rsidRPr="0000609B" w:rsidRDefault="00747DA8">
      <w:pPr>
        <w:rPr>
          <w:rFonts w:ascii="Arial" w:hAnsi="Arial" w:cs="Arial"/>
          <w:sz w:val="20"/>
          <w:szCs w:val="20"/>
        </w:rPr>
      </w:pPr>
    </w:p>
    <w:p w14:paraId="4B52C92A" w14:textId="77777777" w:rsidR="00747DA8" w:rsidRPr="0000609B" w:rsidRDefault="00747DA8">
      <w:pPr>
        <w:rPr>
          <w:rFonts w:ascii="Arial" w:hAnsi="Arial" w:cs="Arial"/>
          <w:sz w:val="20"/>
          <w:szCs w:val="20"/>
        </w:rPr>
      </w:pPr>
    </w:p>
    <w:p w14:paraId="022FAF86" w14:textId="77777777" w:rsidR="00747DA8" w:rsidRPr="0000609B" w:rsidRDefault="00747DA8">
      <w:pPr>
        <w:rPr>
          <w:rFonts w:ascii="Arial" w:hAnsi="Arial" w:cs="Arial"/>
          <w:sz w:val="20"/>
          <w:szCs w:val="20"/>
        </w:rPr>
      </w:pPr>
    </w:p>
    <w:p w14:paraId="520C6B29" w14:textId="77777777" w:rsidR="00747DA8" w:rsidRPr="0000609B" w:rsidRDefault="00747DA8">
      <w:pPr>
        <w:rPr>
          <w:rFonts w:ascii="Arial" w:hAnsi="Arial" w:cs="Arial"/>
          <w:sz w:val="20"/>
          <w:szCs w:val="20"/>
        </w:rPr>
      </w:pPr>
    </w:p>
    <w:p w14:paraId="2E264B1C" w14:textId="77777777" w:rsidR="00747DA8" w:rsidRPr="0000609B" w:rsidRDefault="00747DA8">
      <w:pPr>
        <w:rPr>
          <w:rFonts w:ascii="Arial" w:hAnsi="Arial" w:cs="Arial"/>
          <w:sz w:val="20"/>
          <w:szCs w:val="20"/>
        </w:rPr>
      </w:pPr>
    </w:p>
    <w:p w14:paraId="6B2969C8" w14:textId="77777777" w:rsidR="00747DA8" w:rsidRPr="0000609B" w:rsidRDefault="00747DA8">
      <w:pPr>
        <w:rPr>
          <w:rFonts w:ascii="Arial" w:hAnsi="Arial" w:cs="Arial"/>
          <w:sz w:val="20"/>
          <w:szCs w:val="20"/>
        </w:rPr>
      </w:pPr>
    </w:p>
    <w:p w14:paraId="6529EF1E" w14:textId="77777777" w:rsidR="00747DA8" w:rsidRPr="0000609B" w:rsidRDefault="00747DA8">
      <w:pPr>
        <w:rPr>
          <w:rFonts w:ascii="Arial" w:hAnsi="Arial" w:cs="Arial"/>
          <w:sz w:val="20"/>
          <w:szCs w:val="20"/>
        </w:rPr>
      </w:pPr>
    </w:p>
    <w:p w14:paraId="3C832E2E" w14:textId="77777777" w:rsidR="00747DA8" w:rsidRPr="0000609B" w:rsidRDefault="00747DA8">
      <w:pPr>
        <w:rPr>
          <w:rFonts w:ascii="Arial" w:hAnsi="Arial" w:cs="Arial"/>
          <w:sz w:val="20"/>
          <w:szCs w:val="20"/>
        </w:rPr>
      </w:pPr>
    </w:p>
    <w:p w14:paraId="3DF8E29D" w14:textId="77777777" w:rsidR="00075073" w:rsidRPr="0000609B" w:rsidRDefault="00075073">
      <w:pPr>
        <w:rPr>
          <w:rFonts w:ascii="Arial" w:hAnsi="Arial" w:cs="Arial"/>
          <w:sz w:val="20"/>
          <w:szCs w:val="20"/>
        </w:rPr>
      </w:pPr>
    </w:p>
    <w:p w14:paraId="0815AA6B" w14:textId="77777777" w:rsidR="002A6265" w:rsidRDefault="002A6265">
      <w:pPr>
        <w:rPr>
          <w:rFonts w:ascii="Arial" w:hAnsi="Arial" w:cs="Arial"/>
          <w:sz w:val="20"/>
          <w:szCs w:val="20"/>
        </w:rPr>
      </w:pPr>
    </w:p>
    <w:p w14:paraId="5C6A82FC" w14:textId="77777777" w:rsidR="002F12F5" w:rsidRDefault="002F12F5">
      <w:pPr>
        <w:rPr>
          <w:rFonts w:ascii="Arial" w:hAnsi="Arial" w:cs="Arial"/>
          <w:sz w:val="20"/>
          <w:szCs w:val="20"/>
        </w:rPr>
      </w:pPr>
    </w:p>
    <w:p w14:paraId="6E0BC018" w14:textId="77777777" w:rsidR="002F12F5" w:rsidRDefault="002F12F5">
      <w:pPr>
        <w:rPr>
          <w:rFonts w:ascii="Arial" w:hAnsi="Arial" w:cs="Arial"/>
          <w:sz w:val="20"/>
          <w:szCs w:val="20"/>
        </w:rPr>
      </w:pPr>
    </w:p>
    <w:p w14:paraId="7B30D2BD" w14:textId="77777777" w:rsidR="002F12F5" w:rsidRDefault="002F12F5">
      <w:pPr>
        <w:rPr>
          <w:rFonts w:ascii="Arial" w:hAnsi="Arial" w:cs="Arial"/>
          <w:sz w:val="20"/>
          <w:szCs w:val="20"/>
        </w:rPr>
      </w:pPr>
    </w:p>
    <w:p w14:paraId="29DE0007" w14:textId="77777777" w:rsidR="002F12F5" w:rsidRDefault="002F12F5">
      <w:pPr>
        <w:rPr>
          <w:rFonts w:ascii="Arial" w:hAnsi="Arial" w:cs="Arial"/>
          <w:sz w:val="20"/>
          <w:szCs w:val="20"/>
        </w:rPr>
      </w:pPr>
    </w:p>
    <w:p w14:paraId="3FB1E7CA" w14:textId="77777777" w:rsidR="002F12F5" w:rsidRDefault="002F12F5">
      <w:pPr>
        <w:rPr>
          <w:rFonts w:ascii="Arial" w:hAnsi="Arial" w:cs="Arial"/>
          <w:sz w:val="20"/>
          <w:szCs w:val="20"/>
        </w:rPr>
      </w:pPr>
    </w:p>
    <w:p w14:paraId="42140651" w14:textId="77777777" w:rsidR="002F12F5" w:rsidRDefault="002F12F5">
      <w:pPr>
        <w:rPr>
          <w:rFonts w:ascii="Arial" w:hAnsi="Arial" w:cs="Arial"/>
          <w:sz w:val="20"/>
          <w:szCs w:val="20"/>
        </w:rPr>
      </w:pPr>
    </w:p>
    <w:p w14:paraId="6F27F1F0" w14:textId="77777777" w:rsidR="002F12F5" w:rsidRPr="0000609B" w:rsidRDefault="002F12F5">
      <w:pPr>
        <w:rPr>
          <w:rFonts w:ascii="Arial" w:hAnsi="Arial" w:cs="Arial"/>
          <w:sz w:val="20"/>
          <w:szCs w:val="20"/>
        </w:rPr>
      </w:pPr>
    </w:p>
    <w:p w14:paraId="64E8BA29" w14:textId="77777777" w:rsidR="002A6265" w:rsidRPr="0000609B" w:rsidRDefault="002A6265">
      <w:pPr>
        <w:rPr>
          <w:rFonts w:ascii="Arial" w:hAnsi="Arial" w:cs="Arial"/>
          <w:sz w:val="20"/>
          <w:szCs w:val="20"/>
        </w:rPr>
      </w:pPr>
    </w:p>
    <w:p w14:paraId="7B1CA517" w14:textId="77777777" w:rsidR="00417E90" w:rsidRPr="0000609B" w:rsidRDefault="00417E90">
      <w:pPr>
        <w:rPr>
          <w:rFonts w:ascii="Arial" w:hAnsi="Arial" w:cs="Arial"/>
          <w:sz w:val="20"/>
          <w:szCs w:val="20"/>
        </w:rPr>
      </w:pPr>
    </w:p>
    <w:p w14:paraId="40AF07A8" w14:textId="77777777" w:rsidR="00075073" w:rsidRPr="0000609B" w:rsidRDefault="00075073" w:rsidP="00075073">
      <w:pPr>
        <w:rPr>
          <w:rFonts w:ascii="Arial" w:hAnsi="Arial" w:cs="Arial"/>
          <w:b/>
          <w:bCs/>
          <w:sz w:val="20"/>
          <w:szCs w:val="20"/>
        </w:rPr>
      </w:pPr>
    </w:p>
    <w:p w14:paraId="5E78A5F6" w14:textId="4E8F58F9" w:rsidR="00075073" w:rsidRPr="002E283D" w:rsidRDefault="002A6265" w:rsidP="00075073">
      <w:pPr>
        <w:rPr>
          <w:rFonts w:ascii="Arial" w:hAnsi="Arial" w:cs="Arial"/>
          <w:sz w:val="20"/>
          <w:szCs w:val="20"/>
        </w:rPr>
      </w:pPr>
      <w:r w:rsidRPr="0000609B">
        <w:rPr>
          <w:rFonts w:ascii="Arial" w:hAnsi="Arial" w:cs="Arial"/>
          <w:sz w:val="20"/>
          <w:szCs w:val="20"/>
        </w:rPr>
        <w:t>Appendix 12:</w:t>
      </w:r>
      <w:r w:rsidR="00075073" w:rsidRPr="0000609B">
        <w:rPr>
          <w:rFonts w:ascii="Arial" w:hAnsi="Arial" w:cs="Arial"/>
          <w:sz w:val="20"/>
          <w:szCs w:val="20"/>
        </w:rPr>
        <w:t xml:space="preserve"> I B7H3 staining pattern</w:t>
      </w:r>
    </w:p>
    <w:p w14:paraId="3B3138E1" w14:textId="1AC45FC1" w:rsidR="00075073" w:rsidRPr="0000609B" w:rsidRDefault="00075073" w:rsidP="00075073">
      <w:pPr>
        <w:rPr>
          <w:rFonts w:ascii="Arial" w:hAnsi="Arial" w:cs="Arial"/>
          <w:color w:val="242424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709"/>
      </w:tblGrid>
      <w:tr w:rsidR="002E283D" w14:paraId="7CCB7C92" w14:textId="77777777" w:rsidTr="002E283D">
        <w:tc>
          <w:tcPr>
            <w:tcW w:w="4646" w:type="dxa"/>
          </w:tcPr>
          <w:p w14:paraId="24404A13" w14:textId="58D34942" w:rsidR="002E283D" w:rsidRDefault="002E283D" w:rsidP="0007507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00609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AE5BEB" wp14:editId="08091247">
                  <wp:extent cx="2948683" cy="1842927"/>
                  <wp:effectExtent l="0" t="0" r="4445" b="5080"/>
                  <wp:docPr id="809238363" name="Picture 1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238363" name="Picture 1" descr="A close-up of a microscope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105" cy="1855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B302FB" w14:textId="656D510F" w:rsidR="002E283D" w:rsidRDefault="002E283D" w:rsidP="00075073">
            <w:pPr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4" w:type="dxa"/>
          </w:tcPr>
          <w:p w14:paraId="098635D2" w14:textId="74D7A2E7" w:rsidR="002E283D" w:rsidRDefault="002E283D" w:rsidP="00075073">
            <w:pPr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</w:pPr>
            <w:r w:rsidRPr="0000609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91799F" wp14:editId="5AF38C6C">
                  <wp:extent cx="2984643" cy="1865402"/>
                  <wp:effectExtent l="0" t="0" r="6350" b="1905"/>
                  <wp:docPr id="1945334002" name="Picture 2" descr="A close-up of a white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334002" name="Picture 2" descr="A close-up of a white surfac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007720" cy="187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83D" w14:paraId="40947615" w14:textId="77777777" w:rsidTr="002E283D">
        <w:tc>
          <w:tcPr>
            <w:tcW w:w="4646" w:type="dxa"/>
          </w:tcPr>
          <w:p w14:paraId="2576F197" w14:textId="43C452D7" w:rsidR="002E283D" w:rsidRPr="002E283D" w:rsidRDefault="002E283D" w:rsidP="002E283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</w:pPr>
            <w:r w:rsidRPr="002E283D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Score 0</w:t>
            </w:r>
          </w:p>
        </w:tc>
        <w:tc>
          <w:tcPr>
            <w:tcW w:w="4704" w:type="dxa"/>
          </w:tcPr>
          <w:p w14:paraId="5F1EEDC5" w14:textId="27E4207A" w:rsidR="002E283D" w:rsidRPr="002E283D" w:rsidRDefault="002E283D" w:rsidP="002E283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</w:pPr>
            <w:r w:rsidRPr="002E283D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Score 1</w:t>
            </w:r>
          </w:p>
        </w:tc>
      </w:tr>
      <w:tr w:rsidR="002E283D" w14:paraId="4E9F1F58" w14:textId="77777777" w:rsidTr="002E283D">
        <w:trPr>
          <w:trHeight w:val="2889"/>
        </w:trPr>
        <w:tc>
          <w:tcPr>
            <w:tcW w:w="4646" w:type="dxa"/>
          </w:tcPr>
          <w:p w14:paraId="1A82E377" w14:textId="17AE9865" w:rsidR="002E283D" w:rsidRDefault="002E283D" w:rsidP="00075073">
            <w:pPr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</w:pPr>
            <w:r w:rsidRPr="0000609B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92032" behindDoc="0" locked="0" layoutInCell="1" allowOverlap="1" wp14:anchorId="7198C2C1" wp14:editId="6FB47DEF">
                  <wp:simplePos x="0" y="0"/>
                  <wp:positionH relativeFrom="margin">
                    <wp:posOffset>4445</wp:posOffset>
                  </wp:positionH>
                  <wp:positionV relativeFrom="margin">
                    <wp:posOffset>0</wp:posOffset>
                  </wp:positionV>
                  <wp:extent cx="2851150" cy="1781810"/>
                  <wp:effectExtent l="0" t="0" r="6350" b="8890"/>
                  <wp:wrapSquare wrapText="bothSides"/>
                  <wp:docPr id="385063679" name="Picture 3" descr="A close-up of a ce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063679" name="Picture 3" descr="A close-up of a cell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0" cy="178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04" w:type="dxa"/>
          </w:tcPr>
          <w:p w14:paraId="2A5D0BEC" w14:textId="599B8C8C" w:rsidR="002E283D" w:rsidRDefault="002E283D" w:rsidP="00075073">
            <w:pPr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</w:pPr>
            <w:r w:rsidRPr="0000609B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91008" behindDoc="0" locked="0" layoutInCell="1" allowOverlap="1" wp14:anchorId="69047D7B" wp14:editId="55DF39AD">
                  <wp:simplePos x="0" y="0"/>
                  <wp:positionH relativeFrom="margin">
                    <wp:posOffset>17145</wp:posOffset>
                  </wp:positionH>
                  <wp:positionV relativeFrom="margin">
                    <wp:posOffset>0</wp:posOffset>
                  </wp:positionV>
                  <wp:extent cx="2889885" cy="1791335"/>
                  <wp:effectExtent l="0" t="0" r="5715" b="0"/>
                  <wp:wrapSquare wrapText="bothSides"/>
                  <wp:docPr id="1910433" name="Picture 4" descr="A close-up of a white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433" name="Picture 4" descr="A close-up of a white surfac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889885" cy="179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E283D" w14:paraId="22AC059E" w14:textId="77777777" w:rsidTr="002E283D">
        <w:tc>
          <w:tcPr>
            <w:tcW w:w="4646" w:type="dxa"/>
          </w:tcPr>
          <w:p w14:paraId="49825F2A" w14:textId="3CA24C38" w:rsidR="002E283D" w:rsidRPr="002E283D" w:rsidRDefault="002E283D" w:rsidP="002E283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</w:pPr>
            <w:r w:rsidRPr="002E283D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Score 3</w:t>
            </w:r>
          </w:p>
        </w:tc>
        <w:tc>
          <w:tcPr>
            <w:tcW w:w="4704" w:type="dxa"/>
          </w:tcPr>
          <w:p w14:paraId="2989B330" w14:textId="310C63BF" w:rsidR="002E283D" w:rsidRPr="002E283D" w:rsidRDefault="002E283D" w:rsidP="002E283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</w:pPr>
            <w:r w:rsidRPr="002E283D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Score 4</w:t>
            </w:r>
          </w:p>
        </w:tc>
      </w:tr>
      <w:tr w:rsidR="002E283D" w14:paraId="28F51CB9" w14:textId="77777777" w:rsidTr="002E283D">
        <w:tc>
          <w:tcPr>
            <w:tcW w:w="9350" w:type="dxa"/>
            <w:gridSpan w:val="2"/>
          </w:tcPr>
          <w:p w14:paraId="33A15039" w14:textId="77777777" w:rsidR="002E283D" w:rsidRPr="0000609B" w:rsidRDefault="002E283D" w:rsidP="002E283D">
            <w:pPr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</w:pPr>
            <w:r w:rsidRPr="0000609B"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  <w:t>Immunohistochemical staining for B7-H3 (A) Score 0 (0% positive cells): Negative staining for B7-H3 in the tumor cells. (B) Score 1: Positive membranous and cytoplasmic staining is seen in isolated tumor cells (between 0-25% of the tumor) as well as within normal endothelial cells. (C) Score 3: Patchy positive staining in approximately 50-7% of the tumor cells. (D) Score 4: Diffuse expression of B7-H3 with membranous and cytoplasmic positivity in the tumor cells as well as within the vascular endothelial cells. (between 75-100% of the tumor) (B7-H3 IHC, all images were captured at 10x magnification).</w:t>
            </w:r>
          </w:p>
          <w:p w14:paraId="51EA6A19" w14:textId="22C21F83" w:rsidR="002E283D" w:rsidRDefault="002E283D" w:rsidP="00075073">
            <w:pPr>
              <w:rPr>
                <w:rFonts w:ascii="Arial" w:hAnsi="Arial" w:cs="Arial"/>
                <w:color w:val="242424"/>
                <w:sz w:val="20"/>
                <w:szCs w:val="20"/>
                <w:shd w:val="clear" w:color="auto" w:fill="FFFFFF"/>
              </w:rPr>
            </w:pPr>
          </w:p>
        </w:tc>
      </w:tr>
    </w:tbl>
    <w:p w14:paraId="130BB3A1" w14:textId="6C185ECA" w:rsidR="007B7E2C" w:rsidRDefault="007B7E2C" w:rsidP="00075073">
      <w:pPr>
        <w:rPr>
          <w:rFonts w:ascii="Arial" w:hAnsi="Arial" w:cs="Arial"/>
          <w:color w:val="242424"/>
          <w:sz w:val="20"/>
          <w:szCs w:val="20"/>
          <w:shd w:val="clear" w:color="auto" w:fill="FFFFFF"/>
        </w:rPr>
      </w:pPr>
    </w:p>
    <w:p w14:paraId="5FD944BF" w14:textId="05C35150" w:rsidR="002E283D" w:rsidRDefault="002E283D" w:rsidP="00075073">
      <w:pPr>
        <w:rPr>
          <w:rFonts w:ascii="Arial" w:hAnsi="Arial" w:cs="Arial"/>
          <w:color w:val="242424"/>
          <w:sz w:val="20"/>
          <w:szCs w:val="20"/>
          <w:shd w:val="clear" w:color="auto" w:fill="FFFFFF"/>
        </w:rPr>
      </w:pPr>
    </w:p>
    <w:p w14:paraId="563F9D0D" w14:textId="39D2F562" w:rsidR="002E283D" w:rsidRDefault="002E283D" w:rsidP="00075073">
      <w:pPr>
        <w:rPr>
          <w:rFonts w:ascii="Arial" w:hAnsi="Arial" w:cs="Arial"/>
          <w:color w:val="242424"/>
          <w:sz w:val="20"/>
          <w:szCs w:val="20"/>
          <w:shd w:val="clear" w:color="auto" w:fill="FFFFFF"/>
        </w:rPr>
      </w:pPr>
    </w:p>
    <w:p w14:paraId="74272129" w14:textId="77777777" w:rsidR="002E283D" w:rsidRDefault="002E283D" w:rsidP="00075073">
      <w:pPr>
        <w:rPr>
          <w:rFonts w:ascii="Arial" w:hAnsi="Arial" w:cs="Arial"/>
          <w:color w:val="242424"/>
          <w:sz w:val="20"/>
          <w:szCs w:val="20"/>
          <w:shd w:val="clear" w:color="auto" w:fill="FFFFFF"/>
        </w:rPr>
      </w:pPr>
    </w:p>
    <w:p w14:paraId="7E7C00AF" w14:textId="77777777" w:rsidR="002E283D" w:rsidRDefault="002E283D" w:rsidP="00075073">
      <w:pPr>
        <w:rPr>
          <w:rFonts w:ascii="Arial" w:hAnsi="Arial" w:cs="Arial"/>
          <w:color w:val="242424"/>
          <w:sz w:val="20"/>
          <w:szCs w:val="20"/>
          <w:shd w:val="clear" w:color="auto" w:fill="FFFFFF"/>
        </w:rPr>
      </w:pPr>
    </w:p>
    <w:p w14:paraId="2576020A" w14:textId="77777777" w:rsidR="002E283D" w:rsidRPr="0000609B" w:rsidRDefault="002E283D" w:rsidP="00075073">
      <w:pPr>
        <w:rPr>
          <w:rFonts w:ascii="Arial" w:hAnsi="Arial" w:cs="Arial"/>
          <w:color w:val="242424"/>
          <w:sz w:val="20"/>
          <w:szCs w:val="20"/>
          <w:shd w:val="clear" w:color="auto" w:fill="FFFFFF"/>
        </w:rPr>
      </w:pPr>
    </w:p>
    <w:p w14:paraId="6BC8C924" w14:textId="784FDF59" w:rsidR="00075073" w:rsidRPr="0000609B" w:rsidRDefault="00075073" w:rsidP="00075073">
      <w:pPr>
        <w:rPr>
          <w:rFonts w:ascii="Arial" w:hAnsi="Arial" w:cs="Arial"/>
          <w:sz w:val="20"/>
          <w:szCs w:val="20"/>
        </w:rPr>
      </w:pPr>
    </w:p>
    <w:p w14:paraId="6433462C" w14:textId="77777777" w:rsidR="00075073" w:rsidRPr="0000609B" w:rsidRDefault="00075073">
      <w:pPr>
        <w:rPr>
          <w:rFonts w:ascii="Arial" w:hAnsi="Arial" w:cs="Arial"/>
          <w:sz w:val="20"/>
          <w:szCs w:val="20"/>
        </w:rPr>
      </w:pPr>
    </w:p>
    <w:p w14:paraId="1898A94C" w14:textId="545BECFF" w:rsidR="00075073" w:rsidRPr="0000609B" w:rsidRDefault="00075073">
      <w:pPr>
        <w:rPr>
          <w:rFonts w:ascii="Arial" w:hAnsi="Arial" w:cs="Arial"/>
          <w:sz w:val="20"/>
          <w:szCs w:val="20"/>
        </w:rPr>
      </w:pPr>
    </w:p>
    <w:p w14:paraId="224C449F" w14:textId="60D2FEB4" w:rsidR="00075073" w:rsidRPr="0000609B" w:rsidRDefault="00075073">
      <w:pPr>
        <w:rPr>
          <w:rFonts w:ascii="Arial" w:hAnsi="Arial" w:cs="Arial"/>
          <w:sz w:val="20"/>
          <w:szCs w:val="20"/>
        </w:rPr>
      </w:pPr>
    </w:p>
    <w:p w14:paraId="60120FF0" w14:textId="77777777" w:rsidR="00075073" w:rsidRPr="0000609B" w:rsidRDefault="00075073">
      <w:pPr>
        <w:rPr>
          <w:rFonts w:ascii="Arial" w:hAnsi="Arial" w:cs="Arial"/>
          <w:sz w:val="20"/>
          <w:szCs w:val="20"/>
        </w:rPr>
      </w:pPr>
    </w:p>
    <w:p w14:paraId="2F5E2EB9" w14:textId="77777777" w:rsidR="00075073" w:rsidRPr="0000609B" w:rsidRDefault="00075073">
      <w:pPr>
        <w:rPr>
          <w:rFonts w:ascii="Arial" w:hAnsi="Arial" w:cs="Arial"/>
          <w:sz w:val="20"/>
          <w:szCs w:val="20"/>
        </w:rPr>
      </w:pPr>
    </w:p>
    <w:p w14:paraId="0A077D37" w14:textId="77777777" w:rsidR="00075073" w:rsidRPr="0000609B" w:rsidRDefault="00075073">
      <w:pPr>
        <w:rPr>
          <w:rFonts w:ascii="Arial" w:hAnsi="Arial" w:cs="Arial"/>
          <w:sz w:val="20"/>
          <w:szCs w:val="20"/>
        </w:rPr>
      </w:pPr>
    </w:p>
    <w:p w14:paraId="388D21F6" w14:textId="77777777" w:rsidR="00075073" w:rsidRPr="0000609B" w:rsidRDefault="00075073">
      <w:pPr>
        <w:rPr>
          <w:rFonts w:ascii="Arial" w:hAnsi="Arial" w:cs="Arial"/>
          <w:sz w:val="20"/>
          <w:szCs w:val="20"/>
        </w:rPr>
      </w:pPr>
    </w:p>
    <w:sectPr w:rsidR="00075073" w:rsidRPr="00006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99411"/>
    <w:multiLevelType w:val="multilevel"/>
    <w:tmpl w:val="2534B22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0180274B"/>
    <w:multiLevelType w:val="hybridMultilevel"/>
    <w:tmpl w:val="5EB02008"/>
    <w:lvl w:ilvl="0" w:tplc="261C664E">
      <w:start w:val="4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737F1"/>
    <w:multiLevelType w:val="multilevel"/>
    <w:tmpl w:val="2534B22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1B140149"/>
    <w:multiLevelType w:val="hybridMultilevel"/>
    <w:tmpl w:val="C93EE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D1A42"/>
    <w:multiLevelType w:val="multilevel"/>
    <w:tmpl w:val="2534B22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5" w15:restartNumberingAfterBreak="0">
    <w:nsid w:val="3C8E563C"/>
    <w:multiLevelType w:val="hybridMultilevel"/>
    <w:tmpl w:val="C93EE9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B6EF5"/>
    <w:multiLevelType w:val="hybridMultilevel"/>
    <w:tmpl w:val="4F86437C"/>
    <w:lvl w:ilvl="0" w:tplc="F886DA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371475"/>
    <w:multiLevelType w:val="multilevel"/>
    <w:tmpl w:val="2534B228"/>
    <w:lvl w:ilvl="0">
      <w:start w:val="1"/>
      <w:numFmt w:val="decimal"/>
      <w:lvlText w:val="%1."/>
      <w:lvlJc w:val="left"/>
      <w:pPr>
        <w:ind w:left="570" w:hanging="480"/>
      </w:pPr>
    </w:lvl>
    <w:lvl w:ilvl="1">
      <w:start w:val="1"/>
      <w:numFmt w:val="decimal"/>
      <w:lvlText w:val="%2."/>
      <w:lvlJc w:val="left"/>
      <w:pPr>
        <w:ind w:left="1290" w:hanging="480"/>
      </w:pPr>
    </w:lvl>
    <w:lvl w:ilvl="2">
      <w:start w:val="1"/>
      <w:numFmt w:val="decimal"/>
      <w:lvlText w:val="%3."/>
      <w:lvlJc w:val="left"/>
      <w:pPr>
        <w:ind w:left="2010" w:hanging="480"/>
      </w:pPr>
    </w:lvl>
    <w:lvl w:ilvl="3">
      <w:start w:val="1"/>
      <w:numFmt w:val="decimal"/>
      <w:lvlText w:val="%4."/>
      <w:lvlJc w:val="left"/>
      <w:pPr>
        <w:ind w:left="2730" w:hanging="480"/>
      </w:pPr>
    </w:lvl>
    <w:lvl w:ilvl="4">
      <w:start w:val="1"/>
      <w:numFmt w:val="decimal"/>
      <w:lvlText w:val="%5."/>
      <w:lvlJc w:val="left"/>
      <w:pPr>
        <w:ind w:left="3450" w:hanging="480"/>
      </w:pPr>
    </w:lvl>
    <w:lvl w:ilvl="5">
      <w:start w:val="1"/>
      <w:numFmt w:val="decimal"/>
      <w:lvlText w:val="%6."/>
      <w:lvlJc w:val="left"/>
      <w:pPr>
        <w:ind w:left="4170" w:hanging="480"/>
      </w:pPr>
    </w:lvl>
    <w:lvl w:ilvl="6">
      <w:start w:val="1"/>
      <w:numFmt w:val="decimal"/>
      <w:lvlText w:val="%7."/>
      <w:lvlJc w:val="left"/>
      <w:pPr>
        <w:ind w:left="4890" w:hanging="480"/>
      </w:pPr>
    </w:lvl>
    <w:lvl w:ilvl="7">
      <w:start w:val="1"/>
      <w:numFmt w:val="decimal"/>
      <w:lvlText w:val="%8."/>
      <w:lvlJc w:val="left"/>
      <w:pPr>
        <w:ind w:left="5610" w:hanging="480"/>
      </w:pPr>
    </w:lvl>
    <w:lvl w:ilvl="8">
      <w:start w:val="1"/>
      <w:numFmt w:val="decimal"/>
      <w:lvlText w:val="%9."/>
      <w:lvlJc w:val="left"/>
      <w:pPr>
        <w:ind w:left="6330" w:hanging="480"/>
      </w:pPr>
    </w:lvl>
  </w:abstractNum>
  <w:abstractNum w:abstractNumId="8" w15:restartNumberingAfterBreak="0">
    <w:nsid w:val="55A55CD3"/>
    <w:multiLevelType w:val="hybridMultilevel"/>
    <w:tmpl w:val="CC8469BC"/>
    <w:lvl w:ilvl="0" w:tplc="AB3A616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14C46"/>
    <w:multiLevelType w:val="hybridMultilevel"/>
    <w:tmpl w:val="24AA06AE"/>
    <w:lvl w:ilvl="0" w:tplc="525AC7EC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23940"/>
    <w:multiLevelType w:val="hybridMultilevel"/>
    <w:tmpl w:val="3E56D4E0"/>
    <w:lvl w:ilvl="0" w:tplc="0038B45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C68D3"/>
    <w:multiLevelType w:val="multilevel"/>
    <w:tmpl w:val="2534B228"/>
    <w:lvl w:ilvl="0">
      <w:start w:val="1"/>
      <w:numFmt w:val="decimal"/>
      <w:lvlText w:val="%1."/>
      <w:lvlJc w:val="left"/>
      <w:pPr>
        <w:ind w:left="570" w:hanging="480"/>
      </w:pPr>
    </w:lvl>
    <w:lvl w:ilvl="1">
      <w:start w:val="1"/>
      <w:numFmt w:val="decimal"/>
      <w:lvlText w:val="%2."/>
      <w:lvlJc w:val="left"/>
      <w:pPr>
        <w:ind w:left="1290" w:hanging="480"/>
      </w:pPr>
    </w:lvl>
    <w:lvl w:ilvl="2">
      <w:start w:val="1"/>
      <w:numFmt w:val="decimal"/>
      <w:lvlText w:val="%3."/>
      <w:lvlJc w:val="left"/>
      <w:pPr>
        <w:ind w:left="2010" w:hanging="480"/>
      </w:pPr>
    </w:lvl>
    <w:lvl w:ilvl="3">
      <w:start w:val="1"/>
      <w:numFmt w:val="decimal"/>
      <w:lvlText w:val="%4."/>
      <w:lvlJc w:val="left"/>
      <w:pPr>
        <w:ind w:left="2730" w:hanging="480"/>
      </w:pPr>
    </w:lvl>
    <w:lvl w:ilvl="4">
      <w:start w:val="1"/>
      <w:numFmt w:val="decimal"/>
      <w:lvlText w:val="%5."/>
      <w:lvlJc w:val="left"/>
      <w:pPr>
        <w:ind w:left="3450" w:hanging="480"/>
      </w:pPr>
    </w:lvl>
    <w:lvl w:ilvl="5">
      <w:start w:val="1"/>
      <w:numFmt w:val="decimal"/>
      <w:lvlText w:val="%6."/>
      <w:lvlJc w:val="left"/>
      <w:pPr>
        <w:ind w:left="4170" w:hanging="480"/>
      </w:pPr>
    </w:lvl>
    <w:lvl w:ilvl="6">
      <w:start w:val="1"/>
      <w:numFmt w:val="decimal"/>
      <w:lvlText w:val="%7."/>
      <w:lvlJc w:val="left"/>
      <w:pPr>
        <w:ind w:left="4890" w:hanging="480"/>
      </w:pPr>
    </w:lvl>
    <w:lvl w:ilvl="7">
      <w:start w:val="1"/>
      <w:numFmt w:val="decimal"/>
      <w:lvlText w:val="%8."/>
      <w:lvlJc w:val="left"/>
      <w:pPr>
        <w:ind w:left="5610" w:hanging="480"/>
      </w:pPr>
    </w:lvl>
    <w:lvl w:ilvl="8">
      <w:start w:val="1"/>
      <w:numFmt w:val="decimal"/>
      <w:lvlText w:val="%9."/>
      <w:lvlJc w:val="left"/>
      <w:pPr>
        <w:ind w:left="6330" w:hanging="480"/>
      </w:pPr>
    </w:lvl>
  </w:abstractNum>
  <w:abstractNum w:abstractNumId="12" w15:restartNumberingAfterBreak="0">
    <w:nsid w:val="681A087D"/>
    <w:multiLevelType w:val="multilevel"/>
    <w:tmpl w:val="2534B22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 w16cid:durableId="933170650">
    <w:abstractNumId w:val="1"/>
  </w:num>
  <w:num w:numId="2" w16cid:durableId="2073968904">
    <w:abstractNumId w:val="10"/>
  </w:num>
  <w:num w:numId="3" w16cid:durableId="1447196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8414379">
    <w:abstractNumId w:val="2"/>
  </w:num>
  <w:num w:numId="5" w16cid:durableId="1449592823">
    <w:abstractNumId w:val="12"/>
  </w:num>
  <w:num w:numId="6" w16cid:durableId="2079555533">
    <w:abstractNumId w:val="4"/>
  </w:num>
  <w:num w:numId="7" w16cid:durableId="159199384">
    <w:abstractNumId w:val="7"/>
  </w:num>
  <w:num w:numId="8" w16cid:durableId="1065686258">
    <w:abstractNumId w:val="11"/>
  </w:num>
  <w:num w:numId="9" w16cid:durableId="1893038891">
    <w:abstractNumId w:val="3"/>
  </w:num>
  <w:num w:numId="10" w16cid:durableId="2116288971">
    <w:abstractNumId w:val="5"/>
  </w:num>
  <w:num w:numId="11" w16cid:durableId="622031476">
    <w:abstractNumId w:val="9"/>
  </w:num>
  <w:num w:numId="12" w16cid:durableId="84613173">
    <w:abstractNumId w:val="8"/>
  </w:num>
  <w:num w:numId="13" w16cid:durableId="1496796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E1"/>
    <w:rsid w:val="0000215A"/>
    <w:rsid w:val="0000609B"/>
    <w:rsid w:val="0001281D"/>
    <w:rsid w:val="000137BE"/>
    <w:rsid w:val="00021512"/>
    <w:rsid w:val="0003144B"/>
    <w:rsid w:val="00032CD4"/>
    <w:rsid w:val="00042780"/>
    <w:rsid w:val="00070E9B"/>
    <w:rsid w:val="00075073"/>
    <w:rsid w:val="00083D76"/>
    <w:rsid w:val="00086A47"/>
    <w:rsid w:val="000A226B"/>
    <w:rsid w:val="000C402F"/>
    <w:rsid w:val="001020D8"/>
    <w:rsid w:val="001178C5"/>
    <w:rsid w:val="00117F5E"/>
    <w:rsid w:val="00121421"/>
    <w:rsid w:val="001528D3"/>
    <w:rsid w:val="0015404A"/>
    <w:rsid w:val="00161C0F"/>
    <w:rsid w:val="001753B6"/>
    <w:rsid w:val="00192DD0"/>
    <w:rsid w:val="001A594A"/>
    <w:rsid w:val="001B5135"/>
    <w:rsid w:val="001D7941"/>
    <w:rsid w:val="001E793D"/>
    <w:rsid w:val="002027ED"/>
    <w:rsid w:val="002133ED"/>
    <w:rsid w:val="002174F8"/>
    <w:rsid w:val="00231CDC"/>
    <w:rsid w:val="00235CA7"/>
    <w:rsid w:val="00255F80"/>
    <w:rsid w:val="0026025B"/>
    <w:rsid w:val="00264917"/>
    <w:rsid w:val="00267DD8"/>
    <w:rsid w:val="00270D8D"/>
    <w:rsid w:val="00277ED2"/>
    <w:rsid w:val="0029542A"/>
    <w:rsid w:val="002A37C1"/>
    <w:rsid w:val="002A6265"/>
    <w:rsid w:val="002C4280"/>
    <w:rsid w:val="002D3DBA"/>
    <w:rsid w:val="002D751A"/>
    <w:rsid w:val="002E283D"/>
    <w:rsid w:val="002E5993"/>
    <w:rsid w:val="002F12F5"/>
    <w:rsid w:val="002F333C"/>
    <w:rsid w:val="002F7493"/>
    <w:rsid w:val="00312D99"/>
    <w:rsid w:val="00314EEF"/>
    <w:rsid w:val="003237CA"/>
    <w:rsid w:val="00345508"/>
    <w:rsid w:val="00347CAA"/>
    <w:rsid w:val="00352BA7"/>
    <w:rsid w:val="003600FC"/>
    <w:rsid w:val="0036702C"/>
    <w:rsid w:val="0037338E"/>
    <w:rsid w:val="00377E71"/>
    <w:rsid w:val="00385D1B"/>
    <w:rsid w:val="00390EDB"/>
    <w:rsid w:val="003924A7"/>
    <w:rsid w:val="00394FD1"/>
    <w:rsid w:val="003D33E6"/>
    <w:rsid w:val="003E42C1"/>
    <w:rsid w:val="003E668B"/>
    <w:rsid w:val="003F39CE"/>
    <w:rsid w:val="003F4E8C"/>
    <w:rsid w:val="00417E90"/>
    <w:rsid w:val="0042234B"/>
    <w:rsid w:val="0042573E"/>
    <w:rsid w:val="00431B20"/>
    <w:rsid w:val="004343FE"/>
    <w:rsid w:val="00464D44"/>
    <w:rsid w:val="00465BEE"/>
    <w:rsid w:val="0047413E"/>
    <w:rsid w:val="00487511"/>
    <w:rsid w:val="00495E96"/>
    <w:rsid w:val="004A6968"/>
    <w:rsid w:val="004D2939"/>
    <w:rsid w:val="004D5B92"/>
    <w:rsid w:val="004E3D8D"/>
    <w:rsid w:val="004F1C43"/>
    <w:rsid w:val="004F4F55"/>
    <w:rsid w:val="00517134"/>
    <w:rsid w:val="00522E4D"/>
    <w:rsid w:val="0055122F"/>
    <w:rsid w:val="00555D08"/>
    <w:rsid w:val="00556D98"/>
    <w:rsid w:val="005A2CD7"/>
    <w:rsid w:val="005A5B21"/>
    <w:rsid w:val="005B4939"/>
    <w:rsid w:val="005B6037"/>
    <w:rsid w:val="005B6DB2"/>
    <w:rsid w:val="005C4B7E"/>
    <w:rsid w:val="005E7F9A"/>
    <w:rsid w:val="005F4C44"/>
    <w:rsid w:val="00631A85"/>
    <w:rsid w:val="00652549"/>
    <w:rsid w:val="00673519"/>
    <w:rsid w:val="00676590"/>
    <w:rsid w:val="006B39DB"/>
    <w:rsid w:val="006C3948"/>
    <w:rsid w:val="006C7DDA"/>
    <w:rsid w:val="006D051E"/>
    <w:rsid w:val="006D3E74"/>
    <w:rsid w:val="006E400A"/>
    <w:rsid w:val="00710C11"/>
    <w:rsid w:val="007162EF"/>
    <w:rsid w:val="00737CD4"/>
    <w:rsid w:val="007439BD"/>
    <w:rsid w:val="00747DA8"/>
    <w:rsid w:val="00772387"/>
    <w:rsid w:val="00773545"/>
    <w:rsid w:val="00776CFB"/>
    <w:rsid w:val="007810E3"/>
    <w:rsid w:val="00794C14"/>
    <w:rsid w:val="007B6F77"/>
    <w:rsid w:val="007B7E2C"/>
    <w:rsid w:val="007E59EB"/>
    <w:rsid w:val="007E5ACF"/>
    <w:rsid w:val="007F2322"/>
    <w:rsid w:val="007F5A70"/>
    <w:rsid w:val="007F7406"/>
    <w:rsid w:val="0081311F"/>
    <w:rsid w:val="00835972"/>
    <w:rsid w:val="008361C8"/>
    <w:rsid w:val="00837F48"/>
    <w:rsid w:val="00846364"/>
    <w:rsid w:val="0085510B"/>
    <w:rsid w:val="0087415E"/>
    <w:rsid w:val="00876612"/>
    <w:rsid w:val="00887DFB"/>
    <w:rsid w:val="008B5F71"/>
    <w:rsid w:val="008B6D6D"/>
    <w:rsid w:val="008C4D27"/>
    <w:rsid w:val="008D10EC"/>
    <w:rsid w:val="008D6989"/>
    <w:rsid w:val="00902C5D"/>
    <w:rsid w:val="00904A57"/>
    <w:rsid w:val="00906CCA"/>
    <w:rsid w:val="00912AA8"/>
    <w:rsid w:val="00912E71"/>
    <w:rsid w:val="0092217C"/>
    <w:rsid w:val="00925245"/>
    <w:rsid w:val="00935EA5"/>
    <w:rsid w:val="00967B75"/>
    <w:rsid w:val="00982603"/>
    <w:rsid w:val="00984722"/>
    <w:rsid w:val="00985685"/>
    <w:rsid w:val="00990CF1"/>
    <w:rsid w:val="0099108E"/>
    <w:rsid w:val="00993918"/>
    <w:rsid w:val="009A0897"/>
    <w:rsid w:val="009A7168"/>
    <w:rsid w:val="009B09B2"/>
    <w:rsid w:val="009B7DE1"/>
    <w:rsid w:val="009D0901"/>
    <w:rsid w:val="009D548F"/>
    <w:rsid w:val="009D558C"/>
    <w:rsid w:val="00A07987"/>
    <w:rsid w:val="00A07AB1"/>
    <w:rsid w:val="00A323E5"/>
    <w:rsid w:val="00A363AE"/>
    <w:rsid w:val="00A434CB"/>
    <w:rsid w:val="00AB4596"/>
    <w:rsid w:val="00AD14DE"/>
    <w:rsid w:val="00AE34DD"/>
    <w:rsid w:val="00AE78EB"/>
    <w:rsid w:val="00B06516"/>
    <w:rsid w:val="00B070DA"/>
    <w:rsid w:val="00B237CB"/>
    <w:rsid w:val="00B5735A"/>
    <w:rsid w:val="00B64D81"/>
    <w:rsid w:val="00B676DD"/>
    <w:rsid w:val="00B714CB"/>
    <w:rsid w:val="00B73A5E"/>
    <w:rsid w:val="00B82E76"/>
    <w:rsid w:val="00B9338B"/>
    <w:rsid w:val="00B93FD0"/>
    <w:rsid w:val="00B94494"/>
    <w:rsid w:val="00B952B7"/>
    <w:rsid w:val="00BC3CE5"/>
    <w:rsid w:val="00BD51C8"/>
    <w:rsid w:val="00C072B6"/>
    <w:rsid w:val="00C07A17"/>
    <w:rsid w:val="00C202E1"/>
    <w:rsid w:val="00C5509D"/>
    <w:rsid w:val="00C86B67"/>
    <w:rsid w:val="00C92FF1"/>
    <w:rsid w:val="00CA7970"/>
    <w:rsid w:val="00CB1841"/>
    <w:rsid w:val="00CB3628"/>
    <w:rsid w:val="00CD10FE"/>
    <w:rsid w:val="00CD5CBF"/>
    <w:rsid w:val="00CE4889"/>
    <w:rsid w:val="00D1210B"/>
    <w:rsid w:val="00D12280"/>
    <w:rsid w:val="00D3537E"/>
    <w:rsid w:val="00D403CC"/>
    <w:rsid w:val="00D410A6"/>
    <w:rsid w:val="00D42EED"/>
    <w:rsid w:val="00D47727"/>
    <w:rsid w:val="00D62E97"/>
    <w:rsid w:val="00D63642"/>
    <w:rsid w:val="00D73855"/>
    <w:rsid w:val="00D93B16"/>
    <w:rsid w:val="00DD2448"/>
    <w:rsid w:val="00DE14E1"/>
    <w:rsid w:val="00DF6F30"/>
    <w:rsid w:val="00E250AE"/>
    <w:rsid w:val="00E36708"/>
    <w:rsid w:val="00E61540"/>
    <w:rsid w:val="00E7259B"/>
    <w:rsid w:val="00E7273D"/>
    <w:rsid w:val="00E77277"/>
    <w:rsid w:val="00E90D0B"/>
    <w:rsid w:val="00EA6CD6"/>
    <w:rsid w:val="00EC4312"/>
    <w:rsid w:val="00EC6409"/>
    <w:rsid w:val="00F11DE9"/>
    <w:rsid w:val="00F1263A"/>
    <w:rsid w:val="00F27AC2"/>
    <w:rsid w:val="00F56A02"/>
    <w:rsid w:val="00F64182"/>
    <w:rsid w:val="00F84BC8"/>
    <w:rsid w:val="00F861D5"/>
    <w:rsid w:val="00F86A21"/>
    <w:rsid w:val="00FB0146"/>
    <w:rsid w:val="00FB3454"/>
    <w:rsid w:val="00FB4A36"/>
    <w:rsid w:val="00FC37CE"/>
    <w:rsid w:val="00FD083E"/>
    <w:rsid w:val="00FD6486"/>
    <w:rsid w:val="00FD718D"/>
    <w:rsid w:val="00FE3F71"/>
    <w:rsid w:val="00FF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79234"/>
  <w15:chartTrackingRefBased/>
  <w15:docId w15:val="{8C4B0799-226E-2443-976E-2B370A21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2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2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2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2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2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2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2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2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2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2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2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2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2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904A5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42573E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128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28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28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8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81D"/>
    <w:rPr>
      <w:b/>
      <w:bCs/>
      <w:sz w:val="20"/>
      <w:szCs w:val="20"/>
    </w:rPr>
  </w:style>
  <w:style w:type="paragraph" w:customStyle="1" w:styleId="Compact">
    <w:name w:val="Compact"/>
    <w:basedOn w:val="BodyText"/>
    <w:qFormat/>
    <w:rsid w:val="00B676DD"/>
    <w:pPr>
      <w:spacing w:before="36" w:after="36"/>
    </w:pPr>
    <w:rPr>
      <w:kern w:val="0"/>
      <w14:ligatures w14:val="none"/>
    </w:rPr>
  </w:style>
  <w:style w:type="table" w:customStyle="1" w:styleId="Table">
    <w:name w:val="Table"/>
    <w:semiHidden/>
    <w:unhideWhenUsed/>
    <w:qFormat/>
    <w:rsid w:val="00B676DD"/>
    <w:pPr>
      <w:spacing w:after="200"/>
    </w:pPr>
    <w:rPr>
      <w:kern w:val="0"/>
      <w:sz w:val="20"/>
      <w:szCs w:val="2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B676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76DD"/>
  </w:style>
  <w:style w:type="table" w:styleId="GridTable1Light-Accent1">
    <w:name w:val="Grid Table 1 Light Accent 1"/>
    <w:basedOn w:val="TableNormal"/>
    <w:uiPriority w:val="46"/>
    <w:rsid w:val="00B676DD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">
    <w:name w:val="EndNote Bibliography"/>
    <w:basedOn w:val="Normal"/>
    <w:link w:val="EndNoteBibliographyChar"/>
    <w:rsid w:val="002133ED"/>
    <w:rPr>
      <w:rFonts w:ascii="Arial" w:eastAsia="Times New Roman" w:hAnsi="Arial" w:cs="Arial"/>
      <w:kern w:val="0"/>
      <w:sz w:val="2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2133ED"/>
    <w:rPr>
      <w:rFonts w:ascii="Arial" w:eastAsia="Times New Roman" w:hAnsi="Arial" w:cs="Arial"/>
      <w:kern w:val="0"/>
      <w:sz w:val="20"/>
      <w14:ligatures w14:val="none"/>
    </w:rPr>
  </w:style>
  <w:style w:type="paragraph" w:styleId="Revision">
    <w:name w:val="Revision"/>
    <w:hidden/>
    <w:uiPriority w:val="99"/>
    <w:semiHidden/>
    <w:rsid w:val="00487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Michaels Pollack</dc:creator>
  <cp:keywords/>
  <dc:description/>
  <cp:lastModifiedBy>Meghan Maureen Lynch</cp:lastModifiedBy>
  <cp:revision>4</cp:revision>
  <cp:lastPrinted>2024-05-02T16:07:00Z</cp:lastPrinted>
  <dcterms:created xsi:type="dcterms:W3CDTF">2024-10-11T21:13:00Z</dcterms:created>
  <dcterms:modified xsi:type="dcterms:W3CDTF">2024-10-12T00:27:00Z</dcterms:modified>
</cp:coreProperties>
</file>