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739A8" w14:textId="28C071BF" w:rsidR="00B9611F" w:rsidRPr="00B9611F" w:rsidRDefault="00B9611F">
      <w:pPr>
        <w:rPr>
          <w:rFonts w:ascii="Times New Roman" w:hAnsi="Times New Roman" w:cs="Times New Roman"/>
          <w:sz w:val="30"/>
          <w:szCs w:val="30"/>
        </w:rPr>
      </w:pPr>
      <w:r w:rsidRPr="00B9611F">
        <w:rPr>
          <w:rFonts w:ascii="Times New Roman" w:hAnsi="Times New Roman" w:cs="Times New Roman"/>
          <w:sz w:val="30"/>
          <w:szCs w:val="30"/>
        </w:rPr>
        <w:t>Additional file 1</w:t>
      </w:r>
    </w:p>
    <w:tbl>
      <w:tblPr>
        <w:tblW w:w="94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1606"/>
        <w:gridCol w:w="2178"/>
        <w:gridCol w:w="392"/>
        <w:gridCol w:w="2111"/>
        <w:gridCol w:w="1511"/>
      </w:tblGrid>
      <w:tr w:rsidR="001008BB" w14:paraId="4BDAF4BC" w14:textId="77777777">
        <w:trPr>
          <w:trHeight w:val="316"/>
        </w:trPr>
        <w:tc>
          <w:tcPr>
            <w:tcW w:w="9479" w:type="dxa"/>
            <w:gridSpan w:val="6"/>
            <w:shd w:val="clear" w:color="auto" w:fill="auto"/>
            <w:vAlign w:val="bottom"/>
          </w:tcPr>
          <w:p w14:paraId="6C81D526" w14:textId="7E8AEE8A" w:rsidR="001008BB" w:rsidRDefault="00EC35DB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Table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S1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. Potential pharmacovigilance signals associated with different ICIs regimens.</w:t>
            </w:r>
          </w:p>
        </w:tc>
      </w:tr>
      <w:tr w:rsidR="001008BB" w14:paraId="071E35CB" w14:textId="77777777">
        <w:trPr>
          <w:trHeight w:val="316"/>
        </w:trPr>
        <w:tc>
          <w:tcPr>
            <w:tcW w:w="16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BB9B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SOC</w:t>
            </w:r>
          </w:p>
        </w:tc>
        <w:tc>
          <w:tcPr>
            <w:tcW w:w="160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0B77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ICIs</w:t>
            </w:r>
          </w:p>
        </w:tc>
        <w:tc>
          <w:tcPr>
            <w:tcW w:w="21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C029C" w14:textId="77777777" w:rsidR="001008BB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PT</w:t>
            </w:r>
          </w:p>
        </w:tc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8D1075" w14:textId="77777777" w:rsidR="001008BB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</w:t>
            </w:r>
          </w:p>
        </w:tc>
        <w:tc>
          <w:tcPr>
            <w:tcW w:w="21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BD4706" w14:textId="7E0661D4" w:rsidR="001008BB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ROR</w:t>
            </w:r>
            <w:r w:rsidR="00206C0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(95%CI)</w:t>
            </w:r>
          </w:p>
        </w:tc>
        <w:tc>
          <w:tcPr>
            <w:tcW w:w="151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5A87F3" w14:textId="55E40B82" w:rsidR="001008BB" w:rsidRDefault="00000000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IC</w:t>
            </w:r>
            <w:r w:rsidR="00206C0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(95%CI)</w:t>
            </w:r>
          </w:p>
        </w:tc>
      </w:tr>
      <w:tr w:rsidR="001008BB" w14:paraId="0C249CDD" w14:textId="77777777">
        <w:trPr>
          <w:trHeight w:val="101"/>
        </w:trPr>
        <w:tc>
          <w:tcPr>
            <w:tcW w:w="1681" w:type="dxa"/>
            <w:vMerge w:val="restart"/>
            <w:shd w:val="clear" w:color="auto" w:fill="auto"/>
          </w:tcPr>
          <w:p w14:paraId="2D026F4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Musculoskeletal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5174026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6A8C52A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arthritis</w:t>
            </w:r>
          </w:p>
        </w:tc>
        <w:tc>
          <w:tcPr>
            <w:tcW w:w="392" w:type="dxa"/>
            <w:shd w:val="clear" w:color="auto" w:fill="auto"/>
          </w:tcPr>
          <w:p w14:paraId="244B9D7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03E4E56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3.08(1.39,6.83)</w:t>
            </w:r>
          </w:p>
        </w:tc>
        <w:tc>
          <w:tcPr>
            <w:tcW w:w="1511" w:type="dxa"/>
            <w:shd w:val="clear" w:color="auto" w:fill="auto"/>
          </w:tcPr>
          <w:p w14:paraId="7F416D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1.32(0.02,2.17)</w:t>
            </w:r>
          </w:p>
        </w:tc>
      </w:tr>
      <w:tr w:rsidR="001008BB" w14:paraId="1C3A5023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3A26EC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9808D6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3BC880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femur fracture</w:t>
            </w:r>
          </w:p>
        </w:tc>
        <w:tc>
          <w:tcPr>
            <w:tcW w:w="392" w:type="dxa"/>
            <w:shd w:val="clear" w:color="auto" w:fill="auto"/>
          </w:tcPr>
          <w:p w14:paraId="42BA1F9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795B01E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5.20(1.94,13.95)</w:t>
            </w:r>
          </w:p>
        </w:tc>
        <w:tc>
          <w:tcPr>
            <w:tcW w:w="1511" w:type="dxa"/>
            <w:shd w:val="clear" w:color="auto" w:fill="auto"/>
          </w:tcPr>
          <w:p w14:paraId="3363F1A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1.73(0.17,2.71)</w:t>
            </w:r>
          </w:p>
        </w:tc>
      </w:tr>
      <w:tr w:rsidR="001008BB" w14:paraId="55857D4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421189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04B95CC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562A1FA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metastases to bone</w:t>
            </w:r>
          </w:p>
        </w:tc>
        <w:tc>
          <w:tcPr>
            <w:tcW w:w="392" w:type="dxa"/>
            <w:shd w:val="clear" w:color="auto" w:fill="auto"/>
          </w:tcPr>
          <w:p w14:paraId="290D3B3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11" w:type="dxa"/>
            <w:shd w:val="clear" w:color="auto" w:fill="auto"/>
          </w:tcPr>
          <w:p w14:paraId="7BA45B0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3.66(1.81,7.41)</w:t>
            </w:r>
          </w:p>
        </w:tc>
        <w:tc>
          <w:tcPr>
            <w:tcW w:w="1511" w:type="dxa"/>
            <w:shd w:val="clear" w:color="auto" w:fill="auto"/>
          </w:tcPr>
          <w:p w14:paraId="6B451D6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1.55(0.41,2.31)</w:t>
            </w:r>
          </w:p>
        </w:tc>
      </w:tr>
      <w:tr w:rsidR="001008BB" w14:paraId="5BBDDC6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D24526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75792C8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44AF0AD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arthralgia</w:t>
            </w:r>
          </w:p>
        </w:tc>
        <w:tc>
          <w:tcPr>
            <w:tcW w:w="392" w:type="dxa"/>
            <w:shd w:val="clear" w:color="auto" w:fill="auto"/>
          </w:tcPr>
          <w:p w14:paraId="0A3FD06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2111" w:type="dxa"/>
            <w:shd w:val="clear" w:color="auto" w:fill="auto"/>
          </w:tcPr>
          <w:p w14:paraId="4D2B6B7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2.61(1.65,4.12)</w:t>
            </w:r>
          </w:p>
        </w:tc>
        <w:tc>
          <w:tcPr>
            <w:tcW w:w="1511" w:type="dxa"/>
            <w:shd w:val="clear" w:color="auto" w:fill="auto"/>
          </w:tcPr>
          <w:p w14:paraId="15C5AE5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1.01(0.38,1.46)</w:t>
            </w:r>
          </w:p>
        </w:tc>
      </w:tr>
      <w:tr w:rsidR="001008BB" w14:paraId="0E7DCD4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DBC457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AC2947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5C7759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arthritis</w:t>
            </w:r>
          </w:p>
        </w:tc>
        <w:tc>
          <w:tcPr>
            <w:tcW w:w="392" w:type="dxa"/>
            <w:shd w:val="clear" w:color="auto" w:fill="auto"/>
          </w:tcPr>
          <w:p w14:paraId="7FF64D0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11" w:type="dxa"/>
            <w:shd w:val="clear" w:color="auto" w:fill="auto"/>
          </w:tcPr>
          <w:p w14:paraId="26F63AC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8.06(4.61,14.10)</w:t>
            </w:r>
          </w:p>
        </w:tc>
        <w:tc>
          <w:tcPr>
            <w:tcW w:w="1511" w:type="dxa"/>
            <w:shd w:val="clear" w:color="auto" w:fill="auto"/>
          </w:tcPr>
          <w:p w14:paraId="4F3A669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1.83(1.24,2.25)</w:t>
            </w:r>
          </w:p>
        </w:tc>
      </w:tr>
      <w:tr w:rsidR="001008BB" w14:paraId="215BF15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B39C9C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2FECA1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39B6BF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polyarthritis</w:t>
            </w:r>
          </w:p>
        </w:tc>
        <w:tc>
          <w:tcPr>
            <w:tcW w:w="392" w:type="dxa"/>
            <w:shd w:val="clear" w:color="auto" w:fill="auto"/>
          </w:tcPr>
          <w:p w14:paraId="3C89782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11" w:type="dxa"/>
            <w:shd w:val="clear" w:color="auto" w:fill="auto"/>
          </w:tcPr>
          <w:p w14:paraId="00D394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33.54(9.96,112.92)</w:t>
            </w:r>
          </w:p>
        </w:tc>
        <w:tc>
          <w:tcPr>
            <w:tcW w:w="1511" w:type="dxa"/>
            <w:shd w:val="clear" w:color="auto" w:fill="auto"/>
          </w:tcPr>
          <w:p w14:paraId="4FFFBF5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2.25(1.49,2.77)</w:t>
            </w:r>
          </w:p>
        </w:tc>
      </w:tr>
      <w:tr w:rsidR="001008BB" w14:paraId="0516A1B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F45F37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999EEC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16B0EC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spinal disorder</w:t>
            </w:r>
          </w:p>
        </w:tc>
        <w:tc>
          <w:tcPr>
            <w:tcW w:w="392" w:type="dxa"/>
            <w:shd w:val="clear" w:color="auto" w:fill="auto"/>
          </w:tcPr>
          <w:p w14:paraId="4321EB9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0758B64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12.55(2.43,64.69)</w:t>
            </w:r>
          </w:p>
        </w:tc>
        <w:tc>
          <w:tcPr>
            <w:tcW w:w="1511" w:type="dxa"/>
            <w:shd w:val="clear" w:color="auto" w:fill="auto"/>
          </w:tcPr>
          <w:p w14:paraId="7155D69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1.72(0.16,2.71)</w:t>
            </w:r>
          </w:p>
        </w:tc>
      </w:tr>
      <w:tr w:rsidR="001008BB" w14:paraId="0D7BD88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047E11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7093453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5CD30D3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arthritis</w:t>
            </w:r>
          </w:p>
        </w:tc>
        <w:tc>
          <w:tcPr>
            <w:tcW w:w="392" w:type="dxa"/>
            <w:shd w:val="clear" w:color="auto" w:fill="auto"/>
          </w:tcPr>
          <w:p w14:paraId="27B001A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11" w:type="dxa"/>
            <w:shd w:val="clear" w:color="auto" w:fill="auto"/>
          </w:tcPr>
          <w:p w14:paraId="263B4BD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37.11(8.02,171.83)</w:t>
            </w:r>
          </w:p>
        </w:tc>
        <w:tc>
          <w:tcPr>
            <w:tcW w:w="1511" w:type="dxa"/>
            <w:shd w:val="clear" w:color="auto" w:fill="auto"/>
          </w:tcPr>
          <w:p w14:paraId="4BDA36F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2.49(1.35,3.25)</w:t>
            </w:r>
          </w:p>
        </w:tc>
      </w:tr>
      <w:tr w:rsidR="001008BB" w14:paraId="1A30A3F5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632FA13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Infections</w:t>
            </w:r>
          </w:p>
        </w:tc>
        <w:tc>
          <w:tcPr>
            <w:tcW w:w="1606" w:type="dxa"/>
            <w:shd w:val="clear" w:color="auto" w:fill="auto"/>
          </w:tcPr>
          <w:p w14:paraId="3548AED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4067811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bacteraemia</w:t>
            </w:r>
          </w:p>
        </w:tc>
        <w:tc>
          <w:tcPr>
            <w:tcW w:w="392" w:type="dxa"/>
            <w:shd w:val="clear" w:color="auto" w:fill="auto"/>
          </w:tcPr>
          <w:p w14:paraId="5DCFF7D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11" w:type="dxa"/>
            <w:shd w:val="clear" w:color="auto" w:fill="auto"/>
          </w:tcPr>
          <w:p w14:paraId="0E62EA1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19.75(3.98,97.95)</w:t>
            </w:r>
          </w:p>
        </w:tc>
        <w:tc>
          <w:tcPr>
            <w:tcW w:w="1511" w:type="dxa"/>
            <w:shd w:val="clear" w:color="auto" w:fill="auto"/>
          </w:tcPr>
          <w:p w14:paraId="03BA393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2.15(0.08,3.35)</w:t>
            </w:r>
          </w:p>
        </w:tc>
      </w:tr>
      <w:tr w:rsidR="001008BB" w14:paraId="38A0874C" w14:textId="77777777">
        <w:trPr>
          <w:trHeight w:val="126"/>
        </w:trPr>
        <w:tc>
          <w:tcPr>
            <w:tcW w:w="1681" w:type="dxa"/>
            <w:vMerge/>
            <w:shd w:val="clear" w:color="auto" w:fill="auto"/>
          </w:tcPr>
          <w:p w14:paraId="570EA65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681094F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5F2F085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mycobacterium avium complex infection</w:t>
            </w:r>
          </w:p>
        </w:tc>
        <w:tc>
          <w:tcPr>
            <w:tcW w:w="392" w:type="dxa"/>
            <w:shd w:val="clear" w:color="auto" w:fill="auto"/>
          </w:tcPr>
          <w:p w14:paraId="2A5FD82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39F5501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25.09(2.93,214.85)</w:t>
            </w:r>
          </w:p>
        </w:tc>
        <w:tc>
          <w:tcPr>
            <w:tcW w:w="1511" w:type="dxa"/>
            <w:shd w:val="clear" w:color="auto" w:fill="auto"/>
          </w:tcPr>
          <w:p w14:paraId="130EC4C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1.88(0.31,2.86)</w:t>
            </w:r>
          </w:p>
        </w:tc>
      </w:tr>
      <w:tr w:rsidR="001008BB" w14:paraId="766FFCA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173498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3ED773A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6A7C20A3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c-reactive protein increased</w:t>
            </w:r>
          </w:p>
        </w:tc>
        <w:tc>
          <w:tcPr>
            <w:tcW w:w="392" w:type="dxa"/>
            <w:shd w:val="clear" w:color="auto" w:fill="auto"/>
          </w:tcPr>
          <w:p w14:paraId="36FCEC2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1FFC4C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3.60(1.48,8.77)</w:t>
            </w:r>
          </w:p>
        </w:tc>
        <w:tc>
          <w:tcPr>
            <w:tcW w:w="1511" w:type="dxa"/>
            <w:shd w:val="clear" w:color="auto" w:fill="auto"/>
          </w:tcPr>
          <w:p w14:paraId="2D216D6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1.33(0.02,2.18)</w:t>
            </w:r>
          </w:p>
        </w:tc>
      </w:tr>
      <w:tr w:rsidR="001008BB" w14:paraId="5E0A40E7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413CC83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disorders</w:t>
            </w:r>
          </w:p>
        </w:tc>
        <w:tc>
          <w:tcPr>
            <w:tcW w:w="1606" w:type="dxa"/>
            <w:shd w:val="clear" w:color="auto" w:fill="auto"/>
          </w:tcPr>
          <w:p w14:paraId="53D9EAA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6A0CE2F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chronic kidney disease</w:t>
            </w:r>
          </w:p>
        </w:tc>
        <w:tc>
          <w:tcPr>
            <w:tcW w:w="392" w:type="dxa"/>
            <w:shd w:val="clear" w:color="auto" w:fill="auto"/>
          </w:tcPr>
          <w:p w14:paraId="0B6CCC3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67E33EA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4.71(1.77,12.50)</w:t>
            </w:r>
          </w:p>
        </w:tc>
        <w:tc>
          <w:tcPr>
            <w:tcW w:w="1511" w:type="dxa"/>
            <w:shd w:val="clear" w:color="auto" w:fill="auto"/>
          </w:tcPr>
          <w:p w14:paraId="13E89E3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1.65(0.09,2.63)</w:t>
            </w:r>
          </w:p>
        </w:tc>
      </w:tr>
      <w:tr w:rsidR="001008BB" w14:paraId="5464F6E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A68BC1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2F0517A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71690BD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impairment</w:t>
            </w:r>
          </w:p>
        </w:tc>
        <w:tc>
          <w:tcPr>
            <w:tcW w:w="392" w:type="dxa"/>
            <w:shd w:val="clear" w:color="auto" w:fill="auto"/>
          </w:tcPr>
          <w:p w14:paraId="65F88E2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2111" w:type="dxa"/>
            <w:shd w:val="clear" w:color="auto" w:fill="auto"/>
          </w:tcPr>
          <w:p w14:paraId="0B722DA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2.03(1.45,2.84)</w:t>
            </w:r>
          </w:p>
        </w:tc>
        <w:tc>
          <w:tcPr>
            <w:tcW w:w="1511" w:type="dxa"/>
            <w:shd w:val="clear" w:color="auto" w:fill="auto"/>
          </w:tcPr>
          <w:p w14:paraId="364D73E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0.85(0.34,1.21)</w:t>
            </w:r>
          </w:p>
        </w:tc>
      </w:tr>
      <w:tr w:rsidR="001008BB" w14:paraId="5D09864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061EC4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7B1C47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9CA17C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tubular necrosis</w:t>
            </w:r>
          </w:p>
        </w:tc>
        <w:tc>
          <w:tcPr>
            <w:tcW w:w="392" w:type="dxa"/>
            <w:shd w:val="clear" w:color="auto" w:fill="auto"/>
          </w:tcPr>
          <w:p w14:paraId="68FF7A1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2BFAEEA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5.49(1.95,15.44)</w:t>
            </w:r>
          </w:p>
        </w:tc>
        <w:tc>
          <w:tcPr>
            <w:tcW w:w="1511" w:type="dxa"/>
            <w:shd w:val="clear" w:color="auto" w:fill="auto"/>
          </w:tcPr>
          <w:p w14:paraId="54A1C4D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1.61(0.20,2.52)</w:t>
            </w:r>
          </w:p>
        </w:tc>
      </w:tr>
      <w:tr w:rsidR="001008BB" w14:paraId="4D7188DB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5172577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Gastrointestinal disorders</w:t>
            </w:r>
          </w:p>
        </w:tc>
        <w:tc>
          <w:tcPr>
            <w:tcW w:w="1606" w:type="dxa"/>
            <w:shd w:val="clear" w:color="auto" w:fill="auto"/>
          </w:tcPr>
          <w:p w14:paraId="2A9371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7587C78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colitis</w:t>
            </w:r>
          </w:p>
        </w:tc>
        <w:tc>
          <w:tcPr>
            <w:tcW w:w="392" w:type="dxa"/>
            <w:shd w:val="clear" w:color="auto" w:fill="auto"/>
          </w:tcPr>
          <w:p w14:paraId="74FD713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11" w:type="dxa"/>
            <w:shd w:val="clear" w:color="auto" w:fill="auto"/>
          </w:tcPr>
          <w:p w14:paraId="39EDEED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2.09(1.28,3.40)</w:t>
            </w:r>
          </w:p>
        </w:tc>
        <w:tc>
          <w:tcPr>
            <w:tcW w:w="1511" w:type="dxa"/>
            <w:shd w:val="clear" w:color="auto" w:fill="auto"/>
          </w:tcPr>
          <w:p w14:paraId="77F0015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0.94(0.15,1.49)</w:t>
            </w:r>
          </w:p>
        </w:tc>
      </w:tr>
      <w:tr w:rsidR="001008BB" w14:paraId="6A96A6E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79C106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592E06E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55CB8A5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esophageal perforation</w:t>
            </w:r>
          </w:p>
        </w:tc>
        <w:tc>
          <w:tcPr>
            <w:tcW w:w="392" w:type="dxa"/>
            <w:shd w:val="clear" w:color="auto" w:fill="auto"/>
          </w:tcPr>
          <w:p w14:paraId="7C86C47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11" w:type="dxa"/>
            <w:shd w:val="clear" w:color="auto" w:fill="auto"/>
          </w:tcPr>
          <w:p w14:paraId="592C883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23.12(4.66,114.67)</w:t>
            </w:r>
          </w:p>
        </w:tc>
        <w:tc>
          <w:tcPr>
            <w:tcW w:w="1511" w:type="dxa"/>
            <w:shd w:val="clear" w:color="auto" w:fill="auto"/>
          </w:tcPr>
          <w:p w14:paraId="1C725E4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2.22(0.15,3.43)</w:t>
            </w:r>
          </w:p>
        </w:tc>
      </w:tr>
      <w:tr w:rsidR="001008BB" w14:paraId="29563212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08DA3B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4CF6FD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650341D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enterocolitis</w:t>
            </w:r>
          </w:p>
        </w:tc>
        <w:tc>
          <w:tcPr>
            <w:tcW w:w="392" w:type="dxa"/>
            <w:shd w:val="clear" w:color="auto" w:fill="auto"/>
          </w:tcPr>
          <w:p w14:paraId="49016C5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56A5DE8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8.36(3.29,21.26)</w:t>
            </w:r>
          </w:p>
        </w:tc>
        <w:tc>
          <w:tcPr>
            <w:tcW w:w="1511" w:type="dxa"/>
            <w:shd w:val="clear" w:color="auto" w:fill="auto"/>
          </w:tcPr>
          <w:p w14:paraId="3457DA1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2.23(0.67,3.22)</w:t>
            </w:r>
          </w:p>
        </w:tc>
      </w:tr>
      <w:tr w:rsidR="001008BB" w14:paraId="2A6762E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ACB993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FC24B3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BCC74A3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enterocolitis</w:t>
            </w:r>
          </w:p>
        </w:tc>
        <w:tc>
          <w:tcPr>
            <w:tcW w:w="392" w:type="dxa"/>
            <w:shd w:val="clear" w:color="auto" w:fill="auto"/>
          </w:tcPr>
          <w:p w14:paraId="6DA3947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3784623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8.54(3.87,18.84)</w:t>
            </w:r>
          </w:p>
        </w:tc>
        <w:tc>
          <w:tcPr>
            <w:tcW w:w="1511" w:type="dxa"/>
            <w:shd w:val="clear" w:color="auto" w:fill="auto"/>
          </w:tcPr>
          <w:p w14:paraId="6CB9AE7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2.40(1.10,3.25)</w:t>
            </w:r>
          </w:p>
        </w:tc>
      </w:tr>
      <w:tr w:rsidR="001008BB" w14:paraId="420D07F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B48FC3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1A00F02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310A9D2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enteritis</w:t>
            </w:r>
          </w:p>
        </w:tc>
        <w:tc>
          <w:tcPr>
            <w:tcW w:w="392" w:type="dxa"/>
            <w:shd w:val="clear" w:color="auto" w:fill="auto"/>
          </w:tcPr>
          <w:p w14:paraId="7F3CB55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5705BD5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3.65(1.47,9.08)</w:t>
            </w:r>
          </w:p>
        </w:tc>
        <w:tc>
          <w:tcPr>
            <w:tcW w:w="1511" w:type="dxa"/>
            <w:shd w:val="clear" w:color="auto" w:fill="auto"/>
          </w:tcPr>
          <w:p w14:paraId="123CD03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1.22(0.00,2.02)</w:t>
            </w:r>
          </w:p>
        </w:tc>
      </w:tr>
      <w:tr w:rsidR="001008BB" w14:paraId="675643D8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8F6EF0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043D0C7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351486D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colitis</w:t>
            </w:r>
          </w:p>
        </w:tc>
        <w:tc>
          <w:tcPr>
            <w:tcW w:w="392" w:type="dxa"/>
            <w:shd w:val="clear" w:color="auto" w:fill="auto"/>
          </w:tcPr>
          <w:p w14:paraId="6F862D9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2111" w:type="dxa"/>
            <w:shd w:val="clear" w:color="auto" w:fill="auto"/>
          </w:tcPr>
          <w:p w14:paraId="098EDB6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2.01(1.40,2.89)</w:t>
            </w:r>
          </w:p>
        </w:tc>
        <w:tc>
          <w:tcPr>
            <w:tcW w:w="1511" w:type="dxa"/>
            <w:shd w:val="clear" w:color="auto" w:fill="auto"/>
          </w:tcPr>
          <w:p w14:paraId="488311F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0.84(0.29,1.23)</w:t>
            </w:r>
          </w:p>
        </w:tc>
      </w:tr>
      <w:tr w:rsidR="001008BB" w14:paraId="198740E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37597F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1550C6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6C8605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colitis ulcerative</w:t>
            </w:r>
          </w:p>
        </w:tc>
        <w:tc>
          <w:tcPr>
            <w:tcW w:w="392" w:type="dxa"/>
            <w:shd w:val="clear" w:color="auto" w:fill="auto"/>
          </w:tcPr>
          <w:p w14:paraId="4025D76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06C58D3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6.19(2.93,13.09)</w:t>
            </w:r>
          </w:p>
        </w:tc>
        <w:tc>
          <w:tcPr>
            <w:tcW w:w="1511" w:type="dxa"/>
            <w:shd w:val="clear" w:color="auto" w:fill="auto"/>
          </w:tcPr>
          <w:p w14:paraId="63C862E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1.82(0.84,2.49)</w:t>
            </w:r>
          </w:p>
        </w:tc>
      </w:tr>
      <w:tr w:rsidR="001008BB" w14:paraId="0E450FB1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74D11FC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Respiratory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15BDE56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3117341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interstitial lung disease</w:t>
            </w:r>
          </w:p>
        </w:tc>
        <w:tc>
          <w:tcPr>
            <w:tcW w:w="392" w:type="dxa"/>
            <w:shd w:val="clear" w:color="auto" w:fill="auto"/>
          </w:tcPr>
          <w:p w14:paraId="6235C6E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2111" w:type="dxa"/>
            <w:shd w:val="clear" w:color="auto" w:fill="auto"/>
          </w:tcPr>
          <w:p w14:paraId="441D158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2.26(1.74,2.94)</w:t>
            </w:r>
          </w:p>
        </w:tc>
        <w:tc>
          <w:tcPr>
            <w:tcW w:w="1511" w:type="dxa"/>
            <w:shd w:val="clear" w:color="auto" w:fill="auto"/>
          </w:tcPr>
          <w:p w14:paraId="2AD025C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1.05(0.64,1.35)</w:t>
            </w:r>
          </w:p>
        </w:tc>
      </w:tr>
      <w:tr w:rsidR="001008BB" w14:paraId="4B7D07B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A77C41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FAA17B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B5DC41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covid-19</w:t>
            </w:r>
          </w:p>
        </w:tc>
        <w:tc>
          <w:tcPr>
            <w:tcW w:w="392" w:type="dxa"/>
            <w:shd w:val="clear" w:color="auto" w:fill="auto"/>
          </w:tcPr>
          <w:p w14:paraId="4739828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045211E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4.25(2.27,7.94)</w:t>
            </w:r>
          </w:p>
        </w:tc>
        <w:tc>
          <w:tcPr>
            <w:tcW w:w="1511" w:type="dxa"/>
            <w:shd w:val="clear" w:color="auto" w:fill="auto"/>
          </w:tcPr>
          <w:p w14:paraId="5B86552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1.72(0.75,2.39)</w:t>
            </w:r>
          </w:p>
        </w:tc>
      </w:tr>
      <w:tr w:rsidR="001008BB" w14:paraId="0BC6228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69DD5D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02080B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39F641B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infectious pleural effusion</w:t>
            </w:r>
          </w:p>
        </w:tc>
        <w:tc>
          <w:tcPr>
            <w:tcW w:w="392" w:type="dxa"/>
            <w:shd w:val="clear" w:color="auto" w:fill="auto"/>
          </w:tcPr>
          <w:p w14:paraId="37432E5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2756AAC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7.23(2.65,19.77)</w:t>
            </w:r>
          </w:p>
        </w:tc>
        <w:tc>
          <w:tcPr>
            <w:tcW w:w="1511" w:type="dxa"/>
            <w:shd w:val="clear" w:color="auto" w:fill="auto"/>
          </w:tcPr>
          <w:p w14:paraId="42E2A44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2.00(0.44,2.99)</w:t>
            </w:r>
          </w:p>
        </w:tc>
      </w:tr>
      <w:tr w:rsidR="001008BB" w14:paraId="418DB7A3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B272E8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93074D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300263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lung disorder</w:t>
            </w:r>
          </w:p>
        </w:tc>
        <w:tc>
          <w:tcPr>
            <w:tcW w:w="392" w:type="dxa"/>
            <w:shd w:val="clear" w:color="auto" w:fill="auto"/>
          </w:tcPr>
          <w:p w14:paraId="07C7D7D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11" w:type="dxa"/>
            <w:shd w:val="clear" w:color="auto" w:fill="auto"/>
          </w:tcPr>
          <w:p w14:paraId="18B0193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2.40(1.56,3.70)</w:t>
            </w:r>
          </w:p>
        </w:tc>
        <w:tc>
          <w:tcPr>
            <w:tcW w:w="1511" w:type="dxa"/>
            <w:shd w:val="clear" w:color="auto" w:fill="auto"/>
          </w:tcPr>
          <w:p w14:paraId="36C5139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1.13(0.43,1.62)</w:t>
            </w:r>
          </w:p>
        </w:tc>
      </w:tr>
      <w:tr w:rsidR="001008BB" w14:paraId="05EDC5A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4CAC6F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2411C3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6E48CA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metastases to lung</w:t>
            </w:r>
          </w:p>
        </w:tc>
        <w:tc>
          <w:tcPr>
            <w:tcW w:w="392" w:type="dxa"/>
            <w:shd w:val="clear" w:color="auto" w:fill="auto"/>
          </w:tcPr>
          <w:p w14:paraId="78F4A34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5C27E47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5.26(1.99,13.91)</w:t>
            </w:r>
          </w:p>
        </w:tc>
        <w:tc>
          <w:tcPr>
            <w:tcW w:w="1511" w:type="dxa"/>
            <w:shd w:val="clear" w:color="auto" w:fill="auto"/>
          </w:tcPr>
          <w:p w14:paraId="017523D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1.76(0.20,2.75)</w:t>
            </w:r>
          </w:p>
        </w:tc>
      </w:tr>
      <w:tr w:rsidR="001008BB" w14:paraId="06F6581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DC5696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968399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E76026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organising pneumonia</w:t>
            </w:r>
          </w:p>
        </w:tc>
        <w:tc>
          <w:tcPr>
            <w:tcW w:w="392" w:type="dxa"/>
            <w:shd w:val="clear" w:color="auto" w:fill="auto"/>
          </w:tcPr>
          <w:p w14:paraId="7047A77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07F1B12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4.21(1.76,10.06)</w:t>
            </w:r>
          </w:p>
        </w:tc>
        <w:tc>
          <w:tcPr>
            <w:tcW w:w="1511" w:type="dxa"/>
            <w:shd w:val="clear" w:color="auto" w:fill="auto"/>
          </w:tcPr>
          <w:p w14:paraId="5E26862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1.62(0.20,2.53)</w:t>
            </w:r>
          </w:p>
        </w:tc>
      </w:tr>
      <w:tr w:rsidR="001008BB" w14:paraId="47720FD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39E723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08FF46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DA0FB0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pneumonitis</w:t>
            </w:r>
          </w:p>
        </w:tc>
        <w:tc>
          <w:tcPr>
            <w:tcW w:w="392" w:type="dxa"/>
            <w:shd w:val="clear" w:color="auto" w:fill="auto"/>
          </w:tcPr>
          <w:p w14:paraId="73C9FD1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2111" w:type="dxa"/>
            <w:shd w:val="clear" w:color="auto" w:fill="auto"/>
          </w:tcPr>
          <w:p w14:paraId="26FEA61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3.72(2.89,4.79)</w:t>
            </w:r>
          </w:p>
        </w:tc>
        <w:tc>
          <w:tcPr>
            <w:tcW w:w="1511" w:type="dxa"/>
            <w:shd w:val="clear" w:color="auto" w:fill="auto"/>
          </w:tcPr>
          <w:p w14:paraId="123647E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1.67(1.28,1.95)</w:t>
            </w:r>
          </w:p>
        </w:tc>
      </w:tr>
      <w:tr w:rsidR="001008BB" w14:paraId="2CADFE98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DD65C2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39B4FF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8569483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pneumothorax</w:t>
            </w:r>
          </w:p>
        </w:tc>
        <w:tc>
          <w:tcPr>
            <w:tcW w:w="392" w:type="dxa"/>
            <w:shd w:val="clear" w:color="auto" w:fill="auto"/>
          </w:tcPr>
          <w:p w14:paraId="4C8C35C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39F7615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2.65(1.49,4.71)</w:t>
            </w:r>
          </w:p>
        </w:tc>
        <w:tc>
          <w:tcPr>
            <w:tcW w:w="1511" w:type="dxa"/>
            <w:shd w:val="clear" w:color="auto" w:fill="auto"/>
          </w:tcPr>
          <w:p w14:paraId="625D345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1.23(0.29,1.87)</w:t>
            </w:r>
          </w:p>
        </w:tc>
      </w:tr>
      <w:tr w:rsidR="001008BB" w14:paraId="6CD49EE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A0CD2E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903BEE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FBFC61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pulmonary toxicity</w:t>
            </w:r>
          </w:p>
        </w:tc>
        <w:tc>
          <w:tcPr>
            <w:tcW w:w="392" w:type="dxa"/>
            <w:shd w:val="clear" w:color="auto" w:fill="auto"/>
          </w:tcPr>
          <w:p w14:paraId="6B1E305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0031ACB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3.77(2.10,6.80)</w:t>
            </w:r>
          </w:p>
        </w:tc>
        <w:tc>
          <w:tcPr>
            <w:tcW w:w="1511" w:type="dxa"/>
            <w:shd w:val="clear" w:color="auto" w:fill="auto"/>
          </w:tcPr>
          <w:p w14:paraId="0CBA943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1.63(0.69,2.27)</w:t>
            </w:r>
          </w:p>
        </w:tc>
      </w:tr>
      <w:tr w:rsidR="001008BB" w14:paraId="5D27B27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3E0F07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77670E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5D54B8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radiation pneumonitis</w:t>
            </w:r>
          </w:p>
        </w:tc>
        <w:tc>
          <w:tcPr>
            <w:tcW w:w="392" w:type="dxa"/>
            <w:shd w:val="clear" w:color="auto" w:fill="auto"/>
          </w:tcPr>
          <w:p w14:paraId="12BFEB3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283</w:t>
            </w:r>
          </w:p>
        </w:tc>
        <w:tc>
          <w:tcPr>
            <w:tcW w:w="2111" w:type="dxa"/>
            <w:shd w:val="clear" w:color="auto" w:fill="auto"/>
          </w:tcPr>
          <w:p w14:paraId="67B0519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120.17(91.51,157.80)</w:t>
            </w:r>
          </w:p>
        </w:tc>
        <w:tc>
          <w:tcPr>
            <w:tcW w:w="1511" w:type="dxa"/>
            <w:shd w:val="clear" w:color="auto" w:fill="auto"/>
          </w:tcPr>
          <w:p w14:paraId="7237AE5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4.24(4.04,4.38)</w:t>
            </w:r>
          </w:p>
        </w:tc>
      </w:tr>
      <w:tr w:rsidR="001008BB" w14:paraId="795365C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6F76DD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6D3E3B7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077CBE1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lung disease</w:t>
            </w:r>
          </w:p>
        </w:tc>
        <w:tc>
          <w:tcPr>
            <w:tcW w:w="392" w:type="dxa"/>
            <w:shd w:val="clear" w:color="auto" w:fill="auto"/>
          </w:tcPr>
          <w:p w14:paraId="5796560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3D6FD95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6.34(2.91,13.83)</w:t>
            </w:r>
          </w:p>
        </w:tc>
        <w:tc>
          <w:tcPr>
            <w:tcW w:w="1511" w:type="dxa"/>
            <w:shd w:val="clear" w:color="auto" w:fill="auto"/>
          </w:tcPr>
          <w:p w14:paraId="06F17CF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2.14(0.84,2.99)</w:t>
            </w:r>
          </w:p>
        </w:tc>
      </w:tr>
      <w:tr w:rsidR="001008BB" w14:paraId="5A7965B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F741B3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44424E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548A6A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pneumonitis</w:t>
            </w:r>
          </w:p>
        </w:tc>
        <w:tc>
          <w:tcPr>
            <w:tcW w:w="392" w:type="dxa"/>
            <w:shd w:val="clear" w:color="auto" w:fill="auto"/>
          </w:tcPr>
          <w:p w14:paraId="7F2E54D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11" w:type="dxa"/>
            <w:shd w:val="clear" w:color="auto" w:fill="auto"/>
          </w:tcPr>
          <w:p w14:paraId="2F7AC0C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2.32(1.44,3.74)</w:t>
            </w:r>
          </w:p>
        </w:tc>
        <w:tc>
          <w:tcPr>
            <w:tcW w:w="1511" w:type="dxa"/>
            <w:shd w:val="clear" w:color="auto" w:fill="auto"/>
          </w:tcPr>
          <w:p w14:paraId="1341B2E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1.11(0.32,1.66)</w:t>
            </w:r>
          </w:p>
        </w:tc>
      </w:tr>
      <w:tr w:rsidR="001008BB" w14:paraId="0E26898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E400BD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A13730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7309C4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pulmonary toxicity</w:t>
            </w:r>
          </w:p>
        </w:tc>
        <w:tc>
          <w:tcPr>
            <w:tcW w:w="392" w:type="dxa"/>
            <w:shd w:val="clear" w:color="auto" w:fill="auto"/>
          </w:tcPr>
          <w:p w14:paraId="7EE8F7D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4A78999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5.46(2.51,11.84)</w:t>
            </w:r>
          </w:p>
        </w:tc>
        <w:tc>
          <w:tcPr>
            <w:tcW w:w="1511" w:type="dxa"/>
            <w:shd w:val="clear" w:color="auto" w:fill="auto"/>
          </w:tcPr>
          <w:p w14:paraId="0FAA2A5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1.99(0.69,2.85)</w:t>
            </w:r>
          </w:p>
        </w:tc>
      </w:tr>
      <w:tr w:rsidR="001008BB" w14:paraId="6847C0C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776853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18E156E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17D010D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chronic obstructive pulmonary disease</w:t>
            </w:r>
          </w:p>
        </w:tc>
        <w:tc>
          <w:tcPr>
            <w:tcW w:w="392" w:type="dxa"/>
            <w:shd w:val="clear" w:color="auto" w:fill="auto"/>
          </w:tcPr>
          <w:p w14:paraId="242407E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154F773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3.21(1.71,6.03)</w:t>
            </w:r>
          </w:p>
        </w:tc>
        <w:tc>
          <w:tcPr>
            <w:tcW w:w="1511" w:type="dxa"/>
            <w:shd w:val="clear" w:color="auto" w:fill="auto"/>
          </w:tcPr>
          <w:p w14:paraId="249E4EF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1.17(0.33,1.76)</w:t>
            </w:r>
          </w:p>
        </w:tc>
      </w:tr>
      <w:tr w:rsidR="001008BB" w14:paraId="28F7A031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3BB7FD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B24240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48656D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hypersensitivity pneumonitis</w:t>
            </w:r>
          </w:p>
        </w:tc>
        <w:tc>
          <w:tcPr>
            <w:tcW w:w="392" w:type="dxa"/>
            <w:shd w:val="clear" w:color="auto" w:fill="auto"/>
          </w:tcPr>
          <w:p w14:paraId="10BD4D9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11" w:type="dxa"/>
            <w:shd w:val="clear" w:color="auto" w:fill="auto"/>
          </w:tcPr>
          <w:p w14:paraId="4956868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5.65(2.18,14.65)</w:t>
            </w:r>
          </w:p>
        </w:tc>
        <w:tc>
          <w:tcPr>
            <w:tcW w:w="1511" w:type="dxa"/>
            <w:shd w:val="clear" w:color="auto" w:fill="auto"/>
          </w:tcPr>
          <w:p w14:paraId="1772C4E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1.51(0.38,2.28)</w:t>
            </w:r>
          </w:p>
        </w:tc>
      </w:tr>
      <w:tr w:rsidR="001008BB" w14:paraId="5AADFE11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EC930F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7688AA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09B625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lung disease</w:t>
            </w:r>
          </w:p>
        </w:tc>
        <w:tc>
          <w:tcPr>
            <w:tcW w:w="392" w:type="dxa"/>
            <w:shd w:val="clear" w:color="auto" w:fill="auto"/>
          </w:tcPr>
          <w:p w14:paraId="34175B6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11" w:type="dxa"/>
            <w:shd w:val="clear" w:color="auto" w:fill="auto"/>
          </w:tcPr>
          <w:p w14:paraId="7F1A24B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8.15(5.20,12.77)</w:t>
            </w:r>
          </w:p>
        </w:tc>
        <w:tc>
          <w:tcPr>
            <w:tcW w:w="1511" w:type="dxa"/>
            <w:shd w:val="clear" w:color="auto" w:fill="auto"/>
          </w:tcPr>
          <w:p w14:paraId="28FF06A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1.85(1.38,2.19)</w:t>
            </w:r>
          </w:p>
        </w:tc>
      </w:tr>
      <w:tr w:rsidR="001008BB" w14:paraId="48226FB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FF8B92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3E2F07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430F2E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ulmonary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tuberculosis</w:t>
            </w:r>
          </w:p>
        </w:tc>
        <w:tc>
          <w:tcPr>
            <w:tcW w:w="392" w:type="dxa"/>
            <w:shd w:val="clear" w:color="auto" w:fill="auto"/>
          </w:tcPr>
          <w:p w14:paraId="34E28B2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7201938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5.94(2.66,13.26)</w:t>
            </w:r>
          </w:p>
        </w:tc>
        <w:tc>
          <w:tcPr>
            <w:tcW w:w="1511" w:type="dxa"/>
            <w:shd w:val="clear" w:color="auto" w:fill="auto"/>
          </w:tcPr>
          <w:p w14:paraId="4185E15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1.59(0.65,2.23)</w:t>
            </w:r>
          </w:p>
        </w:tc>
      </w:tr>
      <w:tr w:rsidR="001008BB" w14:paraId="66DD149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C259B2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9BDD37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265CA1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respiratory distress</w:t>
            </w:r>
          </w:p>
        </w:tc>
        <w:tc>
          <w:tcPr>
            <w:tcW w:w="392" w:type="dxa"/>
            <w:shd w:val="clear" w:color="auto" w:fill="auto"/>
          </w:tcPr>
          <w:p w14:paraId="160733D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2D5D9F1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3.44(1.70,6.96)</w:t>
            </w:r>
          </w:p>
        </w:tc>
        <w:tc>
          <w:tcPr>
            <w:tcW w:w="1511" w:type="dxa"/>
            <w:shd w:val="clear" w:color="auto" w:fill="auto"/>
          </w:tcPr>
          <w:p w14:paraId="7BAE401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1.21(0.28,1.86)</w:t>
            </w:r>
          </w:p>
        </w:tc>
      </w:tr>
      <w:tr w:rsidR="001008BB" w14:paraId="48BACA8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A6C7A5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E9D408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31C06ED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pneumonitis</w:t>
            </w:r>
          </w:p>
        </w:tc>
        <w:tc>
          <w:tcPr>
            <w:tcW w:w="392" w:type="dxa"/>
            <w:shd w:val="clear" w:color="auto" w:fill="auto"/>
          </w:tcPr>
          <w:p w14:paraId="3E6980C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707F2FF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6.31(3.06,13.00)</w:t>
            </w:r>
          </w:p>
        </w:tc>
        <w:tc>
          <w:tcPr>
            <w:tcW w:w="1511" w:type="dxa"/>
            <w:shd w:val="clear" w:color="auto" w:fill="auto"/>
          </w:tcPr>
          <w:p w14:paraId="5A60A58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1.85(0.91,2.49)</w:t>
            </w:r>
          </w:p>
        </w:tc>
      </w:tr>
      <w:tr w:rsidR="001008BB" w14:paraId="72996BE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0F8E73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7CA6BE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B9AC86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interstitial lung disease</w:t>
            </w:r>
          </w:p>
        </w:tc>
        <w:tc>
          <w:tcPr>
            <w:tcW w:w="392" w:type="dxa"/>
            <w:shd w:val="clear" w:color="auto" w:fill="auto"/>
          </w:tcPr>
          <w:p w14:paraId="1C07BD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2111" w:type="dxa"/>
            <w:shd w:val="clear" w:color="auto" w:fill="auto"/>
          </w:tcPr>
          <w:p w14:paraId="700F615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2.05(1.68,2.51)</w:t>
            </w:r>
          </w:p>
        </w:tc>
        <w:tc>
          <w:tcPr>
            <w:tcW w:w="1511" w:type="dxa"/>
            <w:shd w:val="clear" w:color="auto" w:fill="auto"/>
          </w:tcPr>
          <w:p w14:paraId="1915C0F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0.86(0.56,1.07)</w:t>
            </w:r>
          </w:p>
        </w:tc>
      </w:tr>
      <w:tr w:rsidR="001008BB" w14:paraId="78F4D901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2CE178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76A356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08F2DE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lymphangiosis carcinomatosa</w:t>
            </w:r>
          </w:p>
        </w:tc>
        <w:tc>
          <w:tcPr>
            <w:tcW w:w="392" w:type="dxa"/>
            <w:shd w:val="clear" w:color="auto" w:fill="auto"/>
          </w:tcPr>
          <w:p w14:paraId="0FDFAE1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132749C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4.71(1.97,11.23)</w:t>
            </w:r>
          </w:p>
        </w:tc>
        <w:tc>
          <w:tcPr>
            <w:tcW w:w="1511" w:type="dxa"/>
            <w:shd w:val="clear" w:color="auto" w:fill="auto"/>
          </w:tcPr>
          <w:p w14:paraId="65473CD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1.56(0.35,2.36)</w:t>
            </w:r>
          </w:p>
        </w:tc>
      </w:tr>
      <w:tr w:rsidR="001008BB" w14:paraId="5632197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435F10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46B6DB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85D8BE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organising pneumonia</w:t>
            </w:r>
          </w:p>
        </w:tc>
        <w:tc>
          <w:tcPr>
            <w:tcW w:w="392" w:type="dxa"/>
            <w:shd w:val="clear" w:color="auto" w:fill="auto"/>
          </w:tcPr>
          <w:p w14:paraId="27CC14A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11" w:type="dxa"/>
            <w:shd w:val="clear" w:color="auto" w:fill="auto"/>
          </w:tcPr>
          <w:p w14:paraId="5B40087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7.85(4.19,14.72)</w:t>
            </w:r>
          </w:p>
        </w:tc>
        <w:tc>
          <w:tcPr>
            <w:tcW w:w="1511" w:type="dxa"/>
            <w:shd w:val="clear" w:color="auto" w:fill="auto"/>
          </w:tcPr>
          <w:p w14:paraId="42912B2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2.04(1.27,2.58)</w:t>
            </w:r>
          </w:p>
        </w:tc>
      </w:tr>
      <w:tr w:rsidR="001008BB" w14:paraId="4BC759D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B06D17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F9E1AF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F7D6F0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pneumonia bacterial</w:t>
            </w:r>
          </w:p>
        </w:tc>
        <w:tc>
          <w:tcPr>
            <w:tcW w:w="392" w:type="dxa"/>
            <w:shd w:val="clear" w:color="auto" w:fill="auto"/>
          </w:tcPr>
          <w:p w14:paraId="6A19AF6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11" w:type="dxa"/>
            <w:shd w:val="clear" w:color="auto" w:fill="auto"/>
          </w:tcPr>
          <w:p w14:paraId="766A8A9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5.61(3.13,10.05)</w:t>
            </w:r>
          </w:p>
        </w:tc>
        <w:tc>
          <w:tcPr>
            <w:tcW w:w="1511" w:type="dxa"/>
            <w:shd w:val="clear" w:color="auto" w:fill="auto"/>
          </w:tcPr>
          <w:p w14:paraId="70536E9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1.80(1.03,2.34)</w:t>
            </w:r>
          </w:p>
        </w:tc>
      </w:tr>
      <w:tr w:rsidR="001008BB" w14:paraId="1DED8311" w14:textId="77777777">
        <w:trPr>
          <w:trHeight w:val="316"/>
        </w:trPr>
        <w:tc>
          <w:tcPr>
            <w:tcW w:w="1681" w:type="dxa"/>
            <w:vMerge w:val="restart"/>
            <w:shd w:val="clear" w:color="auto" w:fill="auto"/>
          </w:tcPr>
          <w:p w14:paraId="39CF9BF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Skin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6C9E8E3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19C3DFF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drug eruption</w:t>
            </w:r>
          </w:p>
        </w:tc>
        <w:tc>
          <w:tcPr>
            <w:tcW w:w="392" w:type="dxa"/>
            <w:shd w:val="clear" w:color="auto" w:fill="auto"/>
          </w:tcPr>
          <w:p w14:paraId="0A74529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2B920DE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3.22(1.45,7.17)</w:t>
            </w:r>
          </w:p>
        </w:tc>
        <w:tc>
          <w:tcPr>
            <w:tcW w:w="1511" w:type="dxa"/>
            <w:shd w:val="clear" w:color="auto" w:fill="auto"/>
          </w:tcPr>
          <w:p w14:paraId="1D2B371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1.36(0.06,2.22)</w:t>
            </w:r>
          </w:p>
        </w:tc>
      </w:tr>
      <w:tr w:rsidR="001008BB" w14:paraId="684C2811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3BC9D38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8C3DBC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CD3019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psoriasis</w:t>
            </w:r>
          </w:p>
        </w:tc>
        <w:tc>
          <w:tcPr>
            <w:tcW w:w="392" w:type="dxa"/>
            <w:shd w:val="clear" w:color="auto" w:fill="auto"/>
          </w:tcPr>
          <w:p w14:paraId="65F0BC5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5F76688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5.93(2.38,14.79)</w:t>
            </w:r>
          </w:p>
        </w:tc>
        <w:tc>
          <w:tcPr>
            <w:tcW w:w="1511" w:type="dxa"/>
            <w:shd w:val="clear" w:color="auto" w:fill="auto"/>
          </w:tcPr>
          <w:p w14:paraId="5C95578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1.89(0.47,2.80)</w:t>
            </w:r>
          </w:p>
        </w:tc>
      </w:tr>
      <w:tr w:rsidR="001008BB" w14:paraId="34A3D19B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4CA9F35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EE8F7F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A7CC04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skin disorder</w:t>
            </w:r>
          </w:p>
        </w:tc>
        <w:tc>
          <w:tcPr>
            <w:tcW w:w="392" w:type="dxa"/>
            <w:shd w:val="clear" w:color="auto" w:fill="auto"/>
          </w:tcPr>
          <w:p w14:paraId="5EE8401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0EEEF72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3.63(2.01,6.57)</w:t>
            </w:r>
          </w:p>
        </w:tc>
        <w:tc>
          <w:tcPr>
            <w:tcW w:w="1511" w:type="dxa"/>
            <w:shd w:val="clear" w:color="auto" w:fill="auto"/>
          </w:tcPr>
          <w:p w14:paraId="008CCD1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1.57(0.63,2.21)</w:t>
            </w:r>
          </w:p>
        </w:tc>
      </w:tr>
      <w:tr w:rsidR="001008BB" w14:paraId="0EFE762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BACE54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2E49C1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744DE8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stevens-johnson syndrome</w:t>
            </w:r>
          </w:p>
        </w:tc>
        <w:tc>
          <w:tcPr>
            <w:tcW w:w="392" w:type="dxa"/>
            <w:shd w:val="clear" w:color="auto" w:fill="auto"/>
          </w:tcPr>
          <w:p w14:paraId="4819E42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2451C19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3.96(1.75,8.92)</w:t>
            </w:r>
          </w:p>
        </w:tc>
        <w:tc>
          <w:tcPr>
            <w:tcW w:w="1511" w:type="dxa"/>
            <w:shd w:val="clear" w:color="auto" w:fill="auto"/>
          </w:tcPr>
          <w:p w14:paraId="6F7C4F6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1.57(0.27,2.42)</w:t>
            </w:r>
          </w:p>
        </w:tc>
      </w:tr>
      <w:tr w:rsidR="001008BB" w14:paraId="1B2FC07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306E93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B2DCE4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374F57D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dermatitis</w:t>
            </w:r>
          </w:p>
        </w:tc>
        <w:tc>
          <w:tcPr>
            <w:tcW w:w="392" w:type="dxa"/>
            <w:shd w:val="clear" w:color="auto" w:fill="auto"/>
          </w:tcPr>
          <w:p w14:paraId="79E9384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0320FAF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179.50(47.49,678.52)</w:t>
            </w:r>
          </w:p>
        </w:tc>
        <w:tc>
          <w:tcPr>
            <w:tcW w:w="1511" w:type="dxa"/>
            <w:shd w:val="clear" w:color="auto" w:fill="auto"/>
          </w:tcPr>
          <w:p w14:paraId="2347F93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3.68(2.47,4.48)</w:t>
            </w:r>
          </w:p>
        </w:tc>
      </w:tr>
      <w:tr w:rsidR="001008BB" w14:paraId="2147EED3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1F87DA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4F8A43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1C0AF3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toxic epidermal necrolysis</w:t>
            </w:r>
          </w:p>
        </w:tc>
        <w:tc>
          <w:tcPr>
            <w:tcW w:w="392" w:type="dxa"/>
            <w:shd w:val="clear" w:color="auto" w:fill="auto"/>
          </w:tcPr>
          <w:p w14:paraId="680DC32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73041BD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14.54(5.50,38.40)</w:t>
            </w:r>
          </w:p>
        </w:tc>
        <w:tc>
          <w:tcPr>
            <w:tcW w:w="1511" w:type="dxa"/>
            <w:shd w:val="clear" w:color="auto" w:fill="auto"/>
          </w:tcPr>
          <w:p w14:paraId="7FACBFD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2.59(1.02,3.57)</w:t>
            </w:r>
          </w:p>
        </w:tc>
      </w:tr>
      <w:tr w:rsidR="001008BB" w14:paraId="4F72170E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5FA1E12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6047807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3218334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herpes zoster</w:t>
            </w:r>
          </w:p>
        </w:tc>
        <w:tc>
          <w:tcPr>
            <w:tcW w:w="392" w:type="dxa"/>
            <w:shd w:val="clear" w:color="auto" w:fill="auto"/>
          </w:tcPr>
          <w:p w14:paraId="65738F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11" w:type="dxa"/>
            <w:shd w:val="clear" w:color="auto" w:fill="auto"/>
          </w:tcPr>
          <w:p w14:paraId="1D66F5E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2.42(1.28,4.59)</w:t>
            </w:r>
          </w:p>
        </w:tc>
        <w:tc>
          <w:tcPr>
            <w:tcW w:w="1511" w:type="dxa"/>
            <w:shd w:val="clear" w:color="auto" w:fill="auto"/>
          </w:tcPr>
          <w:p w14:paraId="11F3C24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0.92(0.02,1.54)</w:t>
            </w:r>
          </w:p>
        </w:tc>
      </w:tr>
      <w:tr w:rsidR="001008BB" w14:paraId="3C82A0B8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6EB636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F5249A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2E06B9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lichen planus</w:t>
            </w:r>
          </w:p>
        </w:tc>
        <w:tc>
          <w:tcPr>
            <w:tcW w:w="392" w:type="dxa"/>
            <w:shd w:val="clear" w:color="auto" w:fill="auto"/>
          </w:tcPr>
          <w:p w14:paraId="368BD36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2D3ABB1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13.39(3.55,50.49)</w:t>
            </w:r>
          </w:p>
        </w:tc>
        <w:tc>
          <w:tcPr>
            <w:tcW w:w="1511" w:type="dxa"/>
            <w:shd w:val="clear" w:color="auto" w:fill="auto"/>
          </w:tcPr>
          <w:p w14:paraId="4128279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1.87(0.66,2.67)</w:t>
            </w:r>
          </w:p>
        </w:tc>
      </w:tr>
      <w:tr w:rsidR="001008BB" w14:paraId="1ADAAE94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7A5C91C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C515E7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8A155F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pemphigoid</w:t>
            </w:r>
          </w:p>
        </w:tc>
        <w:tc>
          <w:tcPr>
            <w:tcW w:w="392" w:type="dxa"/>
            <w:shd w:val="clear" w:color="auto" w:fill="auto"/>
          </w:tcPr>
          <w:p w14:paraId="106CC08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2111" w:type="dxa"/>
            <w:shd w:val="clear" w:color="auto" w:fill="auto"/>
          </w:tcPr>
          <w:p w14:paraId="37239B7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9.13(4.96,16.82)</w:t>
            </w:r>
          </w:p>
        </w:tc>
        <w:tc>
          <w:tcPr>
            <w:tcW w:w="1511" w:type="dxa"/>
            <w:shd w:val="clear" w:color="auto" w:fill="auto"/>
          </w:tcPr>
          <w:p w14:paraId="6C0F1D0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1.89(1.27,2.32)</w:t>
            </w:r>
          </w:p>
        </w:tc>
      </w:tr>
      <w:tr w:rsidR="001008BB" w14:paraId="6C6F8E2E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52682D6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1A350E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164023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pruritus</w:t>
            </w:r>
          </w:p>
        </w:tc>
        <w:tc>
          <w:tcPr>
            <w:tcW w:w="392" w:type="dxa"/>
            <w:shd w:val="clear" w:color="auto" w:fill="auto"/>
          </w:tcPr>
          <w:p w14:paraId="24B4DBD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11" w:type="dxa"/>
            <w:shd w:val="clear" w:color="auto" w:fill="auto"/>
          </w:tcPr>
          <w:p w14:paraId="49624B1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2.79(1.71,4.56)</w:t>
            </w:r>
          </w:p>
        </w:tc>
        <w:tc>
          <w:tcPr>
            <w:tcW w:w="1511" w:type="dxa"/>
            <w:shd w:val="clear" w:color="auto" w:fill="auto"/>
          </w:tcPr>
          <w:p w14:paraId="5AE709C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1.07(0.40,1.54)</w:t>
            </w:r>
          </w:p>
        </w:tc>
      </w:tr>
      <w:tr w:rsidR="001008BB" w14:paraId="0DDE31B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EAE67F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3D6F58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896EA0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psoriasis</w:t>
            </w:r>
          </w:p>
        </w:tc>
        <w:tc>
          <w:tcPr>
            <w:tcW w:w="392" w:type="dxa"/>
            <w:shd w:val="clear" w:color="auto" w:fill="auto"/>
          </w:tcPr>
          <w:p w14:paraId="509C02A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0C1E95D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3.14(1.42,6.92)</w:t>
            </w:r>
          </w:p>
        </w:tc>
        <w:tc>
          <w:tcPr>
            <w:tcW w:w="1511" w:type="dxa"/>
            <w:shd w:val="clear" w:color="auto" w:fill="auto"/>
          </w:tcPr>
          <w:p w14:paraId="0C6806E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1.12(0.05,1.85)</w:t>
            </w:r>
          </w:p>
        </w:tc>
      </w:tr>
      <w:tr w:rsidR="001008BB" w14:paraId="0CA770AE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2026639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7BC697F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0CC0432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pemphigoid</w:t>
            </w:r>
          </w:p>
        </w:tc>
        <w:tc>
          <w:tcPr>
            <w:tcW w:w="392" w:type="dxa"/>
            <w:shd w:val="clear" w:color="auto" w:fill="auto"/>
          </w:tcPr>
          <w:p w14:paraId="46DD355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2F5516D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3.00(1.55,5.81)</w:t>
            </w:r>
          </w:p>
        </w:tc>
        <w:tc>
          <w:tcPr>
            <w:tcW w:w="1511" w:type="dxa"/>
            <w:shd w:val="clear" w:color="auto" w:fill="auto"/>
          </w:tcPr>
          <w:p w14:paraId="6E59F8B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1.22(0.24,1.88)</w:t>
            </w:r>
          </w:p>
        </w:tc>
      </w:tr>
      <w:tr w:rsidR="001008BB" w14:paraId="2AC6B64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E9A81C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8717C7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4C0E4E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toxic epidermal necrolysis</w:t>
            </w:r>
          </w:p>
        </w:tc>
        <w:tc>
          <w:tcPr>
            <w:tcW w:w="392" w:type="dxa"/>
            <w:shd w:val="clear" w:color="auto" w:fill="auto"/>
          </w:tcPr>
          <w:p w14:paraId="47196B0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352C86F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3.30(1.45,7.49)</w:t>
            </w:r>
          </w:p>
        </w:tc>
        <w:tc>
          <w:tcPr>
            <w:tcW w:w="1511" w:type="dxa"/>
            <w:shd w:val="clear" w:color="auto" w:fill="auto"/>
          </w:tcPr>
          <w:p w14:paraId="0843C41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1.27(0.05,2.07)</w:t>
            </w:r>
          </w:p>
        </w:tc>
      </w:tr>
      <w:tr w:rsidR="001008BB" w14:paraId="6AFDD1FC" w14:textId="77777777">
        <w:trPr>
          <w:trHeight w:val="316"/>
        </w:trPr>
        <w:tc>
          <w:tcPr>
            <w:tcW w:w="1681" w:type="dxa"/>
            <w:vMerge w:val="restart"/>
            <w:shd w:val="clear" w:color="auto" w:fill="auto"/>
          </w:tcPr>
          <w:p w14:paraId="244C327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Nervous and mental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1A38C33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0EA4FEF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encephalitis</w:t>
            </w:r>
          </w:p>
        </w:tc>
        <w:tc>
          <w:tcPr>
            <w:tcW w:w="392" w:type="dxa"/>
            <w:shd w:val="clear" w:color="auto" w:fill="auto"/>
          </w:tcPr>
          <w:p w14:paraId="6AD67DE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11" w:type="dxa"/>
            <w:shd w:val="clear" w:color="auto" w:fill="auto"/>
          </w:tcPr>
          <w:p w14:paraId="41AA0DB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7.69(4.38,13.48)</w:t>
            </w:r>
          </w:p>
        </w:tc>
        <w:tc>
          <w:tcPr>
            <w:tcW w:w="1511" w:type="dxa"/>
            <w:shd w:val="clear" w:color="auto" w:fill="auto"/>
          </w:tcPr>
          <w:p w14:paraId="33DE1CA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2.35(1.53,2.91)</w:t>
            </w:r>
          </w:p>
        </w:tc>
      </w:tr>
      <w:tr w:rsidR="001008BB" w14:paraId="63370808" w14:textId="77777777">
        <w:trPr>
          <w:trHeight w:val="195"/>
        </w:trPr>
        <w:tc>
          <w:tcPr>
            <w:tcW w:w="1681" w:type="dxa"/>
            <w:vMerge/>
            <w:shd w:val="clear" w:color="auto" w:fill="auto"/>
          </w:tcPr>
          <w:p w14:paraId="266DADE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8B54C6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E413BA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guillain-barre syndrome</w:t>
            </w:r>
          </w:p>
        </w:tc>
        <w:tc>
          <w:tcPr>
            <w:tcW w:w="392" w:type="dxa"/>
            <w:shd w:val="clear" w:color="auto" w:fill="auto"/>
          </w:tcPr>
          <w:p w14:paraId="679A318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216B33A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8.48(3.25,22.09)</w:t>
            </w:r>
          </w:p>
        </w:tc>
        <w:tc>
          <w:tcPr>
            <w:tcW w:w="1511" w:type="dxa"/>
            <w:shd w:val="clear" w:color="auto" w:fill="auto"/>
          </w:tcPr>
          <w:p w14:paraId="28A87FA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2.15(0.73,3.06)</w:t>
            </w:r>
          </w:p>
        </w:tc>
      </w:tr>
      <w:tr w:rsidR="001008BB" w14:paraId="375B3AB3" w14:textId="77777777">
        <w:trPr>
          <w:trHeight w:val="120"/>
        </w:trPr>
        <w:tc>
          <w:tcPr>
            <w:tcW w:w="1681" w:type="dxa"/>
            <w:vMerge/>
            <w:shd w:val="clear" w:color="auto" w:fill="auto"/>
          </w:tcPr>
          <w:p w14:paraId="513C023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62E7DC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09C2E2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neuropathy peripheral</w:t>
            </w:r>
          </w:p>
        </w:tc>
        <w:tc>
          <w:tcPr>
            <w:tcW w:w="392" w:type="dxa"/>
            <w:shd w:val="clear" w:color="auto" w:fill="auto"/>
          </w:tcPr>
          <w:p w14:paraId="42A39FD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11" w:type="dxa"/>
            <w:shd w:val="clear" w:color="auto" w:fill="auto"/>
          </w:tcPr>
          <w:p w14:paraId="1A37660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2.78(1.58,4.87)</w:t>
            </w:r>
          </w:p>
        </w:tc>
        <w:tc>
          <w:tcPr>
            <w:tcW w:w="1511" w:type="dxa"/>
            <w:shd w:val="clear" w:color="auto" w:fill="auto"/>
          </w:tcPr>
          <w:p w14:paraId="5A52D8F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1.27(0.37,1.89)</w:t>
            </w:r>
          </w:p>
        </w:tc>
      </w:tr>
      <w:tr w:rsidR="001008BB" w14:paraId="179996A2" w14:textId="77777777">
        <w:trPr>
          <w:trHeight w:val="135"/>
        </w:trPr>
        <w:tc>
          <w:tcPr>
            <w:tcW w:w="1681" w:type="dxa"/>
            <w:vMerge/>
            <w:shd w:val="clear" w:color="auto" w:fill="auto"/>
          </w:tcPr>
          <w:p w14:paraId="41E7C83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73F96C2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42B70383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metastases to central nervous system</w:t>
            </w:r>
          </w:p>
        </w:tc>
        <w:tc>
          <w:tcPr>
            <w:tcW w:w="392" w:type="dxa"/>
            <w:shd w:val="clear" w:color="auto" w:fill="auto"/>
          </w:tcPr>
          <w:p w14:paraId="020E8F7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11" w:type="dxa"/>
            <w:shd w:val="clear" w:color="auto" w:fill="auto"/>
          </w:tcPr>
          <w:p w14:paraId="03A15CC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2.58(1.69,3.94)</w:t>
            </w:r>
          </w:p>
        </w:tc>
        <w:tc>
          <w:tcPr>
            <w:tcW w:w="1511" w:type="dxa"/>
            <w:shd w:val="clear" w:color="auto" w:fill="auto"/>
          </w:tcPr>
          <w:p w14:paraId="60722F9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1.22(0.54,1.70)</w:t>
            </w:r>
          </w:p>
        </w:tc>
      </w:tr>
      <w:tr w:rsidR="001008BB" w14:paraId="1FC954CC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A34920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4DD2F3D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30E0EB6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dementia</w:t>
            </w:r>
          </w:p>
        </w:tc>
        <w:tc>
          <w:tcPr>
            <w:tcW w:w="392" w:type="dxa"/>
            <w:shd w:val="clear" w:color="auto" w:fill="auto"/>
          </w:tcPr>
          <w:p w14:paraId="3FB38AA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11" w:type="dxa"/>
            <w:shd w:val="clear" w:color="auto" w:fill="auto"/>
          </w:tcPr>
          <w:p w14:paraId="65DB50B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11.11(3.26,37.82)</w:t>
            </w:r>
          </w:p>
        </w:tc>
        <w:tc>
          <w:tcPr>
            <w:tcW w:w="1511" w:type="dxa"/>
            <w:shd w:val="clear" w:color="auto" w:fill="auto"/>
          </w:tcPr>
          <w:p w14:paraId="29B4FFE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2.11(0.04,3.31)</w:t>
            </w:r>
          </w:p>
        </w:tc>
      </w:tr>
      <w:tr w:rsidR="001008BB" w14:paraId="0D460860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09C6EBD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2F51F61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765999A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brain oedema</w:t>
            </w:r>
          </w:p>
        </w:tc>
        <w:tc>
          <w:tcPr>
            <w:tcW w:w="392" w:type="dxa"/>
            <w:shd w:val="clear" w:color="auto" w:fill="auto"/>
          </w:tcPr>
          <w:p w14:paraId="6669883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799AB3D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2.62(1.30,5.27)</w:t>
            </w:r>
          </w:p>
        </w:tc>
        <w:tc>
          <w:tcPr>
            <w:tcW w:w="1511" w:type="dxa"/>
            <w:shd w:val="clear" w:color="auto" w:fill="auto"/>
          </w:tcPr>
          <w:p w14:paraId="3EF30CF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0.98(0.00,1.65)</w:t>
            </w:r>
          </w:p>
        </w:tc>
      </w:tr>
      <w:tr w:rsidR="001008BB" w14:paraId="396807E4" w14:textId="77777777">
        <w:trPr>
          <w:trHeight w:val="285"/>
        </w:trPr>
        <w:tc>
          <w:tcPr>
            <w:tcW w:w="1681" w:type="dxa"/>
            <w:vMerge/>
            <w:shd w:val="clear" w:color="auto" w:fill="auto"/>
          </w:tcPr>
          <w:p w14:paraId="52BC02C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1C32CB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7981B1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encephalopathy</w:t>
            </w:r>
          </w:p>
        </w:tc>
        <w:tc>
          <w:tcPr>
            <w:tcW w:w="392" w:type="dxa"/>
            <w:shd w:val="clear" w:color="auto" w:fill="auto"/>
          </w:tcPr>
          <w:p w14:paraId="7153FF5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3E76CEF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30.12(3.63,250.23)</w:t>
            </w:r>
          </w:p>
        </w:tc>
        <w:tc>
          <w:tcPr>
            <w:tcW w:w="1511" w:type="dxa"/>
            <w:shd w:val="clear" w:color="auto" w:fill="auto"/>
          </w:tcPr>
          <w:p w14:paraId="6EEDF1F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1.97(0.55,2.88)</w:t>
            </w:r>
          </w:p>
        </w:tc>
      </w:tr>
      <w:tr w:rsidR="001008BB" w14:paraId="41E8DDF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7037F2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C33014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BC3993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myasthenia gravis</w:t>
            </w:r>
          </w:p>
        </w:tc>
        <w:tc>
          <w:tcPr>
            <w:tcW w:w="392" w:type="dxa"/>
            <w:shd w:val="clear" w:color="auto" w:fill="auto"/>
          </w:tcPr>
          <w:p w14:paraId="39D8B55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49B1512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4.08(1.96,8.49)</w:t>
            </w:r>
          </w:p>
        </w:tc>
        <w:tc>
          <w:tcPr>
            <w:tcW w:w="1511" w:type="dxa"/>
            <w:shd w:val="clear" w:color="auto" w:fill="auto"/>
          </w:tcPr>
          <w:p w14:paraId="32820AE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1.34(0.40,1.99)</w:t>
            </w:r>
          </w:p>
        </w:tc>
      </w:tr>
      <w:tr w:rsidR="001008BB" w14:paraId="2FBDC017" w14:textId="77777777">
        <w:trPr>
          <w:trHeight w:val="390"/>
        </w:trPr>
        <w:tc>
          <w:tcPr>
            <w:tcW w:w="1681" w:type="dxa"/>
            <w:vMerge w:val="restart"/>
            <w:shd w:val="clear" w:color="auto" w:fill="auto"/>
          </w:tcPr>
          <w:p w14:paraId="1D98205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Blood system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701DEB7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46DE4A9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haemophagocytic lymphohistiocytosis</w:t>
            </w:r>
          </w:p>
        </w:tc>
        <w:tc>
          <w:tcPr>
            <w:tcW w:w="392" w:type="dxa"/>
            <w:shd w:val="clear" w:color="auto" w:fill="auto"/>
          </w:tcPr>
          <w:p w14:paraId="58E00BC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2630760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7.19(2.29,22.60)</w:t>
            </w:r>
          </w:p>
        </w:tc>
        <w:tc>
          <w:tcPr>
            <w:tcW w:w="1511" w:type="dxa"/>
            <w:shd w:val="clear" w:color="auto" w:fill="auto"/>
          </w:tcPr>
          <w:p w14:paraId="2C2C04B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1.88(0.11,2.96)</w:t>
            </w:r>
          </w:p>
        </w:tc>
      </w:tr>
      <w:tr w:rsidR="001008BB" w14:paraId="2FB6C73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D7F038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CB63AD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5FC0ED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myelosuppression</w:t>
            </w:r>
          </w:p>
        </w:tc>
        <w:tc>
          <w:tcPr>
            <w:tcW w:w="392" w:type="dxa"/>
            <w:shd w:val="clear" w:color="auto" w:fill="auto"/>
          </w:tcPr>
          <w:p w14:paraId="11D1310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2153CAB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3.27(1.93,5.57)</w:t>
            </w:r>
          </w:p>
        </w:tc>
        <w:tc>
          <w:tcPr>
            <w:tcW w:w="1511" w:type="dxa"/>
            <w:shd w:val="clear" w:color="auto" w:fill="auto"/>
          </w:tcPr>
          <w:p w14:paraId="2694A62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1.47(0.63,2.05)</w:t>
            </w:r>
          </w:p>
        </w:tc>
      </w:tr>
      <w:tr w:rsidR="001008BB" w14:paraId="56226843" w14:textId="77777777">
        <w:trPr>
          <w:trHeight w:val="180"/>
        </w:trPr>
        <w:tc>
          <w:tcPr>
            <w:tcW w:w="1681" w:type="dxa"/>
            <w:vMerge/>
            <w:shd w:val="clear" w:color="auto" w:fill="auto"/>
          </w:tcPr>
          <w:p w14:paraId="1205406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E857F5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27251F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platelet count decreased</w:t>
            </w:r>
          </w:p>
        </w:tc>
        <w:tc>
          <w:tcPr>
            <w:tcW w:w="392" w:type="dxa"/>
            <w:shd w:val="clear" w:color="auto" w:fill="auto"/>
          </w:tcPr>
          <w:p w14:paraId="46BE6CC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11" w:type="dxa"/>
            <w:shd w:val="clear" w:color="auto" w:fill="auto"/>
          </w:tcPr>
          <w:p w14:paraId="1260138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3.03(1.84,4.99)</w:t>
            </w:r>
          </w:p>
        </w:tc>
        <w:tc>
          <w:tcPr>
            <w:tcW w:w="1511" w:type="dxa"/>
            <w:shd w:val="clear" w:color="auto" w:fill="auto"/>
          </w:tcPr>
          <w:p w14:paraId="0AD9872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1.39(0.60,1.94)</w:t>
            </w:r>
          </w:p>
        </w:tc>
      </w:tr>
      <w:tr w:rsidR="001008BB" w14:paraId="455A2DB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106B9A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A0D9B1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704274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white blood cell count decreased</w:t>
            </w:r>
          </w:p>
        </w:tc>
        <w:tc>
          <w:tcPr>
            <w:tcW w:w="392" w:type="dxa"/>
            <w:shd w:val="clear" w:color="auto" w:fill="auto"/>
          </w:tcPr>
          <w:p w14:paraId="7564F89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3DA25CB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3.00(1.54,5.84)</w:t>
            </w:r>
          </w:p>
        </w:tc>
        <w:tc>
          <w:tcPr>
            <w:tcW w:w="1511" w:type="dxa"/>
            <w:shd w:val="clear" w:color="auto" w:fill="auto"/>
          </w:tcPr>
          <w:p w14:paraId="18CB2BC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1.33(0.26,2.06)</w:t>
            </w:r>
          </w:p>
        </w:tc>
      </w:tr>
      <w:tr w:rsidR="001008BB" w14:paraId="41EDCC61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2F9935A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23AB1B0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7638EEE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eosinophilia</w:t>
            </w:r>
          </w:p>
        </w:tc>
        <w:tc>
          <w:tcPr>
            <w:tcW w:w="392" w:type="dxa"/>
            <w:shd w:val="clear" w:color="auto" w:fill="auto"/>
          </w:tcPr>
          <w:p w14:paraId="0132DEF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179FFD0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5.74(2.08,15.83)</w:t>
            </w:r>
          </w:p>
        </w:tc>
        <w:tc>
          <w:tcPr>
            <w:tcW w:w="1511" w:type="dxa"/>
            <w:shd w:val="clear" w:color="auto" w:fill="auto"/>
          </w:tcPr>
          <w:p w14:paraId="6FB9B1F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1.51(0.29,2.31)</w:t>
            </w:r>
          </w:p>
        </w:tc>
      </w:tr>
      <w:tr w:rsidR="001008BB" w14:paraId="44E20D0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AC66D8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0965523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0F0F4D2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haemophagocytic lymphohistiocytosis</w:t>
            </w:r>
          </w:p>
        </w:tc>
        <w:tc>
          <w:tcPr>
            <w:tcW w:w="392" w:type="dxa"/>
            <w:shd w:val="clear" w:color="auto" w:fill="auto"/>
          </w:tcPr>
          <w:p w14:paraId="5910078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56FE3DA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7.21(2.61,19.90)</w:t>
            </w:r>
          </w:p>
        </w:tc>
        <w:tc>
          <w:tcPr>
            <w:tcW w:w="1511" w:type="dxa"/>
            <w:shd w:val="clear" w:color="auto" w:fill="auto"/>
          </w:tcPr>
          <w:p w14:paraId="7291226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1.82(0.52,2.67)</w:t>
            </w:r>
          </w:p>
        </w:tc>
      </w:tr>
      <w:tr w:rsidR="001008BB" w14:paraId="5261574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F1BB61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526632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CB7C41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hepatitis</w:t>
            </w:r>
          </w:p>
        </w:tc>
        <w:tc>
          <w:tcPr>
            <w:tcW w:w="392" w:type="dxa"/>
            <w:shd w:val="clear" w:color="auto" w:fill="auto"/>
          </w:tcPr>
          <w:p w14:paraId="70EA5AC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11" w:type="dxa"/>
            <w:shd w:val="clear" w:color="auto" w:fill="auto"/>
          </w:tcPr>
          <w:p w14:paraId="69AA705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2.17(1.23,3.84)</w:t>
            </w:r>
          </w:p>
        </w:tc>
        <w:tc>
          <w:tcPr>
            <w:tcW w:w="1511" w:type="dxa"/>
            <w:shd w:val="clear" w:color="auto" w:fill="auto"/>
          </w:tcPr>
          <w:p w14:paraId="4AA5B6C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0.90(0.03,1.50)</w:t>
            </w:r>
          </w:p>
        </w:tc>
      </w:tr>
      <w:tr w:rsidR="001008BB" w14:paraId="4F77BD1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B5DB24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48D412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A0A776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 thrombocytopenia</w:t>
            </w:r>
          </w:p>
        </w:tc>
        <w:tc>
          <w:tcPr>
            <w:tcW w:w="392" w:type="dxa"/>
            <w:shd w:val="clear" w:color="auto" w:fill="auto"/>
          </w:tcPr>
          <w:p w14:paraId="0E9451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11" w:type="dxa"/>
            <w:shd w:val="clear" w:color="auto" w:fill="auto"/>
          </w:tcPr>
          <w:p w14:paraId="6B1266E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6.18(2.60,14.68)</w:t>
            </w:r>
          </w:p>
        </w:tc>
        <w:tc>
          <w:tcPr>
            <w:tcW w:w="1511" w:type="dxa"/>
            <w:shd w:val="clear" w:color="auto" w:fill="auto"/>
          </w:tcPr>
          <w:p w14:paraId="3C02B8C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1.78(0.64,2.54)</w:t>
            </w:r>
          </w:p>
        </w:tc>
      </w:tr>
      <w:tr w:rsidR="001008BB" w14:paraId="1A0DDFC2" w14:textId="77777777">
        <w:trPr>
          <w:trHeight w:val="255"/>
        </w:trPr>
        <w:tc>
          <w:tcPr>
            <w:tcW w:w="1681" w:type="dxa"/>
            <w:vMerge/>
            <w:shd w:val="clear" w:color="auto" w:fill="auto"/>
          </w:tcPr>
          <w:p w14:paraId="3F9D7BB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7A0C27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D517A5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 thrombocytopenic purpura</w:t>
            </w:r>
          </w:p>
        </w:tc>
        <w:tc>
          <w:tcPr>
            <w:tcW w:w="392" w:type="dxa"/>
            <w:shd w:val="clear" w:color="auto" w:fill="auto"/>
          </w:tcPr>
          <w:p w14:paraId="09D03CE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14BCE16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4.94(1.80,13.61)</w:t>
            </w:r>
          </w:p>
        </w:tc>
        <w:tc>
          <w:tcPr>
            <w:tcW w:w="1511" w:type="dxa"/>
            <w:shd w:val="clear" w:color="auto" w:fill="auto"/>
          </w:tcPr>
          <w:p w14:paraId="2D1F04F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1.54(0.13,2.45)</w:t>
            </w:r>
          </w:p>
        </w:tc>
      </w:tr>
      <w:tr w:rsidR="001008BB" w14:paraId="3148BE23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14DC42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F6B129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9B4FF7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warm type haemolytic anaemia</w:t>
            </w:r>
          </w:p>
        </w:tc>
        <w:tc>
          <w:tcPr>
            <w:tcW w:w="392" w:type="dxa"/>
            <w:shd w:val="clear" w:color="auto" w:fill="auto"/>
          </w:tcPr>
          <w:p w14:paraId="7FB8BB6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6CF9B24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32.95(3.68,294.86)</w:t>
            </w:r>
          </w:p>
        </w:tc>
        <w:tc>
          <w:tcPr>
            <w:tcW w:w="1511" w:type="dxa"/>
            <w:shd w:val="clear" w:color="auto" w:fill="auto"/>
          </w:tcPr>
          <w:p w14:paraId="423974F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2.11(0.35,3.19)</w:t>
            </w:r>
          </w:p>
        </w:tc>
      </w:tr>
      <w:tr w:rsidR="001008BB" w14:paraId="344D6D97" w14:textId="77777777">
        <w:trPr>
          <w:trHeight w:val="195"/>
        </w:trPr>
        <w:tc>
          <w:tcPr>
            <w:tcW w:w="1681" w:type="dxa"/>
            <w:vMerge w:val="restart"/>
            <w:shd w:val="clear" w:color="auto" w:fill="auto"/>
          </w:tcPr>
          <w:p w14:paraId="4EB3041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Hepatobiliary and pancreatic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44B14CE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60E05CF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hepatic function abnormal</w:t>
            </w:r>
          </w:p>
        </w:tc>
        <w:tc>
          <w:tcPr>
            <w:tcW w:w="392" w:type="dxa"/>
            <w:shd w:val="clear" w:color="auto" w:fill="auto"/>
          </w:tcPr>
          <w:p w14:paraId="1A5B2CC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2111" w:type="dxa"/>
            <w:shd w:val="clear" w:color="auto" w:fill="auto"/>
          </w:tcPr>
          <w:p w14:paraId="36D2695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2.24(1.42,3.53)</w:t>
            </w:r>
          </w:p>
        </w:tc>
        <w:tc>
          <w:tcPr>
            <w:tcW w:w="1511" w:type="dxa"/>
            <w:shd w:val="clear" w:color="auto" w:fill="auto"/>
          </w:tcPr>
          <w:p w14:paraId="4121447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1.04(0.30,1.55)</w:t>
            </w:r>
          </w:p>
        </w:tc>
      </w:tr>
      <w:tr w:rsidR="001008BB" w14:paraId="12948B5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9720F3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7BDED1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C3D9C3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liver function test increased</w:t>
            </w:r>
          </w:p>
        </w:tc>
        <w:tc>
          <w:tcPr>
            <w:tcW w:w="392" w:type="dxa"/>
            <w:shd w:val="clear" w:color="auto" w:fill="auto"/>
          </w:tcPr>
          <w:p w14:paraId="429DE1E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3DF086E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5.81(2.14,15.78)</w:t>
            </w:r>
          </w:p>
        </w:tc>
        <w:tc>
          <w:tcPr>
            <w:tcW w:w="1511" w:type="dxa"/>
            <w:shd w:val="clear" w:color="auto" w:fill="auto"/>
          </w:tcPr>
          <w:p w14:paraId="4F733A6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1.82(0.25,2.80)</w:t>
            </w:r>
          </w:p>
        </w:tc>
      </w:tr>
      <w:tr w:rsidR="001008BB" w14:paraId="1894B07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7B3319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60837B8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2F25B61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drug-induced liver injury</w:t>
            </w:r>
          </w:p>
        </w:tc>
        <w:tc>
          <w:tcPr>
            <w:tcW w:w="392" w:type="dxa"/>
            <w:shd w:val="clear" w:color="auto" w:fill="auto"/>
          </w:tcPr>
          <w:p w14:paraId="54C6787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5D08B30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4.98(2.66,9.31)</w:t>
            </w:r>
          </w:p>
        </w:tc>
        <w:tc>
          <w:tcPr>
            <w:tcW w:w="1511" w:type="dxa"/>
            <w:shd w:val="clear" w:color="auto" w:fill="auto"/>
          </w:tcPr>
          <w:p w14:paraId="31C974D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1.91(0.93,2.58)</w:t>
            </w:r>
          </w:p>
        </w:tc>
      </w:tr>
      <w:tr w:rsidR="001008BB" w14:paraId="1768857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B42232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534ADD1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7A1194D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hepatic disorder</w:t>
            </w:r>
          </w:p>
        </w:tc>
        <w:tc>
          <w:tcPr>
            <w:tcW w:w="392" w:type="dxa"/>
            <w:shd w:val="clear" w:color="auto" w:fill="auto"/>
          </w:tcPr>
          <w:p w14:paraId="0F88379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77C8EE3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26.24(13.40,51.37)</w:t>
            </w:r>
          </w:p>
        </w:tc>
        <w:tc>
          <w:tcPr>
            <w:tcW w:w="1511" w:type="dxa"/>
            <w:shd w:val="clear" w:color="auto" w:fill="auto"/>
          </w:tcPr>
          <w:p w14:paraId="7267E92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3.46(2.48,4.12)</w:t>
            </w:r>
          </w:p>
        </w:tc>
      </w:tr>
      <w:tr w:rsidR="001008BB" w14:paraId="10647B0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FD4E94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606AB8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8EF264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hepatitis</w:t>
            </w:r>
          </w:p>
        </w:tc>
        <w:tc>
          <w:tcPr>
            <w:tcW w:w="392" w:type="dxa"/>
            <w:shd w:val="clear" w:color="auto" w:fill="auto"/>
          </w:tcPr>
          <w:p w14:paraId="599B0E4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2C80DB3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7.21(2.56,20.31)</w:t>
            </w:r>
          </w:p>
        </w:tc>
        <w:tc>
          <w:tcPr>
            <w:tcW w:w="1511" w:type="dxa"/>
            <w:shd w:val="clear" w:color="auto" w:fill="auto"/>
          </w:tcPr>
          <w:p w14:paraId="6666CA1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2.02(0.26,3.10)</w:t>
            </w:r>
          </w:p>
        </w:tc>
      </w:tr>
      <w:tr w:rsidR="001008BB" w14:paraId="3B3A90A9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79D1644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71001D3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2C6D3D0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cholangitis</w:t>
            </w:r>
          </w:p>
        </w:tc>
        <w:tc>
          <w:tcPr>
            <w:tcW w:w="392" w:type="dxa"/>
            <w:shd w:val="clear" w:color="auto" w:fill="auto"/>
          </w:tcPr>
          <w:p w14:paraId="75CA964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2111" w:type="dxa"/>
            <w:shd w:val="clear" w:color="auto" w:fill="auto"/>
          </w:tcPr>
          <w:p w14:paraId="77F4C54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4.74(2.92,7.69)</w:t>
            </w:r>
          </w:p>
        </w:tc>
        <w:tc>
          <w:tcPr>
            <w:tcW w:w="1511" w:type="dxa"/>
            <w:shd w:val="clear" w:color="auto" w:fill="auto"/>
          </w:tcPr>
          <w:p w14:paraId="04408BA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1.50(0.91,1.92)</w:t>
            </w:r>
          </w:p>
        </w:tc>
      </w:tr>
      <w:tr w:rsidR="001008BB" w14:paraId="245E3EA1" w14:textId="77777777">
        <w:trPr>
          <w:trHeight w:val="150"/>
        </w:trPr>
        <w:tc>
          <w:tcPr>
            <w:tcW w:w="1681" w:type="dxa"/>
            <w:vMerge/>
            <w:shd w:val="clear" w:color="auto" w:fill="auto"/>
          </w:tcPr>
          <w:p w14:paraId="50CC7B0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F99DC3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CA22E2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pancreatic atrophy</w:t>
            </w:r>
          </w:p>
        </w:tc>
        <w:tc>
          <w:tcPr>
            <w:tcW w:w="392" w:type="dxa"/>
            <w:shd w:val="clear" w:color="auto" w:fill="auto"/>
          </w:tcPr>
          <w:p w14:paraId="54D177E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02F14AF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8.36(2.00,35.01)</w:t>
            </w:r>
          </w:p>
        </w:tc>
        <w:tc>
          <w:tcPr>
            <w:tcW w:w="1511" w:type="dxa"/>
            <w:shd w:val="clear" w:color="auto" w:fill="auto"/>
          </w:tcPr>
          <w:p w14:paraId="7DD6614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1.59(0.03,2.57)</w:t>
            </w:r>
          </w:p>
        </w:tc>
      </w:tr>
      <w:tr w:rsidR="001008BB" w14:paraId="26EDBE8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E9577A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571B773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53B8578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cholangitis sclerosing</w:t>
            </w:r>
          </w:p>
        </w:tc>
        <w:tc>
          <w:tcPr>
            <w:tcW w:w="392" w:type="dxa"/>
            <w:shd w:val="clear" w:color="auto" w:fill="auto"/>
          </w:tcPr>
          <w:p w14:paraId="620205B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11" w:type="dxa"/>
            <w:shd w:val="clear" w:color="auto" w:fill="auto"/>
          </w:tcPr>
          <w:p w14:paraId="02A2487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5.25(2.68,10.27)</w:t>
            </w:r>
          </w:p>
        </w:tc>
        <w:tc>
          <w:tcPr>
            <w:tcW w:w="1511" w:type="dxa"/>
            <w:shd w:val="clear" w:color="auto" w:fill="auto"/>
          </w:tcPr>
          <w:p w14:paraId="26C321A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1.72(0.82,2.34)</w:t>
            </w:r>
          </w:p>
        </w:tc>
      </w:tr>
      <w:tr w:rsidR="001008BB" w14:paraId="7243AED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9B35C3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0E5B10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6C432F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cholestasis</w:t>
            </w:r>
          </w:p>
        </w:tc>
        <w:tc>
          <w:tcPr>
            <w:tcW w:w="392" w:type="dxa"/>
            <w:shd w:val="clear" w:color="auto" w:fill="auto"/>
          </w:tcPr>
          <w:p w14:paraId="6FE482D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111" w:type="dxa"/>
            <w:shd w:val="clear" w:color="auto" w:fill="auto"/>
          </w:tcPr>
          <w:p w14:paraId="2C7BC8F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4.12(176,9.63)</w:t>
            </w:r>
          </w:p>
        </w:tc>
        <w:tc>
          <w:tcPr>
            <w:tcW w:w="1511" w:type="dxa"/>
            <w:shd w:val="clear" w:color="auto" w:fill="auto"/>
          </w:tcPr>
          <w:p w14:paraId="23D9B6B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1.45(0.24,2.26)</w:t>
            </w:r>
          </w:p>
        </w:tc>
      </w:tr>
      <w:tr w:rsidR="001008BB" w14:paraId="56C01387" w14:textId="77777777">
        <w:trPr>
          <w:trHeight w:val="120"/>
        </w:trPr>
        <w:tc>
          <w:tcPr>
            <w:tcW w:w="1681" w:type="dxa"/>
            <w:vMerge/>
            <w:shd w:val="clear" w:color="auto" w:fill="auto"/>
          </w:tcPr>
          <w:p w14:paraId="29988EC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CAA6C8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112DAD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hepatic function abnormal</w:t>
            </w:r>
          </w:p>
        </w:tc>
        <w:tc>
          <w:tcPr>
            <w:tcW w:w="392" w:type="dxa"/>
            <w:shd w:val="clear" w:color="auto" w:fill="auto"/>
          </w:tcPr>
          <w:p w14:paraId="1B61B1B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2111" w:type="dxa"/>
            <w:shd w:val="clear" w:color="auto" w:fill="auto"/>
          </w:tcPr>
          <w:p w14:paraId="0DEA690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2.04(1.45,2.88)</w:t>
            </w:r>
          </w:p>
        </w:tc>
        <w:tc>
          <w:tcPr>
            <w:tcW w:w="1511" w:type="dxa"/>
            <w:shd w:val="clear" w:color="auto" w:fill="auto"/>
          </w:tcPr>
          <w:p w14:paraId="74CC254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0.86(0.34,1.23)</w:t>
            </w:r>
          </w:p>
        </w:tc>
      </w:tr>
      <w:tr w:rsidR="001008BB" w14:paraId="4FE5834F" w14:textId="77777777">
        <w:trPr>
          <w:trHeight w:val="225"/>
        </w:trPr>
        <w:tc>
          <w:tcPr>
            <w:tcW w:w="1681" w:type="dxa"/>
            <w:vMerge/>
            <w:shd w:val="clear" w:color="auto" w:fill="auto"/>
          </w:tcPr>
          <w:p w14:paraId="21B9F4F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5F86AA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6211D6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hepatic disorder</w:t>
            </w:r>
          </w:p>
        </w:tc>
        <w:tc>
          <w:tcPr>
            <w:tcW w:w="392" w:type="dxa"/>
            <w:shd w:val="clear" w:color="auto" w:fill="auto"/>
          </w:tcPr>
          <w:p w14:paraId="4F70E46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2111" w:type="dxa"/>
            <w:shd w:val="clear" w:color="auto" w:fill="auto"/>
          </w:tcPr>
          <w:p w14:paraId="38F85A2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12.66(6.87,23.36)</w:t>
            </w:r>
          </w:p>
        </w:tc>
        <w:tc>
          <w:tcPr>
            <w:tcW w:w="1511" w:type="dxa"/>
            <w:shd w:val="clear" w:color="auto" w:fill="auto"/>
          </w:tcPr>
          <w:p w14:paraId="2AA67BB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2.36(1.71,2.82)</w:t>
            </w:r>
          </w:p>
        </w:tc>
      </w:tr>
      <w:tr w:rsidR="001008BB" w14:paraId="7B75A469" w14:textId="77777777">
        <w:trPr>
          <w:trHeight w:val="195"/>
        </w:trPr>
        <w:tc>
          <w:tcPr>
            <w:tcW w:w="1681" w:type="dxa"/>
            <w:vMerge/>
            <w:shd w:val="clear" w:color="auto" w:fill="auto"/>
          </w:tcPr>
          <w:p w14:paraId="32EB476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71E8B1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9C9C67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hepatitis</w:t>
            </w:r>
          </w:p>
        </w:tc>
        <w:tc>
          <w:tcPr>
            <w:tcW w:w="392" w:type="dxa"/>
            <w:shd w:val="clear" w:color="auto" w:fill="auto"/>
          </w:tcPr>
          <w:p w14:paraId="0CCED0E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75308D9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3.02(1.51,6.04)</w:t>
            </w:r>
          </w:p>
        </w:tc>
        <w:tc>
          <w:tcPr>
            <w:tcW w:w="1511" w:type="dxa"/>
            <w:shd w:val="clear" w:color="auto" w:fill="auto"/>
          </w:tcPr>
          <w:p w14:paraId="62B601F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1.22(0.19,1.91)</w:t>
            </w:r>
          </w:p>
        </w:tc>
      </w:tr>
      <w:tr w:rsidR="001008BB" w14:paraId="226DBCA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B3147E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C9F66C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A3659E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vanishing bile duct syndrome</w:t>
            </w:r>
          </w:p>
        </w:tc>
        <w:tc>
          <w:tcPr>
            <w:tcW w:w="392" w:type="dxa"/>
            <w:shd w:val="clear" w:color="auto" w:fill="auto"/>
          </w:tcPr>
          <w:p w14:paraId="4224A21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126AAFF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32.95(3.68,394.86)</w:t>
            </w:r>
          </w:p>
        </w:tc>
        <w:tc>
          <w:tcPr>
            <w:tcW w:w="1511" w:type="dxa"/>
            <w:shd w:val="clear" w:color="auto" w:fill="auto"/>
          </w:tcPr>
          <w:p w14:paraId="21ED29E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2.11(0.35,3.19)</w:t>
            </w:r>
          </w:p>
        </w:tc>
      </w:tr>
      <w:tr w:rsidR="001008BB" w14:paraId="1C2FAEC9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66EBAA9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Endocrine and metabolic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79FD0F3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7C3E9EE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hyponatraemia</w:t>
            </w:r>
          </w:p>
        </w:tc>
        <w:tc>
          <w:tcPr>
            <w:tcW w:w="392" w:type="dxa"/>
            <w:shd w:val="clear" w:color="auto" w:fill="auto"/>
          </w:tcPr>
          <w:p w14:paraId="0963EF6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59E3D4E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2.54(1.31,4.91)</w:t>
            </w:r>
          </w:p>
        </w:tc>
        <w:tc>
          <w:tcPr>
            <w:tcW w:w="1511" w:type="dxa"/>
            <w:shd w:val="clear" w:color="auto" w:fill="auto"/>
          </w:tcPr>
          <w:p w14:paraId="146C5CC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1.15(0.07,1.87)</w:t>
            </w:r>
          </w:p>
        </w:tc>
      </w:tr>
      <w:tr w:rsidR="001008BB" w14:paraId="4E2A13E2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C5117D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E0D074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4DDC74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hypopituitarism</w:t>
            </w:r>
          </w:p>
        </w:tc>
        <w:tc>
          <w:tcPr>
            <w:tcW w:w="392" w:type="dxa"/>
            <w:shd w:val="clear" w:color="auto" w:fill="auto"/>
          </w:tcPr>
          <w:p w14:paraId="5B31B79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1D5D17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13.18(3.71,46.73)</w:t>
            </w:r>
          </w:p>
        </w:tc>
        <w:tc>
          <w:tcPr>
            <w:tcW w:w="1511" w:type="dxa"/>
            <w:shd w:val="clear" w:color="auto" w:fill="auto"/>
          </w:tcPr>
          <w:p w14:paraId="1766647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2.20(0.43,3.27)</w:t>
            </w:r>
          </w:p>
        </w:tc>
      </w:tr>
      <w:tr w:rsidR="001008BB" w14:paraId="683268E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F49A45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07324BE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2F970D3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hypothyroidism</w:t>
            </w:r>
          </w:p>
        </w:tc>
        <w:tc>
          <w:tcPr>
            <w:tcW w:w="392" w:type="dxa"/>
            <w:shd w:val="clear" w:color="auto" w:fill="auto"/>
          </w:tcPr>
          <w:p w14:paraId="50E32CE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111" w:type="dxa"/>
            <w:shd w:val="clear" w:color="auto" w:fill="auto"/>
          </w:tcPr>
          <w:p w14:paraId="363E9B0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4.72(2.65,8.40)</w:t>
            </w:r>
          </w:p>
        </w:tc>
        <w:tc>
          <w:tcPr>
            <w:tcW w:w="1511" w:type="dxa"/>
            <w:shd w:val="clear" w:color="auto" w:fill="auto"/>
          </w:tcPr>
          <w:p w14:paraId="1ACDE76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1.88(0.97.2.50)</w:t>
            </w:r>
          </w:p>
        </w:tc>
      </w:tr>
      <w:tr w:rsidR="001008BB" w14:paraId="28B56AE3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0EF38A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245CB37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135C8AA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adrenal insufficiency</w:t>
            </w:r>
          </w:p>
        </w:tc>
        <w:tc>
          <w:tcPr>
            <w:tcW w:w="392" w:type="dxa"/>
            <w:shd w:val="clear" w:color="auto" w:fill="auto"/>
          </w:tcPr>
          <w:p w14:paraId="604026F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1824E7E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6.58(2.83,15.30)</w:t>
            </w:r>
          </w:p>
        </w:tc>
        <w:tc>
          <w:tcPr>
            <w:tcW w:w="1511" w:type="dxa"/>
            <w:shd w:val="clear" w:color="auto" w:fill="auto"/>
          </w:tcPr>
          <w:p w14:paraId="5AE1EFB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2.12(0.70,3.03)</w:t>
            </w:r>
          </w:p>
        </w:tc>
      </w:tr>
      <w:tr w:rsidR="001008BB" w14:paraId="17240A3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2D25D8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B5B06C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E20722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hyperglycaemia</w:t>
            </w:r>
          </w:p>
        </w:tc>
        <w:tc>
          <w:tcPr>
            <w:tcW w:w="392" w:type="dxa"/>
            <w:shd w:val="clear" w:color="auto" w:fill="auto"/>
          </w:tcPr>
          <w:p w14:paraId="5DC8759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6E552FB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9.54(3.33,27.28)</w:t>
            </w:r>
          </w:p>
        </w:tc>
        <w:tc>
          <w:tcPr>
            <w:tcW w:w="1511" w:type="dxa"/>
            <w:shd w:val="clear" w:color="auto" w:fill="auto"/>
          </w:tcPr>
          <w:p w14:paraId="5514B9A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2.21(0.44,3.28)</w:t>
            </w:r>
          </w:p>
        </w:tc>
      </w:tr>
      <w:tr w:rsidR="001008BB" w14:paraId="44702DE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CA9078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B9258D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8676D6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hyponatraemia</w:t>
            </w:r>
          </w:p>
        </w:tc>
        <w:tc>
          <w:tcPr>
            <w:tcW w:w="392" w:type="dxa"/>
            <w:shd w:val="clear" w:color="auto" w:fill="auto"/>
          </w:tcPr>
          <w:p w14:paraId="52DBCEF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559FEA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4.02(1.62,9.96)</w:t>
            </w:r>
          </w:p>
        </w:tc>
        <w:tc>
          <w:tcPr>
            <w:tcW w:w="1511" w:type="dxa"/>
            <w:shd w:val="clear" w:color="auto" w:fill="auto"/>
          </w:tcPr>
          <w:p w14:paraId="72FF3A6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1.61(0.04,2.59)</w:t>
            </w:r>
          </w:p>
        </w:tc>
      </w:tr>
      <w:tr w:rsidR="001008BB" w14:paraId="686EDDC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E9EB30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9476D9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5443DCF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diabetic ketoacidosis</w:t>
            </w:r>
          </w:p>
        </w:tc>
        <w:tc>
          <w:tcPr>
            <w:tcW w:w="392" w:type="dxa"/>
            <w:shd w:val="clear" w:color="auto" w:fill="auto"/>
          </w:tcPr>
          <w:p w14:paraId="4A8203B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78D6797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3.65(1.92,6.96)</w:t>
            </w:r>
          </w:p>
        </w:tc>
        <w:tc>
          <w:tcPr>
            <w:tcW w:w="1511" w:type="dxa"/>
            <w:shd w:val="clear" w:color="auto" w:fill="auto"/>
          </w:tcPr>
          <w:p w14:paraId="56FDFA0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1.28(0.43,1.86)</w:t>
            </w:r>
          </w:p>
        </w:tc>
      </w:tr>
      <w:tr w:rsidR="001008BB" w14:paraId="56DBE13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03FDED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D5477A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C7F3F8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fulminant type 1 diabetes mellitus</w:t>
            </w:r>
          </w:p>
        </w:tc>
        <w:tc>
          <w:tcPr>
            <w:tcW w:w="392" w:type="dxa"/>
            <w:shd w:val="clear" w:color="auto" w:fill="auto"/>
          </w:tcPr>
          <w:p w14:paraId="58B5CC1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5162FC8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6.70(2.82,15.90)</w:t>
            </w:r>
          </w:p>
        </w:tc>
        <w:tc>
          <w:tcPr>
            <w:tcW w:w="1511" w:type="dxa"/>
            <w:shd w:val="clear" w:color="auto" w:fill="auto"/>
          </w:tcPr>
          <w:p w14:paraId="5D7E71A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1.65(0.67,2.31)</w:t>
            </w:r>
          </w:p>
        </w:tc>
      </w:tr>
      <w:tr w:rsidR="001008BB" w14:paraId="6A63FDD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C5D213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BCF904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4DE92B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hyperthyroidism</w:t>
            </w:r>
          </w:p>
        </w:tc>
        <w:tc>
          <w:tcPr>
            <w:tcW w:w="392" w:type="dxa"/>
            <w:shd w:val="clear" w:color="auto" w:fill="auto"/>
          </w:tcPr>
          <w:p w14:paraId="79B0372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11" w:type="dxa"/>
            <w:shd w:val="clear" w:color="auto" w:fill="auto"/>
          </w:tcPr>
          <w:p w14:paraId="78417D0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2.39(1.38,4.12)</w:t>
            </w:r>
          </w:p>
        </w:tc>
        <w:tc>
          <w:tcPr>
            <w:tcW w:w="1511" w:type="dxa"/>
            <w:shd w:val="clear" w:color="auto" w:fill="auto"/>
          </w:tcPr>
          <w:p w14:paraId="0365907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0.92(0.15,1.46)</w:t>
            </w:r>
          </w:p>
        </w:tc>
      </w:tr>
      <w:tr w:rsidR="001008BB" w14:paraId="29DFD91D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90F294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5AF7DC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87843B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hypothyroidism</w:t>
            </w:r>
          </w:p>
        </w:tc>
        <w:tc>
          <w:tcPr>
            <w:tcW w:w="392" w:type="dxa"/>
            <w:shd w:val="clear" w:color="auto" w:fill="auto"/>
          </w:tcPr>
          <w:p w14:paraId="68CA547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11" w:type="dxa"/>
            <w:shd w:val="clear" w:color="auto" w:fill="auto"/>
          </w:tcPr>
          <w:p w14:paraId="3518222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2.04(1.27,3.29)</w:t>
            </w:r>
          </w:p>
        </w:tc>
        <w:tc>
          <w:tcPr>
            <w:tcW w:w="1511" w:type="dxa"/>
            <w:shd w:val="clear" w:color="auto" w:fill="auto"/>
          </w:tcPr>
          <w:p w14:paraId="79E38E8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0.78(0.09,1.26)</w:t>
            </w:r>
          </w:p>
        </w:tc>
      </w:tr>
      <w:tr w:rsidR="001008BB" w14:paraId="5ACCB58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B9901F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7EDC8D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83F6F1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thyroiditis</w:t>
            </w:r>
          </w:p>
        </w:tc>
        <w:tc>
          <w:tcPr>
            <w:tcW w:w="392" w:type="dxa"/>
            <w:shd w:val="clear" w:color="auto" w:fill="auto"/>
          </w:tcPr>
          <w:p w14:paraId="4496D1E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68FE618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8.04(3.65,17.73)</w:t>
            </w:r>
          </w:p>
        </w:tc>
        <w:tc>
          <w:tcPr>
            <w:tcW w:w="1511" w:type="dxa"/>
            <w:shd w:val="clear" w:color="auto" w:fill="auto"/>
          </w:tcPr>
          <w:p w14:paraId="01EF779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1.77(0.93,2.36)</w:t>
            </w:r>
          </w:p>
        </w:tc>
      </w:tr>
      <w:tr w:rsidR="001008BB" w14:paraId="67A8057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A5BC5D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DC0DD5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AF8E4C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type 1 diabetes mellitus</w:t>
            </w:r>
          </w:p>
        </w:tc>
        <w:tc>
          <w:tcPr>
            <w:tcW w:w="392" w:type="dxa"/>
            <w:shd w:val="clear" w:color="auto" w:fill="auto"/>
          </w:tcPr>
          <w:p w14:paraId="196D24F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0B2F276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3.26(1.62,6.57)</w:t>
            </w:r>
          </w:p>
        </w:tc>
        <w:tc>
          <w:tcPr>
            <w:tcW w:w="1511" w:type="dxa"/>
            <w:shd w:val="clear" w:color="auto" w:fill="auto"/>
          </w:tcPr>
          <w:p w14:paraId="2B07DCA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1.17(0.23,1.82)</w:t>
            </w:r>
          </w:p>
        </w:tc>
      </w:tr>
      <w:tr w:rsidR="001008BB" w14:paraId="4242FE4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3E7C06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5CCC7B5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2BA4AF9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adrenal insufficiency</w:t>
            </w:r>
          </w:p>
        </w:tc>
        <w:tc>
          <w:tcPr>
            <w:tcW w:w="392" w:type="dxa"/>
            <w:shd w:val="clear" w:color="auto" w:fill="auto"/>
          </w:tcPr>
          <w:p w14:paraId="67F11EC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2111" w:type="dxa"/>
            <w:shd w:val="clear" w:color="auto" w:fill="auto"/>
          </w:tcPr>
          <w:p w14:paraId="283699D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4.32(2.61,7.16)</w:t>
            </w:r>
          </w:p>
        </w:tc>
        <w:tc>
          <w:tcPr>
            <w:tcW w:w="1511" w:type="dxa"/>
            <w:shd w:val="clear" w:color="auto" w:fill="auto"/>
          </w:tcPr>
          <w:p w14:paraId="51B906B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1.60(0.90,2.09)</w:t>
            </w:r>
          </w:p>
        </w:tc>
      </w:tr>
      <w:tr w:rsidR="001008BB" w14:paraId="17F0041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F22EB2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9A3F17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17321D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adrenocorticotropic hormone deficiency</w:t>
            </w:r>
          </w:p>
        </w:tc>
        <w:tc>
          <w:tcPr>
            <w:tcW w:w="392" w:type="dxa"/>
            <w:shd w:val="clear" w:color="auto" w:fill="auto"/>
          </w:tcPr>
          <w:p w14:paraId="78E63D7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11" w:type="dxa"/>
            <w:shd w:val="clear" w:color="auto" w:fill="auto"/>
          </w:tcPr>
          <w:p w14:paraId="33D13B4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13.76(6.02,31.47)</w:t>
            </w:r>
          </w:p>
        </w:tc>
        <w:tc>
          <w:tcPr>
            <w:tcW w:w="1511" w:type="dxa"/>
            <w:shd w:val="clear" w:color="auto" w:fill="auto"/>
          </w:tcPr>
          <w:p w14:paraId="7CDBD10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2.32(1.45,2.92)</w:t>
            </w:r>
          </w:p>
        </w:tc>
      </w:tr>
      <w:tr w:rsidR="001008BB" w14:paraId="55C8D9D8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DDABA7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B2FDFE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6ACE91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diabetes mellitus</w:t>
            </w:r>
          </w:p>
        </w:tc>
        <w:tc>
          <w:tcPr>
            <w:tcW w:w="392" w:type="dxa"/>
            <w:shd w:val="clear" w:color="auto" w:fill="auto"/>
          </w:tcPr>
          <w:p w14:paraId="627731A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11" w:type="dxa"/>
            <w:shd w:val="clear" w:color="auto" w:fill="auto"/>
          </w:tcPr>
          <w:p w14:paraId="11B7EDB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3.26(1.79,5.93)</w:t>
            </w:r>
          </w:p>
        </w:tc>
        <w:tc>
          <w:tcPr>
            <w:tcW w:w="1511" w:type="dxa"/>
            <w:shd w:val="clear" w:color="auto" w:fill="auto"/>
          </w:tcPr>
          <w:p w14:paraId="582670F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1.31(0.44,1.91)</w:t>
            </w:r>
          </w:p>
        </w:tc>
      </w:tr>
      <w:tr w:rsidR="001008BB" w14:paraId="6E697C1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55A280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EBF933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67EFDD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hyperthyroidism</w:t>
            </w:r>
          </w:p>
        </w:tc>
        <w:tc>
          <w:tcPr>
            <w:tcW w:w="392" w:type="dxa"/>
            <w:shd w:val="clear" w:color="auto" w:fill="auto"/>
          </w:tcPr>
          <w:p w14:paraId="60DE0E8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41E04BE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3.07(1.73,5.46)</w:t>
            </w:r>
          </w:p>
        </w:tc>
        <w:tc>
          <w:tcPr>
            <w:tcW w:w="1511" w:type="dxa"/>
            <w:shd w:val="clear" w:color="auto" w:fill="auto"/>
          </w:tcPr>
          <w:p w14:paraId="54CD98B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1.26(0.42,1.84)</w:t>
            </w:r>
          </w:p>
        </w:tc>
      </w:tr>
      <w:tr w:rsidR="001008BB" w14:paraId="11B9F207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5FCACB6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1EB410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929C1D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hypophysitis</w:t>
            </w:r>
          </w:p>
        </w:tc>
        <w:tc>
          <w:tcPr>
            <w:tcW w:w="392" w:type="dxa"/>
            <w:shd w:val="clear" w:color="auto" w:fill="auto"/>
          </w:tcPr>
          <w:p w14:paraId="11FE465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62DCBA3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4.54(2.17,9.47)</w:t>
            </w:r>
          </w:p>
        </w:tc>
        <w:tc>
          <w:tcPr>
            <w:tcW w:w="1511" w:type="dxa"/>
            <w:shd w:val="clear" w:color="auto" w:fill="auto"/>
          </w:tcPr>
          <w:p w14:paraId="48E1991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1.58(0.55,2.27)</w:t>
            </w:r>
          </w:p>
        </w:tc>
      </w:tr>
      <w:tr w:rsidR="001008BB" w14:paraId="294EF1F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586A9A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A26F42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370AA5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hypothalamo-pituitary disorder</w:t>
            </w:r>
          </w:p>
        </w:tc>
        <w:tc>
          <w:tcPr>
            <w:tcW w:w="392" w:type="dxa"/>
            <w:shd w:val="clear" w:color="auto" w:fill="auto"/>
          </w:tcPr>
          <w:p w14:paraId="1443E4B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0BA8EAF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27.50(7.56,99.96)</w:t>
            </w:r>
          </w:p>
        </w:tc>
        <w:tc>
          <w:tcPr>
            <w:tcW w:w="1511" w:type="dxa"/>
            <w:shd w:val="clear" w:color="auto" w:fill="auto"/>
          </w:tcPr>
          <w:p w14:paraId="6A49B91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2.46(1.38,3.19)</w:t>
            </w:r>
          </w:p>
        </w:tc>
      </w:tr>
      <w:tr w:rsidR="001008BB" w14:paraId="5966CDC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4A54A3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41C6C9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17E52BE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hypothyroidism</w:t>
            </w:r>
          </w:p>
        </w:tc>
        <w:tc>
          <w:tcPr>
            <w:tcW w:w="392" w:type="dxa"/>
            <w:shd w:val="clear" w:color="auto" w:fill="auto"/>
          </w:tcPr>
          <w:p w14:paraId="563908D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11" w:type="dxa"/>
            <w:shd w:val="clear" w:color="auto" w:fill="auto"/>
          </w:tcPr>
          <w:p w14:paraId="65159E7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2.28(1.35,3.85)</w:t>
            </w:r>
          </w:p>
        </w:tc>
        <w:tc>
          <w:tcPr>
            <w:tcW w:w="1511" w:type="dxa"/>
            <w:shd w:val="clear" w:color="auto" w:fill="auto"/>
          </w:tcPr>
          <w:p w14:paraId="096DEE9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0.96(0.17,1.51)</w:t>
            </w:r>
          </w:p>
        </w:tc>
      </w:tr>
      <w:tr w:rsidR="001008BB" w14:paraId="2C2013D8" w14:textId="77777777">
        <w:trPr>
          <w:trHeight w:val="150"/>
        </w:trPr>
        <w:tc>
          <w:tcPr>
            <w:tcW w:w="1681" w:type="dxa"/>
            <w:vMerge/>
            <w:shd w:val="clear" w:color="auto" w:fill="auto"/>
          </w:tcPr>
          <w:p w14:paraId="57F12A9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9FC3195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B07009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hypothyroidism</w:t>
            </w:r>
          </w:p>
        </w:tc>
        <w:tc>
          <w:tcPr>
            <w:tcW w:w="392" w:type="dxa"/>
            <w:shd w:val="clear" w:color="auto" w:fill="auto"/>
          </w:tcPr>
          <w:p w14:paraId="16AE641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3B41B76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32.95(3.68,294.86)</w:t>
            </w:r>
          </w:p>
        </w:tc>
        <w:tc>
          <w:tcPr>
            <w:tcW w:w="1511" w:type="dxa"/>
            <w:shd w:val="clear" w:color="auto" w:fill="auto"/>
          </w:tcPr>
          <w:p w14:paraId="632561A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2.11(0.35,3.19)</w:t>
            </w:r>
          </w:p>
        </w:tc>
      </w:tr>
      <w:tr w:rsidR="001008BB" w14:paraId="21C793F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5A6069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D57560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A8CF4F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type 1 diabetes mellitus</w:t>
            </w:r>
          </w:p>
        </w:tc>
        <w:tc>
          <w:tcPr>
            <w:tcW w:w="392" w:type="dxa"/>
            <w:shd w:val="clear" w:color="auto" w:fill="auto"/>
          </w:tcPr>
          <w:p w14:paraId="5C9F2D3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6197076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4.71(2.32,9.59)</w:t>
            </w:r>
          </w:p>
        </w:tc>
        <w:tc>
          <w:tcPr>
            <w:tcW w:w="1511" w:type="dxa"/>
            <w:shd w:val="clear" w:color="auto" w:fill="auto"/>
          </w:tcPr>
          <w:p w14:paraId="7A04B60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1.62(0.64,2.28)</w:t>
            </w:r>
          </w:p>
        </w:tc>
      </w:tr>
      <w:tr w:rsidR="001008BB" w14:paraId="2131D602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0085375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Neoplasm change</w:t>
            </w:r>
          </w:p>
        </w:tc>
        <w:tc>
          <w:tcPr>
            <w:tcW w:w="1606" w:type="dxa"/>
            <w:shd w:val="clear" w:color="auto" w:fill="auto"/>
          </w:tcPr>
          <w:p w14:paraId="11A8C3B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12685B4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neoplasm malignant</w:t>
            </w:r>
          </w:p>
        </w:tc>
        <w:tc>
          <w:tcPr>
            <w:tcW w:w="392" w:type="dxa"/>
            <w:shd w:val="clear" w:color="auto" w:fill="auto"/>
          </w:tcPr>
          <w:p w14:paraId="4881BEE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3486079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6.98(2.75,17.73)</w:t>
            </w:r>
          </w:p>
        </w:tc>
        <w:tc>
          <w:tcPr>
            <w:tcW w:w="1511" w:type="dxa"/>
            <w:shd w:val="clear" w:color="auto" w:fill="auto"/>
          </w:tcPr>
          <w:p w14:paraId="14DDEF4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2.01(0.60,2.92)</w:t>
            </w:r>
          </w:p>
        </w:tc>
      </w:tr>
      <w:tr w:rsidR="001008BB" w14:paraId="65228DB5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FEBC25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628ABB7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7F4607A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non-small cell lung cancer recurrent</w:t>
            </w:r>
          </w:p>
        </w:tc>
        <w:tc>
          <w:tcPr>
            <w:tcW w:w="392" w:type="dxa"/>
            <w:shd w:val="clear" w:color="auto" w:fill="auto"/>
          </w:tcPr>
          <w:p w14:paraId="3CA1CDC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265FC88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12.78(6.11,26.72)</w:t>
            </w:r>
          </w:p>
        </w:tc>
        <w:tc>
          <w:tcPr>
            <w:tcW w:w="1511" w:type="dxa"/>
            <w:shd w:val="clear" w:color="auto" w:fill="auto"/>
          </w:tcPr>
          <w:p w14:paraId="439C7AD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2.69(1.66,3.38)</w:t>
            </w:r>
          </w:p>
        </w:tc>
      </w:tr>
      <w:tr w:rsidR="001008BB" w14:paraId="6A7C4209" w14:textId="77777777">
        <w:trPr>
          <w:trHeight w:val="100"/>
        </w:trPr>
        <w:tc>
          <w:tcPr>
            <w:tcW w:w="1681" w:type="dxa"/>
            <w:vMerge/>
            <w:shd w:val="clear" w:color="auto" w:fill="auto"/>
          </w:tcPr>
          <w:p w14:paraId="79A34AA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873796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104453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recurrent cancer</w:t>
            </w:r>
          </w:p>
        </w:tc>
        <w:tc>
          <w:tcPr>
            <w:tcW w:w="392" w:type="dxa"/>
            <w:shd w:val="clear" w:color="auto" w:fill="auto"/>
          </w:tcPr>
          <w:p w14:paraId="2BDF698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111" w:type="dxa"/>
            <w:shd w:val="clear" w:color="auto" w:fill="auto"/>
          </w:tcPr>
          <w:p w14:paraId="34E03C2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17.34(3.88,77.56)</w:t>
            </w:r>
          </w:p>
        </w:tc>
        <w:tc>
          <w:tcPr>
            <w:tcW w:w="1511" w:type="dxa"/>
            <w:shd w:val="clear" w:color="auto" w:fill="auto"/>
          </w:tcPr>
          <w:p w14:paraId="196FA0E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2.15(0.08,3.35)</w:t>
            </w:r>
          </w:p>
        </w:tc>
      </w:tr>
      <w:tr w:rsidR="001008BB" w14:paraId="0DF0BE4B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3BFE531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26C6BB4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310B5A6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neoplasm</w:t>
            </w:r>
          </w:p>
        </w:tc>
        <w:tc>
          <w:tcPr>
            <w:tcW w:w="392" w:type="dxa"/>
            <w:shd w:val="clear" w:color="auto" w:fill="auto"/>
          </w:tcPr>
          <w:p w14:paraId="1B98D3F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5107EEA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5.02(2.33,10.84)</w:t>
            </w:r>
          </w:p>
        </w:tc>
        <w:tc>
          <w:tcPr>
            <w:tcW w:w="1511" w:type="dxa"/>
            <w:shd w:val="clear" w:color="auto" w:fill="auto"/>
          </w:tcPr>
          <w:p w14:paraId="385AC97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1.49(0.55,2.13)</w:t>
            </w:r>
          </w:p>
        </w:tc>
      </w:tr>
      <w:tr w:rsidR="001008BB" w14:paraId="2A06CCDF" w14:textId="77777777">
        <w:trPr>
          <w:trHeight w:val="180"/>
        </w:trPr>
        <w:tc>
          <w:tcPr>
            <w:tcW w:w="1681" w:type="dxa"/>
            <w:vMerge/>
            <w:shd w:val="clear" w:color="auto" w:fill="auto"/>
          </w:tcPr>
          <w:p w14:paraId="67C0FCB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71ABDE8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6984F06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tumour pseudoprogression</w:t>
            </w:r>
          </w:p>
        </w:tc>
        <w:tc>
          <w:tcPr>
            <w:tcW w:w="392" w:type="dxa"/>
            <w:shd w:val="clear" w:color="auto" w:fill="auto"/>
          </w:tcPr>
          <w:p w14:paraId="2C06A58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2111" w:type="dxa"/>
            <w:shd w:val="clear" w:color="auto" w:fill="auto"/>
          </w:tcPr>
          <w:p w14:paraId="1608582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10.80(5.24,22.26)</w:t>
            </w:r>
          </w:p>
        </w:tc>
        <w:tc>
          <w:tcPr>
            <w:tcW w:w="1511" w:type="dxa"/>
            <w:shd w:val="clear" w:color="auto" w:fill="auto"/>
          </w:tcPr>
          <w:p w14:paraId="59298CA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2.22(1.41,2.79)</w:t>
            </w:r>
          </w:p>
        </w:tc>
      </w:tr>
      <w:tr w:rsidR="001008BB" w14:paraId="50B5F555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61EE62C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General disorders</w:t>
            </w:r>
          </w:p>
        </w:tc>
        <w:tc>
          <w:tcPr>
            <w:tcW w:w="1606" w:type="dxa"/>
            <w:shd w:val="clear" w:color="auto" w:fill="auto"/>
          </w:tcPr>
          <w:p w14:paraId="1151198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Atezolizumab</w:t>
            </w:r>
          </w:p>
        </w:tc>
        <w:tc>
          <w:tcPr>
            <w:tcW w:w="2178" w:type="dxa"/>
            <w:shd w:val="clear" w:color="auto" w:fill="auto"/>
          </w:tcPr>
          <w:p w14:paraId="6F4C4B3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pyrexia</w:t>
            </w:r>
          </w:p>
        </w:tc>
        <w:tc>
          <w:tcPr>
            <w:tcW w:w="392" w:type="dxa"/>
            <w:shd w:val="clear" w:color="auto" w:fill="auto"/>
          </w:tcPr>
          <w:p w14:paraId="5CED952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11" w:type="dxa"/>
            <w:shd w:val="clear" w:color="auto" w:fill="auto"/>
          </w:tcPr>
          <w:p w14:paraId="217EF66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2.70(1.90,3.84)</w:t>
            </w:r>
          </w:p>
        </w:tc>
        <w:tc>
          <w:tcPr>
            <w:tcW w:w="1511" w:type="dxa"/>
            <w:shd w:val="clear" w:color="auto" w:fill="auto"/>
          </w:tcPr>
          <w:p w14:paraId="1EC0422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1.28(0.72,1.67)</w:t>
            </w:r>
          </w:p>
        </w:tc>
      </w:tr>
      <w:tr w:rsidR="001008BB" w14:paraId="5A58EC6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F9195B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F28A30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Durvalumab</w:t>
            </w:r>
          </w:p>
        </w:tc>
        <w:tc>
          <w:tcPr>
            <w:tcW w:w="2178" w:type="dxa"/>
            <w:shd w:val="clear" w:color="auto" w:fill="auto"/>
          </w:tcPr>
          <w:p w14:paraId="1502595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cough</w:t>
            </w:r>
          </w:p>
        </w:tc>
        <w:tc>
          <w:tcPr>
            <w:tcW w:w="392" w:type="dxa"/>
            <w:shd w:val="clear" w:color="auto" w:fill="auto"/>
          </w:tcPr>
          <w:p w14:paraId="162B5C9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188BE6D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2.34(1.26,4.36)</w:t>
            </w:r>
          </w:p>
        </w:tc>
        <w:tc>
          <w:tcPr>
            <w:tcW w:w="1511" w:type="dxa"/>
            <w:shd w:val="clear" w:color="auto" w:fill="auto"/>
          </w:tcPr>
          <w:p w14:paraId="4A23CC1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1.07(0.04,1.76)</w:t>
            </w:r>
          </w:p>
        </w:tc>
      </w:tr>
      <w:tr w:rsidR="001008BB" w14:paraId="1445429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0726D7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0DEF2C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413C59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dry mouth</w:t>
            </w:r>
          </w:p>
        </w:tc>
        <w:tc>
          <w:tcPr>
            <w:tcW w:w="392" w:type="dxa"/>
            <w:shd w:val="clear" w:color="auto" w:fill="auto"/>
          </w:tcPr>
          <w:p w14:paraId="6590AFE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7ABA61D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7.71(2.48,23.94)</w:t>
            </w:r>
          </w:p>
        </w:tc>
        <w:tc>
          <w:tcPr>
            <w:tcW w:w="1511" w:type="dxa"/>
            <w:shd w:val="clear" w:color="auto" w:fill="auto"/>
          </w:tcPr>
          <w:p w14:paraId="5B48D5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1.95(0.19,3.02)</w:t>
            </w:r>
          </w:p>
        </w:tc>
      </w:tr>
      <w:tr w:rsidR="001008BB" w14:paraId="5082411F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401971B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2B2CCD9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70D86F6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asthma</w:t>
            </w:r>
          </w:p>
        </w:tc>
        <w:tc>
          <w:tcPr>
            <w:tcW w:w="392" w:type="dxa"/>
            <w:shd w:val="clear" w:color="auto" w:fill="auto"/>
          </w:tcPr>
          <w:p w14:paraId="3A368FD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5A38373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5.48(2.42,12.42)</w:t>
            </w:r>
          </w:p>
        </w:tc>
        <w:tc>
          <w:tcPr>
            <w:tcW w:w="1511" w:type="dxa"/>
            <w:shd w:val="clear" w:color="auto" w:fill="auto"/>
          </w:tcPr>
          <w:p w14:paraId="39AA2CB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1.53(0.55,2.20)</w:t>
            </w:r>
          </w:p>
        </w:tc>
      </w:tr>
      <w:tr w:rsidR="001008BB" w14:paraId="2F656733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3009178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7D88B0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95993F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back pain</w:t>
            </w:r>
          </w:p>
        </w:tc>
        <w:tc>
          <w:tcPr>
            <w:tcW w:w="392" w:type="dxa"/>
            <w:shd w:val="clear" w:color="auto" w:fill="auto"/>
          </w:tcPr>
          <w:p w14:paraId="7C8DFBB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111" w:type="dxa"/>
            <w:shd w:val="clear" w:color="auto" w:fill="auto"/>
          </w:tcPr>
          <w:p w14:paraId="6DFF647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2.30(1.27,4.15)</w:t>
            </w:r>
          </w:p>
        </w:tc>
        <w:tc>
          <w:tcPr>
            <w:tcW w:w="1511" w:type="dxa"/>
            <w:shd w:val="clear" w:color="auto" w:fill="auto"/>
          </w:tcPr>
          <w:p w14:paraId="79BEFFB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0.88(0.04,1.46)</w:t>
            </w:r>
          </w:p>
        </w:tc>
      </w:tr>
      <w:tr w:rsidR="001008BB" w14:paraId="3E2E0DF9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6034E74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899107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31898B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chills</w:t>
            </w:r>
          </w:p>
        </w:tc>
        <w:tc>
          <w:tcPr>
            <w:tcW w:w="392" w:type="dxa"/>
            <w:shd w:val="clear" w:color="auto" w:fill="auto"/>
          </w:tcPr>
          <w:p w14:paraId="71A874C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6694181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3.17(1.54,6.54)</w:t>
            </w:r>
          </w:p>
        </w:tc>
        <w:tc>
          <w:tcPr>
            <w:tcW w:w="1511" w:type="dxa"/>
            <w:shd w:val="clear" w:color="auto" w:fill="auto"/>
          </w:tcPr>
          <w:p w14:paraId="5A6DB7B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1.14(0.17,1.81)</w:t>
            </w:r>
          </w:p>
        </w:tc>
      </w:tr>
      <w:tr w:rsidR="001008BB" w14:paraId="5449ABAB" w14:textId="77777777">
        <w:trPr>
          <w:trHeight w:val="316"/>
        </w:trPr>
        <w:tc>
          <w:tcPr>
            <w:tcW w:w="1681" w:type="dxa"/>
            <w:vMerge/>
            <w:shd w:val="clear" w:color="auto" w:fill="auto"/>
          </w:tcPr>
          <w:p w14:paraId="07DAD42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10A066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8A491A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discomfort</w:t>
            </w:r>
          </w:p>
        </w:tc>
        <w:tc>
          <w:tcPr>
            <w:tcW w:w="392" w:type="dxa"/>
            <w:shd w:val="clear" w:color="auto" w:fill="auto"/>
          </w:tcPr>
          <w:p w14:paraId="4C73C33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111" w:type="dxa"/>
            <w:shd w:val="clear" w:color="auto" w:fill="auto"/>
          </w:tcPr>
          <w:p w14:paraId="1014631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6.46(2.40,17.34)</w:t>
            </w:r>
          </w:p>
        </w:tc>
        <w:tc>
          <w:tcPr>
            <w:tcW w:w="1511" w:type="dxa"/>
            <w:shd w:val="clear" w:color="auto" w:fill="auto"/>
          </w:tcPr>
          <w:p w14:paraId="7929D12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1.59(0.45,2.35)</w:t>
            </w:r>
          </w:p>
        </w:tc>
      </w:tr>
      <w:tr w:rsidR="001008BB" w14:paraId="5C650A0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94BAB8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700C6F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3DDD8E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general physical health deterioration</w:t>
            </w:r>
          </w:p>
        </w:tc>
        <w:tc>
          <w:tcPr>
            <w:tcW w:w="392" w:type="dxa"/>
            <w:shd w:val="clear" w:color="auto" w:fill="auto"/>
          </w:tcPr>
          <w:p w14:paraId="00D71AB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2111" w:type="dxa"/>
            <w:shd w:val="clear" w:color="auto" w:fill="auto"/>
          </w:tcPr>
          <w:p w14:paraId="5727CD0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2.22(1.59,3.08)</w:t>
            </w:r>
          </w:p>
        </w:tc>
        <w:tc>
          <w:tcPr>
            <w:tcW w:w="1511" w:type="dxa"/>
            <w:shd w:val="clear" w:color="auto" w:fill="auto"/>
          </w:tcPr>
          <w:p w14:paraId="2CF2098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0.87(0.40,1.20)</w:t>
            </w:r>
          </w:p>
        </w:tc>
      </w:tr>
      <w:tr w:rsidR="001008BB" w14:paraId="5F969558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B3EF4B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shd w:val="clear" w:color="auto" w:fill="auto"/>
          </w:tcPr>
          <w:p w14:paraId="293F6E4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017619B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illness</w:t>
            </w:r>
          </w:p>
        </w:tc>
        <w:tc>
          <w:tcPr>
            <w:tcW w:w="392" w:type="dxa"/>
            <w:shd w:val="clear" w:color="auto" w:fill="auto"/>
          </w:tcPr>
          <w:p w14:paraId="2AC57AB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111" w:type="dxa"/>
            <w:shd w:val="clear" w:color="auto" w:fill="auto"/>
          </w:tcPr>
          <w:p w14:paraId="7501944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10.98(2.46,49.09)</w:t>
            </w:r>
          </w:p>
        </w:tc>
        <w:tc>
          <w:tcPr>
            <w:tcW w:w="1511" w:type="dxa"/>
            <w:shd w:val="clear" w:color="auto" w:fill="auto"/>
          </w:tcPr>
          <w:p w14:paraId="58A225F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1.84(0.07,2.92)</w:t>
            </w:r>
          </w:p>
        </w:tc>
      </w:tr>
      <w:tr w:rsidR="001008BB" w14:paraId="3E3AE379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2EEC486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Cardiac disorders</w:t>
            </w:r>
          </w:p>
        </w:tc>
        <w:tc>
          <w:tcPr>
            <w:tcW w:w="1606" w:type="dxa"/>
            <w:shd w:val="clear" w:color="auto" w:fill="auto"/>
          </w:tcPr>
          <w:p w14:paraId="39A285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2AF35F3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atrial fibrillation</w:t>
            </w:r>
          </w:p>
        </w:tc>
        <w:tc>
          <w:tcPr>
            <w:tcW w:w="392" w:type="dxa"/>
            <w:shd w:val="clear" w:color="auto" w:fill="auto"/>
          </w:tcPr>
          <w:p w14:paraId="559889B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57E8D97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4.12(1.66,10.21)</w:t>
            </w:r>
          </w:p>
        </w:tc>
        <w:tc>
          <w:tcPr>
            <w:tcW w:w="1511" w:type="dxa"/>
            <w:shd w:val="clear" w:color="auto" w:fill="auto"/>
          </w:tcPr>
          <w:p w14:paraId="1AEAD6B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1.63(0.07,2.61)</w:t>
            </w:r>
          </w:p>
        </w:tc>
      </w:tr>
      <w:tr w:rsidR="001008BB" w14:paraId="01668A50" w14:textId="77777777">
        <w:trPr>
          <w:trHeight w:val="165"/>
        </w:trPr>
        <w:tc>
          <w:tcPr>
            <w:tcW w:w="1681" w:type="dxa"/>
            <w:vMerge/>
            <w:shd w:val="clear" w:color="auto" w:fill="auto"/>
          </w:tcPr>
          <w:p w14:paraId="74356202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EFDEAC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2E23A3B0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autoimmune myocarditis</w:t>
            </w:r>
          </w:p>
        </w:tc>
        <w:tc>
          <w:tcPr>
            <w:tcW w:w="392" w:type="dxa"/>
            <w:shd w:val="clear" w:color="auto" w:fill="auto"/>
          </w:tcPr>
          <w:p w14:paraId="284B6BE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70777C5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15.06(3.04,74.63)</w:t>
            </w:r>
          </w:p>
        </w:tc>
        <w:tc>
          <w:tcPr>
            <w:tcW w:w="1511" w:type="dxa"/>
            <w:shd w:val="clear" w:color="auto" w:fill="auto"/>
          </w:tcPr>
          <w:p w14:paraId="32EB213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1.83(0.41,2.74)</w:t>
            </w:r>
          </w:p>
        </w:tc>
      </w:tr>
      <w:tr w:rsidR="001008BB" w14:paraId="38E08FA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5D4C32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E50845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1F0FD1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troponin increased</w:t>
            </w:r>
          </w:p>
        </w:tc>
        <w:tc>
          <w:tcPr>
            <w:tcW w:w="392" w:type="dxa"/>
            <w:shd w:val="clear" w:color="auto" w:fill="auto"/>
          </w:tcPr>
          <w:p w14:paraId="252ABAF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735289F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15.06(3.04,74.63)</w:t>
            </w:r>
          </w:p>
        </w:tc>
        <w:tc>
          <w:tcPr>
            <w:tcW w:w="1511" w:type="dxa"/>
            <w:shd w:val="clear" w:color="auto" w:fill="auto"/>
          </w:tcPr>
          <w:p w14:paraId="408491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1.83(0.41,2.74)</w:t>
            </w:r>
          </w:p>
        </w:tc>
      </w:tr>
      <w:tr w:rsidR="001008BB" w14:paraId="6A4E47E4" w14:textId="77777777">
        <w:trPr>
          <w:trHeight w:val="105"/>
        </w:trPr>
        <w:tc>
          <w:tcPr>
            <w:tcW w:w="1681" w:type="dxa"/>
            <w:vMerge/>
            <w:shd w:val="clear" w:color="auto" w:fill="auto"/>
          </w:tcPr>
          <w:p w14:paraId="19F44BE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4C11441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4D6D4E3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cardiac tamponade</w:t>
            </w:r>
          </w:p>
        </w:tc>
        <w:tc>
          <w:tcPr>
            <w:tcW w:w="392" w:type="dxa"/>
            <w:shd w:val="clear" w:color="auto" w:fill="auto"/>
          </w:tcPr>
          <w:p w14:paraId="755F62F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111" w:type="dxa"/>
            <w:shd w:val="clear" w:color="auto" w:fill="auto"/>
          </w:tcPr>
          <w:p w14:paraId="67653BC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3.75(2.04,6.91)</w:t>
            </w:r>
          </w:p>
        </w:tc>
        <w:tc>
          <w:tcPr>
            <w:tcW w:w="1511" w:type="dxa"/>
            <w:shd w:val="clear" w:color="auto" w:fill="auto"/>
          </w:tcPr>
          <w:p w14:paraId="31B43B2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1.44(0.57,2.04)</w:t>
            </w:r>
          </w:p>
        </w:tc>
      </w:tr>
      <w:tr w:rsidR="001008BB" w14:paraId="0ADCE772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828F84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6C99EB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FDA09D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myocarditis</w:t>
            </w:r>
          </w:p>
        </w:tc>
        <w:tc>
          <w:tcPr>
            <w:tcW w:w="392" w:type="dxa"/>
            <w:shd w:val="clear" w:color="auto" w:fill="auto"/>
          </w:tcPr>
          <w:p w14:paraId="1AB9AFD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2111" w:type="dxa"/>
            <w:shd w:val="clear" w:color="auto" w:fill="auto"/>
          </w:tcPr>
          <w:p w14:paraId="609BA07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2.70(1.58,4.60)</w:t>
            </w:r>
          </w:p>
        </w:tc>
        <w:tc>
          <w:tcPr>
            <w:tcW w:w="1511" w:type="dxa"/>
            <w:shd w:val="clear" w:color="auto" w:fill="auto"/>
          </w:tcPr>
          <w:p w14:paraId="4D67315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1.14(0.34,1.69)</w:t>
            </w:r>
          </w:p>
        </w:tc>
      </w:tr>
      <w:tr w:rsidR="001008BB" w14:paraId="0A6FA265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7A7B82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850DC21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119B2A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pericarditis</w:t>
            </w:r>
          </w:p>
        </w:tc>
        <w:tc>
          <w:tcPr>
            <w:tcW w:w="392" w:type="dxa"/>
            <w:shd w:val="clear" w:color="auto" w:fill="auto"/>
          </w:tcPr>
          <w:p w14:paraId="41E7BA9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71EEDBD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3.05(1.48,6.31)</w:t>
            </w:r>
          </w:p>
        </w:tc>
        <w:tc>
          <w:tcPr>
            <w:tcW w:w="1511" w:type="dxa"/>
            <w:shd w:val="clear" w:color="auto" w:fill="auto"/>
          </w:tcPr>
          <w:p w14:paraId="7375D4B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1.22(0.14,1.95)</w:t>
            </w:r>
          </w:p>
        </w:tc>
      </w:tr>
      <w:tr w:rsidR="001008BB" w14:paraId="7A6FD1E9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77B5ABA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Injuries, poisoning and surgical complications</w:t>
            </w:r>
          </w:p>
        </w:tc>
        <w:tc>
          <w:tcPr>
            <w:tcW w:w="1606" w:type="dxa"/>
            <w:shd w:val="clear" w:color="auto" w:fill="auto"/>
          </w:tcPr>
          <w:p w14:paraId="0F87BB0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Ipilimumab</w:t>
            </w:r>
          </w:p>
        </w:tc>
        <w:tc>
          <w:tcPr>
            <w:tcW w:w="2178" w:type="dxa"/>
            <w:shd w:val="clear" w:color="auto" w:fill="auto"/>
          </w:tcPr>
          <w:p w14:paraId="651FCC58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intentional product use issue</w:t>
            </w:r>
          </w:p>
        </w:tc>
        <w:tc>
          <w:tcPr>
            <w:tcW w:w="392" w:type="dxa"/>
            <w:shd w:val="clear" w:color="auto" w:fill="auto"/>
          </w:tcPr>
          <w:p w14:paraId="0FEF380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6744C87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26.12(10.86,62.79)</w:t>
            </w:r>
          </w:p>
        </w:tc>
        <w:tc>
          <w:tcPr>
            <w:tcW w:w="1511" w:type="dxa"/>
            <w:shd w:val="clear" w:color="auto" w:fill="auto"/>
          </w:tcPr>
          <w:p w14:paraId="54CA92D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3.11(1.80,3.96)</w:t>
            </w:r>
          </w:p>
        </w:tc>
      </w:tr>
      <w:tr w:rsidR="001008BB" w14:paraId="0755B5F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ED4E45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38497C0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76290EB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adverse event</w:t>
            </w:r>
          </w:p>
        </w:tc>
        <w:tc>
          <w:tcPr>
            <w:tcW w:w="392" w:type="dxa"/>
            <w:shd w:val="clear" w:color="auto" w:fill="auto"/>
          </w:tcPr>
          <w:p w14:paraId="2027207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2111" w:type="dxa"/>
            <w:shd w:val="clear" w:color="auto" w:fill="auto"/>
          </w:tcPr>
          <w:p w14:paraId="1815F4F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5.91(3.39,10.31)</w:t>
            </w:r>
          </w:p>
        </w:tc>
        <w:tc>
          <w:tcPr>
            <w:tcW w:w="1511" w:type="dxa"/>
            <w:shd w:val="clear" w:color="auto" w:fill="auto"/>
          </w:tcPr>
          <w:p w14:paraId="1D6358E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1.64(1.00,2.10)</w:t>
            </w:r>
          </w:p>
        </w:tc>
      </w:tr>
      <w:tr w:rsidR="001008BB" w14:paraId="7249DC6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E3177E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AD0B55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3CA039A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fall</w:t>
            </w:r>
          </w:p>
        </w:tc>
        <w:tc>
          <w:tcPr>
            <w:tcW w:w="392" w:type="dxa"/>
            <w:shd w:val="clear" w:color="auto" w:fill="auto"/>
          </w:tcPr>
          <w:p w14:paraId="37F916D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2111" w:type="dxa"/>
            <w:shd w:val="clear" w:color="auto" w:fill="auto"/>
          </w:tcPr>
          <w:p w14:paraId="69EE258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2.51(1.54,4.11)</w:t>
            </w:r>
          </w:p>
        </w:tc>
        <w:tc>
          <w:tcPr>
            <w:tcW w:w="1511" w:type="dxa"/>
            <w:shd w:val="clear" w:color="auto" w:fill="auto"/>
          </w:tcPr>
          <w:p w14:paraId="7022635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0.97(0.29,1.46)</w:t>
            </w:r>
          </w:p>
        </w:tc>
      </w:tr>
      <w:tr w:rsidR="001008BB" w14:paraId="05938E9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698D5C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004EDB7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C46FED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hospitalisation</w:t>
            </w:r>
          </w:p>
        </w:tc>
        <w:tc>
          <w:tcPr>
            <w:tcW w:w="392" w:type="dxa"/>
            <w:shd w:val="clear" w:color="auto" w:fill="auto"/>
          </w:tcPr>
          <w:p w14:paraId="7AAC1D7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37F2EA2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13.81(4.40,43.40)</w:t>
            </w:r>
          </w:p>
        </w:tc>
        <w:tc>
          <w:tcPr>
            <w:tcW w:w="1511" w:type="dxa"/>
            <w:shd w:val="clear" w:color="auto" w:fill="auto"/>
          </w:tcPr>
          <w:p w14:paraId="7D0D62C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1.94(0.92,2.64)</w:t>
            </w:r>
          </w:p>
        </w:tc>
      </w:tr>
      <w:tr w:rsidR="001008BB" w14:paraId="46556D5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8D1FB1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A9B739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8ADF21F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infusion related reaction</w:t>
            </w:r>
          </w:p>
        </w:tc>
        <w:tc>
          <w:tcPr>
            <w:tcW w:w="392" w:type="dxa"/>
            <w:shd w:val="clear" w:color="auto" w:fill="auto"/>
          </w:tcPr>
          <w:p w14:paraId="042E64C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2111" w:type="dxa"/>
            <w:shd w:val="clear" w:color="auto" w:fill="auto"/>
          </w:tcPr>
          <w:p w14:paraId="02DC239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2.33(1.35,4.01)</w:t>
            </w:r>
          </w:p>
        </w:tc>
        <w:tc>
          <w:tcPr>
            <w:tcW w:w="1511" w:type="dxa"/>
            <w:shd w:val="clear" w:color="auto" w:fill="auto"/>
          </w:tcPr>
          <w:p w14:paraId="524F46A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0.90(0.13,1.43)</w:t>
            </w:r>
          </w:p>
        </w:tc>
      </w:tr>
      <w:tr w:rsidR="001008BB" w14:paraId="4BFF63DC" w14:textId="77777777">
        <w:trPr>
          <w:trHeight w:val="270"/>
        </w:trPr>
        <w:tc>
          <w:tcPr>
            <w:tcW w:w="1681" w:type="dxa"/>
            <w:vMerge/>
            <w:shd w:val="clear" w:color="auto" w:fill="auto"/>
          </w:tcPr>
          <w:p w14:paraId="5650DE8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775A9C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7FFDF4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intentional product use issue</w:t>
            </w:r>
          </w:p>
        </w:tc>
        <w:tc>
          <w:tcPr>
            <w:tcW w:w="392" w:type="dxa"/>
            <w:shd w:val="clear" w:color="auto" w:fill="auto"/>
          </w:tcPr>
          <w:p w14:paraId="2E24D36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55CEC39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3.95(1.79,8.70)</w:t>
            </w:r>
          </w:p>
        </w:tc>
        <w:tc>
          <w:tcPr>
            <w:tcW w:w="1511" w:type="dxa"/>
            <w:shd w:val="clear" w:color="auto" w:fill="auto"/>
          </w:tcPr>
          <w:p w14:paraId="7832B2B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1.30(0.28,2.00)</w:t>
            </w:r>
          </w:p>
        </w:tc>
      </w:tr>
      <w:tr w:rsidR="001008BB" w14:paraId="288389B7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FA6C41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BBE7A8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56F7FC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prescribed overdose</w:t>
            </w:r>
          </w:p>
        </w:tc>
        <w:tc>
          <w:tcPr>
            <w:tcW w:w="392" w:type="dxa"/>
            <w:shd w:val="clear" w:color="auto" w:fill="auto"/>
          </w:tcPr>
          <w:p w14:paraId="118512D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3930820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35.14(4.32,285.71)</w:t>
            </w:r>
          </w:p>
        </w:tc>
        <w:tc>
          <w:tcPr>
            <w:tcW w:w="1511" w:type="dxa"/>
            <w:shd w:val="clear" w:color="auto" w:fill="auto"/>
          </w:tcPr>
          <w:p w14:paraId="14F8D15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2.04(0.73,2.89)</w:t>
            </w:r>
          </w:p>
        </w:tc>
      </w:tr>
      <w:tr w:rsidR="001008BB" w14:paraId="0B45CD5A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5946F12B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119EE79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8279E6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prescribed nderdose</w:t>
            </w:r>
          </w:p>
        </w:tc>
        <w:tc>
          <w:tcPr>
            <w:tcW w:w="392" w:type="dxa"/>
            <w:shd w:val="clear" w:color="auto" w:fill="auto"/>
          </w:tcPr>
          <w:p w14:paraId="42F52D7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52DCEED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17.57(3.65,84.61)</w:t>
            </w:r>
          </w:p>
        </w:tc>
        <w:tc>
          <w:tcPr>
            <w:tcW w:w="1511" w:type="dxa"/>
            <w:shd w:val="clear" w:color="auto" w:fill="auto"/>
          </w:tcPr>
          <w:p w14:paraId="00C4719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1.91(0.61,2.76)</w:t>
            </w:r>
          </w:p>
        </w:tc>
      </w:tr>
      <w:tr w:rsidR="001008BB" w14:paraId="6283FA2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0FE3AAF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C22D70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4FA105F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surgery</w:t>
            </w:r>
          </w:p>
        </w:tc>
        <w:tc>
          <w:tcPr>
            <w:tcW w:w="392" w:type="dxa"/>
            <w:shd w:val="clear" w:color="auto" w:fill="auto"/>
          </w:tcPr>
          <w:p w14:paraId="6F6DEC8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111" w:type="dxa"/>
            <w:shd w:val="clear" w:color="auto" w:fill="auto"/>
          </w:tcPr>
          <w:p w14:paraId="6718679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11.71(3.03,45.31)</w:t>
            </w:r>
          </w:p>
        </w:tc>
        <w:tc>
          <w:tcPr>
            <w:tcW w:w="1511" w:type="dxa"/>
            <w:shd w:val="clear" w:color="auto" w:fill="auto"/>
          </w:tcPr>
          <w:p w14:paraId="2E49DBD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1.79(0.49,2.65)</w:t>
            </w:r>
          </w:p>
        </w:tc>
      </w:tr>
      <w:tr w:rsidR="001008BB" w14:paraId="5AE16274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7C21BB8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52538A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FFB91D2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toxicity to various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agents</w:t>
            </w:r>
          </w:p>
        </w:tc>
        <w:tc>
          <w:tcPr>
            <w:tcW w:w="392" w:type="dxa"/>
            <w:shd w:val="clear" w:color="auto" w:fill="auto"/>
          </w:tcPr>
          <w:p w14:paraId="21160AB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2111" w:type="dxa"/>
            <w:shd w:val="clear" w:color="auto" w:fill="auto"/>
          </w:tcPr>
          <w:p w14:paraId="65A6F2C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3.30(2.16,5.02)</w:t>
            </w:r>
          </w:p>
        </w:tc>
        <w:tc>
          <w:tcPr>
            <w:tcW w:w="1511" w:type="dxa"/>
            <w:shd w:val="clear" w:color="auto" w:fill="auto"/>
          </w:tcPr>
          <w:p w14:paraId="50BC179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1.22(0.67,1.62)</w:t>
            </w:r>
          </w:p>
        </w:tc>
      </w:tr>
      <w:tr w:rsidR="001008BB" w14:paraId="663BBF4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38AE63E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52AF93CA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34C5A03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adverse event</w:t>
            </w:r>
          </w:p>
        </w:tc>
        <w:tc>
          <w:tcPr>
            <w:tcW w:w="392" w:type="dxa"/>
            <w:shd w:val="clear" w:color="auto" w:fill="auto"/>
          </w:tcPr>
          <w:p w14:paraId="1CA07D8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111" w:type="dxa"/>
            <w:shd w:val="clear" w:color="auto" w:fill="auto"/>
          </w:tcPr>
          <w:p w14:paraId="53FB8CB0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2.60(1.36,4.99)</w:t>
            </w:r>
          </w:p>
        </w:tc>
        <w:tc>
          <w:tcPr>
            <w:tcW w:w="1511" w:type="dxa"/>
            <w:shd w:val="clear" w:color="auto" w:fill="auto"/>
          </w:tcPr>
          <w:p w14:paraId="74511912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1.08(0.10,1.75)</w:t>
            </w:r>
          </w:p>
        </w:tc>
      </w:tr>
      <w:tr w:rsidR="001008BB" w14:paraId="50B95DF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1D25C47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CEEA926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ADBFF2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inappropriate schedule of product administration</w:t>
            </w:r>
          </w:p>
        </w:tc>
        <w:tc>
          <w:tcPr>
            <w:tcW w:w="392" w:type="dxa"/>
            <w:shd w:val="clear" w:color="auto" w:fill="auto"/>
          </w:tcPr>
          <w:p w14:paraId="64D9628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02A58E3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6.86(2.09,22.50)</w:t>
            </w:r>
          </w:p>
        </w:tc>
        <w:tc>
          <w:tcPr>
            <w:tcW w:w="1511" w:type="dxa"/>
            <w:shd w:val="clear" w:color="auto" w:fill="auto"/>
          </w:tcPr>
          <w:p w14:paraId="244D9E2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1.70(0.14,2.69)</w:t>
            </w:r>
          </w:p>
        </w:tc>
      </w:tr>
      <w:tr w:rsidR="001008BB" w14:paraId="6CDCC7E7" w14:textId="77777777">
        <w:trPr>
          <w:trHeight w:val="103"/>
        </w:trPr>
        <w:tc>
          <w:tcPr>
            <w:tcW w:w="1681" w:type="dxa"/>
            <w:vMerge/>
            <w:shd w:val="clear" w:color="auto" w:fill="auto"/>
          </w:tcPr>
          <w:p w14:paraId="7257B49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29B8AE9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D0FDD9C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product use in unapproved indication</w:t>
            </w:r>
          </w:p>
        </w:tc>
        <w:tc>
          <w:tcPr>
            <w:tcW w:w="392" w:type="dxa"/>
            <w:shd w:val="clear" w:color="auto" w:fill="auto"/>
          </w:tcPr>
          <w:p w14:paraId="54B566F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4E3BDB89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3.57(1.86,6.86)</w:t>
            </w:r>
          </w:p>
        </w:tc>
        <w:tc>
          <w:tcPr>
            <w:tcW w:w="1511" w:type="dxa"/>
            <w:shd w:val="clear" w:color="auto" w:fill="auto"/>
          </w:tcPr>
          <w:p w14:paraId="6961ED62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1.39(0.45,2.03)</w:t>
            </w:r>
          </w:p>
        </w:tc>
      </w:tr>
      <w:tr w:rsidR="001008BB" w14:paraId="5348348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CEDDA0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BD35613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759A150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product use issue</w:t>
            </w:r>
          </w:p>
        </w:tc>
        <w:tc>
          <w:tcPr>
            <w:tcW w:w="392" w:type="dxa"/>
            <w:shd w:val="clear" w:color="auto" w:fill="auto"/>
          </w:tcPr>
          <w:p w14:paraId="3324BC2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2353EB15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4.85(2.22,10.60)</w:t>
            </w:r>
          </w:p>
        </w:tc>
        <w:tc>
          <w:tcPr>
            <w:tcW w:w="1511" w:type="dxa"/>
            <w:shd w:val="clear" w:color="auto" w:fill="auto"/>
          </w:tcPr>
          <w:p w14:paraId="656E4B36" w14:textId="77777777" w:rsidR="001008BB" w:rsidRDefault="00000000">
            <w:pPr>
              <w:widowControl/>
              <w:textAlignment w:val="bottom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1.62(0.54,2.34)</w:t>
            </w:r>
          </w:p>
        </w:tc>
      </w:tr>
      <w:tr w:rsidR="001008BB" w14:paraId="30E525BE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1413033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Rheumatic and immune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386E4FD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Nivolumab</w:t>
            </w:r>
          </w:p>
        </w:tc>
        <w:tc>
          <w:tcPr>
            <w:tcW w:w="2178" w:type="dxa"/>
            <w:shd w:val="clear" w:color="auto" w:fill="auto"/>
          </w:tcPr>
          <w:p w14:paraId="7AF980D5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rheumatic disorder</w:t>
            </w:r>
          </w:p>
        </w:tc>
        <w:tc>
          <w:tcPr>
            <w:tcW w:w="392" w:type="dxa"/>
            <w:shd w:val="clear" w:color="auto" w:fill="auto"/>
          </w:tcPr>
          <w:p w14:paraId="50D05F24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111" w:type="dxa"/>
            <w:shd w:val="clear" w:color="auto" w:fill="auto"/>
          </w:tcPr>
          <w:p w14:paraId="64DEDA5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16.74(4.61,60.86)</w:t>
            </w:r>
          </w:p>
        </w:tc>
        <w:tc>
          <w:tcPr>
            <w:tcW w:w="1511" w:type="dxa"/>
            <w:shd w:val="clear" w:color="auto" w:fill="auto"/>
          </w:tcPr>
          <w:p w14:paraId="546B3BE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1.98(0.90,2.71)</w:t>
            </w:r>
          </w:p>
        </w:tc>
      </w:tr>
      <w:tr w:rsidR="001008BB" w14:paraId="75FDBB9E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1E5BF4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45E86ED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00F14311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392" w:type="dxa"/>
            <w:shd w:val="clear" w:color="auto" w:fill="auto"/>
          </w:tcPr>
          <w:p w14:paraId="42A69A8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2111" w:type="dxa"/>
            <w:shd w:val="clear" w:color="auto" w:fill="auto"/>
          </w:tcPr>
          <w:p w14:paraId="0C83CF9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5.99(3.35,10.71)</w:t>
            </w:r>
          </w:p>
        </w:tc>
        <w:tc>
          <w:tcPr>
            <w:tcW w:w="1511" w:type="dxa"/>
            <w:shd w:val="clear" w:color="auto" w:fill="auto"/>
          </w:tcPr>
          <w:p w14:paraId="37C0AEC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1.65(0.98,2.12)</w:t>
            </w:r>
          </w:p>
        </w:tc>
      </w:tr>
      <w:tr w:rsidR="001008BB" w14:paraId="2E1305B9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2138680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621B97C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579A2E0B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systemic lupus erythematosus</w:t>
            </w:r>
          </w:p>
        </w:tc>
        <w:tc>
          <w:tcPr>
            <w:tcW w:w="392" w:type="dxa"/>
            <w:shd w:val="clear" w:color="auto" w:fill="auto"/>
          </w:tcPr>
          <w:p w14:paraId="50E52EC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0340F09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7.53(2.12,26.69)</w:t>
            </w:r>
          </w:p>
        </w:tc>
        <w:tc>
          <w:tcPr>
            <w:tcW w:w="1511" w:type="dxa"/>
            <w:shd w:val="clear" w:color="auto" w:fill="auto"/>
          </w:tcPr>
          <w:p w14:paraId="6D59EE2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1.59(0.17,2.50)</w:t>
            </w:r>
          </w:p>
        </w:tc>
      </w:tr>
      <w:tr w:rsidR="001008BB" w14:paraId="413952CF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2ACF5ECD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 w:val="restart"/>
            <w:shd w:val="clear" w:color="auto" w:fill="auto"/>
          </w:tcPr>
          <w:p w14:paraId="7074BB1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493A01F3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immune-mediated adverse reaction</w:t>
            </w:r>
          </w:p>
        </w:tc>
        <w:tc>
          <w:tcPr>
            <w:tcW w:w="392" w:type="dxa"/>
            <w:shd w:val="clear" w:color="auto" w:fill="auto"/>
          </w:tcPr>
          <w:p w14:paraId="5169A1B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2111" w:type="dxa"/>
            <w:shd w:val="clear" w:color="auto" w:fill="auto"/>
          </w:tcPr>
          <w:p w14:paraId="5C6DCC8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57.12(25.83,126.32)</w:t>
            </w:r>
          </w:p>
        </w:tc>
        <w:tc>
          <w:tcPr>
            <w:tcW w:w="1511" w:type="dxa"/>
            <w:shd w:val="clear" w:color="auto" w:fill="auto"/>
          </w:tcPr>
          <w:p w14:paraId="7B4C828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2.91(2.43,3.25)</w:t>
            </w:r>
          </w:p>
        </w:tc>
      </w:tr>
      <w:tr w:rsidR="001008BB" w14:paraId="5A50A230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F2AA524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20E3D08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7482569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myositis</w:t>
            </w:r>
          </w:p>
        </w:tc>
        <w:tc>
          <w:tcPr>
            <w:tcW w:w="392" w:type="dxa"/>
            <w:shd w:val="clear" w:color="auto" w:fill="auto"/>
          </w:tcPr>
          <w:p w14:paraId="55D00E4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111" w:type="dxa"/>
            <w:shd w:val="clear" w:color="auto" w:fill="auto"/>
          </w:tcPr>
          <w:p w14:paraId="29BF96A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2.83(1.43,5.63)</w:t>
            </w:r>
          </w:p>
        </w:tc>
        <w:tc>
          <w:tcPr>
            <w:tcW w:w="1511" w:type="dxa"/>
            <w:shd w:val="clear" w:color="auto" w:fill="auto"/>
          </w:tcPr>
          <w:p w14:paraId="36043421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1.16(0.13,1.85)</w:t>
            </w:r>
          </w:p>
        </w:tc>
      </w:tr>
      <w:tr w:rsidR="001008BB" w14:paraId="29AC15CB" w14:textId="77777777">
        <w:trPr>
          <w:trHeight w:val="165"/>
        </w:trPr>
        <w:tc>
          <w:tcPr>
            <w:tcW w:w="1681" w:type="dxa"/>
            <w:vMerge/>
            <w:shd w:val="clear" w:color="auto" w:fill="auto"/>
          </w:tcPr>
          <w:p w14:paraId="626B0139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3E1AD63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269945D7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Polymyalgia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rheumatica</w:t>
            </w:r>
          </w:p>
        </w:tc>
        <w:tc>
          <w:tcPr>
            <w:tcW w:w="392" w:type="dxa"/>
            <w:shd w:val="clear" w:color="auto" w:fill="auto"/>
          </w:tcPr>
          <w:p w14:paraId="6119099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1892DB4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8.24(2.38,28.47)</w:t>
            </w:r>
          </w:p>
        </w:tc>
        <w:tc>
          <w:tcPr>
            <w:tcW w:w="1511" w:type="dxa"/>
            <w:shd w:val="clear" w:color="auto" w:fill="auto"/>
          </w:tcPr>
          <w:p w14:paraId="54F3D7D6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1.80(0.23,2.78)</w:t>
            </w:r>
          </w:p>
        </w:tc>
      </w:tr>
      <w:tr w:rsidR="001008BB" w14:paraId="0802D206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49CCD98C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52C2B0AA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12005DAD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rheumatoid arthritis</w:t>
            </w:r>
          </w:p>
        </w:tc>
        <w:tc>
          <w:tcPr>
            <w:tcW w:w="392" w:type="dxa"/>
            <w:shd w:val="clear" w:color="auto" w:fill="auto"/>
          </w:tcPr>
          <w:p w14:paraId="33166940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7DD086F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3.25(1.71,6.18)</w:t>
            </w:r>
          </w:p>
        </w:tc>
        <w:tc>
          <w:tcPr>
            <w:tcW w:w="1511" w:type="dxa"/>
            <w:shd w:val="clear" w:color="auto" w:fill="auto"/>
          </w:tcPr>
          <w:p w14:paraId="43D61C27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1.30(0.36,1.94)</w:t>
            </w:r>
          </w:p>
        </w:tc>
      </w:tr>
      <w:tr w:rsidR="001008BB" w14:paraId="57D01585" w14:textId="77777777">
        <w:trPr>
          <w:trHeight w:val="90"/>
        </w:trPr>
        <w:tc>
          <w:tcPr>
            <w:tcW w:w="1681" w:type="dxa"/>
            <w:vMerge/>
            <w:shd w:val="clear" w:color="auto" w:fill="auto"/>
          </w:tcPr>
          <w:p w14:paraId="6F3FD917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</w:tcPr>
          <w:p w14:paraId="7F7827EF" w14:textId="77777777" w:rsidR="001008BB" w:rsidRDefault="001008BB">
            <w:pPr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3FA1014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sjogren's syndrome</w:t>
            </w:r>
          </w:p>
        </w:tc>
        <w:tc>
          <w:tcPr>
            <w:tcW w:w="392" w:type="dxa"/>
            <w:shd w:val="clear" w:color="auto" w:fill="auto"/>
          </w:tcPr>
          <w:p w14:paraId="1EBAA13D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111" w:type="dxa"/>
            <w:shd w:val="clear" w:color="auto" w:fill="auto"/>
          </w:tcPr>
          <w:p w14:paraId="78C86D9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6.18(2.14,17.82)</w:t>
            </w:r>
          </w:p>
        </w:tc>
        <w:tc>
          <w:tcPr>
            <w:tcW w:w="1511" w:type="dxa"/>
            <w:shd w:val="clear" w:color="auto" w:fill="auto"/>
          </w:tcPr>
          <w:p w14:paraId="3C20F7D2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1.69(0.27,2.60)</w:t>
            </w:r>
          </w:p>
        </w:tc>
      </w:tr>
      <w:tr w:rsidR="001008BB" w14:paraId="726A1793" w14:textId="77777777">
        <w:trPr>
          <w:trHeight w:val="90"/>
        </w:trPr>
        <w:tc>
          <w:tcPr>
            <w:tcW w:w="1681" w:type="dxa"/>
            <w:vMerge w:val="restart"/>
            <w:shd w:val="clear" w:color="auto" w:fill="auto"/>
          </w:tcPr>
          <w:p w14:paraId="64D66E2C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Eye disorders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114D8C8B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Pembrolizumab</w:t>
            </w:r>
          </w:p>
        </w:tc>
        <w:tc>
          <w:tcPr>
            <w:tcW w:w="2178" w:type="dxa"/>
            <w:shd w:val="clear" w:color="auto" w:fill="auto"/>
          </w:tcPr>
          <w:p w14:paraId="67155BF4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ophthalmoplegia</w:t>
            </w:r>
          </w:p>
        </w:tc>
        <w:tc>
          <w:tcPr>
            <w:tcW w:w="392" w:type="dxa"/>
            <w:shd w:val="clear" w:color="auto" w:fill="auto"/>
          </w:tcPr>
          <w:p w14:paraId="397586F8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111" w:type="dxa"/>
            <w:shd w:val="clear" w:color="auto" w:fill="auto"/>
          </w:tcPr>
          <w:p w14:paraId="6CC79E13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41.19(4.81,352.71)</w:t>
            </w:r>
          </w:p>
        </w:tc>
        <w:tc>
          <w:tcPr>
            <w:tcW w:w="1511" w:type="dxa"/>
            <w:shd w:val="clear" w:color="auto" w:fill="auto"/>
          </w:tcPr>
          <w:p w14:paraId="410831C5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2.26(0.70,3.24)</w:t>
            </w:r>
          </w:p>
        </w:tc>
      </w:tr>
      <w:tr w:rsidR="001008BB" w14:paraId="634148E2" w14:textId="77777777">
        <w:trPr>
          <w:trHeight w:val="90"/>
        </w:trPr>
        <w:tc>
          <w:tcPr>
            <w:tcW w:w="1681" w:type="dxa"/>
            <w:vMerge/>
            <w:shd w:val="clear" w:color="auto" w:fill="auto"/>
            <w:vAlign w:val="center"/>
          </w:tcPr>
          <w:p w14:paraId="6B174767" w14:textId="77777777" w:rsidR="001008BB" w:rsidRDefault="001008BB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1606" w:type="dxa"/>
            <w:vMerge/>
            <w:shd w:val="clear" w:color="auto" w:fill="auto"/>
            <w:vAlign w:val="center"/>
          </w:tcPr>
          <w:p w14:paraId="771B34EC" w14:textId="77777777" w:rsidR="001008BB" w:rsidRDefault="001008BB">
            <w:pPr>
              <w:jc w:val="left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</w:p>
        </w:tc>
        <w:tc>
          <w:tcPr>
            <w:tcW w:w="2178" w:type="dxa"/>
            <w:shd w:val="clear" w:color="auto" w:fill="auto"/>
          </w:tcPr>
          <w:p w14:paraId="69CA4156" w14:textId="77777777" w:rsidR="001008BB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optic neuritis</w:t>
            </w:r>
          </w:p>
        </w:tc>
        <w:tc>
          <w:tcPr>
            <w:tcW w:w="392" w:type="dxa"/>
            <w:shd w:val="clear" w:color="auto" w:fill="auto"/>
          </w:tcPr>
          <w:p w14:paraId="0F3966F9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111" w:type="dxa"/>
            <w:shd w:val="clear" w:color="auto" w:fill="auto"/>
          </w:tcPr>
          <w:p w14:paraId="2830130F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6.70(3.22,13.95)</w:t>
            </w:r>
          </w:p>
        </w:tc>
        <w:tc>
          <w:tcPr>
            <w:tcW w:w="1511" w:type="dxa"/>
            <w:shd w:val="clear" w:color="auto" w:fill="auto"/>
          </w:tcPr>
          <w:p w14:paraId="5757ED8E" w14:textId="77777777" w:rsidR="001008BB" w:rsidRDefault="00000000">
            <w:pPr>
              <w:widowControl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1.89(0.95,2.53)</w:t>
            </w:r>
          </w:p>
        </w:tc>
      </w:tr>
      <w:tr w:rsidR="001008BB" w14:paraId="4796BA5B" w14:textId="77777777">
        <w:trPr>
          <w:trHeight w:val="675"/>
        </w:trPr>
        <w:tc>
          <w:tcPr>
            <w:tcW w:w="9479" w:type="dxa"/>
            <w:gridSpan w:val="6"/>
            <w:tcBorders>
              <w:top w:val="single" w:sz="4" w:space="0" w:color="000000"/>
            </w:tcBorders>
            <w:shd w:val="clear" w:color="auto" w:fill="auto"/>
          </w:tcPr>
          <w:p w14:paraId="5A96004F" w14:textId="0D48E5D3" w:rsidR="001008BB" w:rsidRDefault="00000000">
            <w:pPr>
              <w:widowControl/>
              <w:jc w:val="left"/>
              <w:textAlignment w:val="top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Abbre: SOC=system organ class; ICIs=immune checkpoint inhibitors; PTs=preferred terms;</w:t>
            </w:r>
            <w:r w:rsidR="00C85B3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N=number of records;</w:t>
            </w:r>
            <w:r w:rsidR="00C85B3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ROR=reporting odds ratio;</w:t>
            </w:r>
            <w:r w:rsidR="00C85B3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IC=information component.</w:t>
            </w:r>
          </w:p>
        </w:tc>
      </w:tr>
    </w:tbl>
    <w:p w14:paraId="7C77FEDC" w14:textId="77777777" w:rsidR="001008BB" w:rsidRPr="00C85B39" w:rsidRDefault="001008BB"/>
    <w:sectPr w:rsidR="001008BB" w:rsidRPr="00C85B3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233763" w14:textId="77777777" w:rsidR="00737074" w:rsidRDefault="00737074">
      <w:r>
        <w:separator/>
      </w:r>
    </w:p>
  </w:endnote>
  <w:endnote w:type="continuationSeparator" w:id="0">
    <w:p w14:paraId="27D0C068" w14:textId="77777777" w:rsidR="00737074" w:rsidRDefault="0073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1BCA27" w14:textId="77777777" w:rsidR="001008BB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5878DE" wp14:editId="2821B00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B7635" w14:textId="77777777" w:rsidR="001008BB" w:rsidRDefault="00000000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5878D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F6B7635" w14:textId="77777777" w:rsidR="001008BB" w:rsidRDefault="00000000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EC700D" w14:textId="77777777" w:rsidR="00737074" w:rsidRDefault="00737074">
      <w:r>
        <w:separator/>
      </w:r>
    </w:p>
  </w:footnote>
  <w:footnote w:type="continuationSeparator" w:id="0">
    <w:p w14:paraId="24D669B6" w14:textId="77777777" w:rsidR="00737074" w:rsidRDefault="007370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08BB"/>
    <w:rsid w:val="00045275"/>
    <w:rsid w:val="001008BB"/>
    <w:rsid w:val="00206C05"/>
    <w:rsid w:val="0032026F"/>
    <w:rsid w:val="003F1BCE"/>
    <w:rsid w:val="004C7E6F"/>
    <w:rsid w:val="006E6C03"/>
    <w:rsid w:val="00737074"/>
    <w:rsid w:val="008E7B2D"/>
    <w:rsid w:val="00A4759C"/>
    <w:rsid w:val="00B9611F"/>
    <w:rsid w:val="00C85B39"/>
    <w:rsid w:val="00EC35DB"/>
    <w:rsid w:val="01BC49A0"/>
    <w:rsid w:val="0EFE3D97"/>
    <w:rsid w:val="205C6619"/>
    <w:rsid w:val="20EE68AE"/>
    <w:rsid w:val="2AF33F8F"/>
    <w:rsid w:val="2DC374BE"/>
    <w:rsid w:val="2FEE3A79"/>
    <w:rsid w:val="36A443F9"/>
    <w:rsid w:val="3CA15917"/>
    <w:rsid w:val="445C7EDB"/>
    <w:rsid w:val="50853E2D"/>
    <w:rsid w:val="523B5F44"/>
    <w:rsid w:val="54E55C82"/>
    <w:rsid w:val="5642633B"/>
    <w:rsid w:val="5C515E12"/>
    <w:rsid w:val="64917EA6"/>
    <w:rsid w:val="69321762"/>
    <w:rsid w:val="74BA0F63"/>
    <w:rsid w:val="79F609D6"/>
    <w:rsid w:val="7B9F3E85"/>
    <w:rsid w:val="7FBC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3138C6"/>
  <w15:docId w15:val="{2C003732-8030-48C1-B55D-1F490613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1536</Words>
  <Characters>8758</Characters>
  <Application>Microsoft Office Word</Application>
  <DocSecurity>0</DocSecurity>
  <Lines>72</Lines>
  <Paragraphs>20</Paragraphs>
  <ScaleCrop>false</ScaleCrop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2014-10-29T12:08:00Z</dcterms:created>
  <dcterms:modified xsi:type="dcterms:W3CDTF">2024-06-27T06:21:00Z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