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2C0440">
      <w:pPr>
        <w:rPr>
          <w:rFonts w:hint="default" w:ascii="Times New Roman" w:hAnsi="Times New Roman" w:eastAsia="MingLiU-ExtB" w:cs="Times New Roman"/>
          <w:b/>
          <w:bCs/>
          <w:color w:val="242021"/>
          <w:sz w:val="21"/>
          <w:szCs w:val="21"/>
          <w:lang w:val="en-US" w:eastAsia="zh-CN"/>
        </w:rPr>
      </w:pPr>
      <w:r>
        <w:rPr>
          <w:rFonts w:hint="default" w:ascii="Times New Roman" w:hAnsi="Times New Roman" w:eastAsia="MingLiU-ExtB" w:cs="Times New Roman"/>
          <w:b/>
          <w:bCs/>
          <w:color w:val="242021"/>
          <w:sz w:val="21"/>
          <w:szCs w:val="21"/>
          <w:lang w:val="en-US" w:eastAsia="zh-CN"/>
        </w:rPr>
        <w:t xml:space="preserve">Supplementary table </w:t>
      </w:r>
      <w:r>
        <w:rPr>
          <w:rFonts w:hint="eastAsia" w:ascii="Times New Roman" w:hAnsi="Times New Roman" w:eastAsia="MingLiU-ExtB" w:cs="Times New Roman"/>
          <w:b/>
          <w:bCs/>
          <w:color w:val="242021"/>
          <w:sz w:val="21"/>
          <w:szCs w:val="21"/>
          <w:lang w:val="en-US" w:eastAsia="zh-CN"/>
        </w:rPr>
        <w:t>5</w:t>
      </w:r>
      <w:r>
        <w:rPr>
          <w:rFonts w:hint="default" w:ascii="Times New Roman" w:hAnsi="Times New Roman" w:eastAsia="MingLiU-ExtB" w:cs="Times New Roman"/>
          <w:b/>
          <w:bCs/>
          <w:color w:val="242021"/>
          <w:sz w:val="21"/>
          <w:szCs w:val="21"/>
          <w:lang w:val="en-US" w:eastAsia="zh-CN"/>
        </w:rPr>
        <w:t xml:space="preserve">.Univariate and multivariate analyses of the prognostic factors for disease-free survival in the LVI(+) group </w:t>
      </w:r>
      <w:r>
        <w:rPr>
          <w:rFonts w:hint="eastAsia" w:ascii="Times New Roman" w:hAnsi="Times New Roman" w:eastAsia="MingLiU-ExtB" w:cs="Times New Roman"/>
          <w:b/>
          <w:bCs/>
          <w:color w:val="242021"/>
          <w:sz w:val="21"/>
          <w:szCs w:val="21"/>
          <w:lang w:val="en-US" w:eastAsia="zh-CN"/>
        </w:rPr>
        <w:t>before</w:t>
      </w:r>
      <w:r>
        <w:rPr>
          <w:rFonts w:hint="default" w:ascii="Times New Roman" w:hAnsi="Times New Roman" w:eastAsia="MingLiU-ExtB" w:cs="Times New Roman"/>
          <w:b/>
          <w:bCs/>
          <w:color w:val="242021"/>
          <w:sz w:val="21"/>
          <w:szCs w:val="21"/>
          <w:lang w:val="en-US" w:eastAsia="zh-CN"/>
        </w:rPr>
        <w:t xml:space="preserve"> PSM.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25"/>
        <w:gridCol w:w="2048"/>
        <w:gridCol w:w="816"/>
        <w:gridCol w:w="1826"/>
        <w:gridCol w:w="807"/>
      </w:tblGrid>
      <w:tr w14:paraId="764D48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6" w:hRule="atLeast"/>
        </w:trPr>
        <w:tc>
          <w:tcPr>
            <w:tcW w:w="3176" w:type="dxa"/>
            <w:vMerge w:val="restart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vAlign w:val="top"/>
          </w:tcPr>
          <w:p w14:paraId="5A9FC9B3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Variables</w:t>
            </w:r>
          </w:p>
        </w:tc>
        <w:tc>
          <w:tcPr>
            <w:tcW w:w="2873" w:type="dxa"/>
            <w:gridSpan w:val="2"/>
            <w:tcBorders>
              <w:top w:val="single" w:color="auto" w:sz="12" w:space="0"/>
              <w:left w:val="nil"/>
              <w:bottom w:val="nil"/>
              <w:right w:val="nil"/>
            </w:tcBorders>
            <w:vAlign w:val="top"/>
          </w:tcPr>
          <w:p w14:paraId="4EC79538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Univariate analysis</w:t>
            </w:r>
          </w:p>
        </w:tc>
        <w:tc>
          <w:tcPr>
            <w:tcW w:w="2473" w:type="dxa"/>
            <w:gridSpan w:val="2"/>
            <w:tcBorders>
              <w:top w:val="single" w:color="auto" w:sz="12" w:space="0"/>
              <w:left w:val="nil"/>
              <w:bottom w:val="nil"/>
              <w:right w:val="nil"/>
            </w:tcBorders>
          </w:tcPr>
          <w:p w14:paraId="09D69281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Multivariate</w:t>
            </w:r>
            <w:r>
              <w:rPr>
                <w:rFonts w:hint="default" w:ascii="Times New Roman" w:hAnsi="Times New Roman" w:cs="Times New Roman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analysis</w:t>
            </w:r>
          </w:p>
        </w:tc>
      </w:tr>
      <w:tr w14:paraId="55BF76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1" w:hRule="atLeast"/>
        </w:trPr>
        <w:tc>
          <w:tcPr>
            <w:tcW w:w="3176" w:type="dxa"/>
            <w:vMerge w:val="continue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</w:tcPr>
          <w:p w14:paraId="0E4A4C7C">
            <w:pPr>
              <w:rPr>
                <w:rFonts w:hint="default" w:ascii="Times New Roman" w:hAnsi="Times New Roman" w:cs="Times New Roman"/>
              </w:rPr>
            </w:pPr>
          </w:p>
        </w:tc>
        <w:tc>
          <w:tcPr>
            <w:tcW w:w="2056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top"/>
          </w:tcPr>
          <w:p w14:paraId="7FBF50A8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HR (95%CI)</w:t>
            </w:r>
          </w:p>
        </w:tc>
        <w:tc>
          <w:tcPr>
            <w:tcW w:w="817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top"/>
          </w:tcPr>
          <w:p w14:paraId="29B5D37A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P</w:t>
            </w:r>
          </w:p>
        </w:tc>
        <w:tc>
          <w:tcPr>
            <w:tcW w:w="1798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top"/>
          </w:tcPr>
          <w:p w14:paraId="461A1BC4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HR (95%CI)</w:t>
            </w:r>
          </w:p>
        </w:tc>
        <w:tc>
          <w:tcPr>
            <w:tcW w:w="675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top"/>
          </w:tcPr>
          <w:p w14:paraId="51B610C7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P</w:t>
            </w:r>
          </w:p>
        </w:tc>
      </w:tr>
      <w:tr w14:paraId="7DD423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6" w:type="dxa"/>
            <w:tcBorders>
              <w:top w:val="single" w:color="auto" w:sz="12" w:space="0"/>
              <w:left w:val="nil"/>
              <w:bottom w:val="nil"/>
              <w:right w:val="nil"/>
            </w:tcBorders>
            <w:vAlign w:val="top"/>
          </w:tcPr>
          <w:p w14:paraId="29235324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Age,year</w:t>
            </w:r>
          </w:p>
        </w:tc>
        <w:tc>
          <w:tcPr>
            <w:tcW w:w="2056" w:type="dxa"/>
            <w:tcBorders>
              <w:top w:val="single" w:color="auto" w:sz="12" w:space="0"/>
              <w:left w:val="nil"/>
              <w:bottom w:val="nil"/>
              <w:right w:val="nil"/>
            </w:tcBorders>
            <w:vAlign w:val="top"/>
          </w:tcPr>
          <w:p w14:paraId="221D406C">
            <w:pPr>
              <w:rPr>
                <w:rFonts w:hint="default" w:ascii="Times New Roman" w:hAnsi="Times New Roman" w:cs="Times New Roman"/>
                <w:lang w:val="en-US" w:eastAsia="zh-CN"/>
              </w:rPr>
            </w:pPr>
          </w:p>
        </w:tc>
        <w:tc>
          <w:tcPr>
            <w:tcW w:w="817" w:type="dxa"/>
            <w:tcBorders>
              <w:top w:val="single" w:color="auto" w:sz="12" w:space="0"/>
              <w:left w:val="nil"/>
              <w:bottom w:val="nil"/>
              <w:right w:val="nil"/>
            </w:tcBorders>
            <w:vAlign w:val="top"/>
          </w:tcPr>
          <w:p w14:paraId="2D954B24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0.160</w:t>
            </w:r>
          </w:p>
        </w:tc>
        <w:tc>
          <w:tcPr>
            <w:tcW w:w="1798" w:type="dxa"/>
            <w:tcBorders>
              <w:top w:val="single" w:color="auto" w:sz="12" w:space="0"/>
              <w:left w:val="nil"/>
              <w:bottom w:val="nil"/>
              <w:right w:val="nil"/>
            </w:tcBorders>
          </w:tcPr>
          <w:p w14:paraId="79A9F8D9">
            <w:pPr>
              <w:rPr>
                <w:rFonts w:hint="default" w:ascii="Times New Roman" w:hAnsi="Times New Roman" w:cs="Times New Roman"/>
              </w:rPr>
            </w:pPr>
          </w:p>
        </w:tc>
        <w:tc>
          <w:tcPr>
            <w:tcW w:w="675" w:type="dxa"/>
            <w:tcBorders>
              <w:top w:val="single" w:color="auto" w:sz="12" w:space="0"/>
              <w:left w:val="nil"/>
              <w:bottom w:val="nil"/>
              <w:right w:val="nil"/>
            </w:tcBorders>
          </w:tcPr>
          <w:p w14:paraId="28B6BB60">
            <w:pPr>
              <w:rPr>
                <w:rFonts w:hint="default" w:ascii="Times New Roman" w:hAnsi="Times New Roman" w:cs="Times New Roman"/>
              </w:rPr>
            </w:pPr>
          </w:p>
        </w:tc>
      </w:tr>
      <w:tr w14:paraId="7DB002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93CD339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&lt;60</w:t>
            </w:r>
          </w:p>
        </w:tc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DE83FAB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1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A00845D">
            <w:pPr>
              <w:rPr>
                <w:rFonts w:hint="default" w:ascii="Times New Roman" w:hAnsi="Times New Roman" w:cs="Times New Roman"/>
                <w:lang w:val="en-US" w:eastAsia="zh-CN"/>
              </w:rPr>
            </w:pPr>
          </w:p>
        </w:tc>
        <w:tc>
          <w:tcPr>
            <w:tcW w:w="179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CF1B886">
            <w:pPr>
              <w:rPr>
                <w:rFonts w:hint="default" w:ascii="Times New Roman" w:hAnsi="Times New Roman" w:cs="Times New Roman"/>
                <w:lang w:val="en-US" w:eastAsia="zh-CN"/>
              </w:rPr>
            </w:pP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617B9C1">
            <w:pPr>
              <w:rPr>
                <w:rFonts w:hint="default" w:ascii="Times New Roman" w:hAnsi="Times New Roman" w:cs="Times New Roman"/>
                <w:lang w:val="en-US" w:eastAsia="zh-CN"/>
              </w:rPr>
            </w:pPr>
          </w:p>
        </w:tc>
      </w:tr>
      <w:tr w14:paraId="2EDC7F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CC5319A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≥60</w:t>
            </w:r>
          </w:p>
        </w:tc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3E854E9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1.288(0.905,1.835)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4A556FD">
            <w:pPr>
              <w:rPr>
                <w:rFonts w:hint="default" w:ascii="Times New Roman" w:hAnsi="Times New Roman" w:cs="Times New Roman"/>
                <w:lang w:val="en-US" w:eastAsia="zh-CN"/>
              </w:rPr>
            </w:pPr>
          </w:p>
        </w:tc>
        <w:tc>
          <w:tcPr>
            <w:tcW w:w="179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2298618">
            <w:pPr>
              <w:rPr>
                <w:rFonts w:hint="default" w:ascii="Times New Roman" w:hAnsi="Times New Roman" w:cs="Times New Roman"/>
                <w:lang w:val="en-US" w:eastAsia="zh-CN"/>
              </w:rPr>
            </w:pP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3F15526">
            <w:pPr>
              <w:rPr>
                <w:rFonts w:hint="default" w:ascii="Times New Roman" w:hAnsi="Times New Roman" w:cs="Times New Roman"/>
                <w:lang w:val="en-US" w:eastAsia="zh-CN"/>
              </w:rPr>
            </w:pPr>
          </w:p>
        </w:tc>
      </w:tr>
      <w:tr w14:paraId="476636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4A521D3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Gender</w:t>
            </w:r>
          </w:p>
        </w:tc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94472F1">
            <w:pPr>
              <w:rPr>
                <w:rFonts w:hint="default" w:ascii="Times New Roman" w:hAnsi="Times New Roman" w:cs="Times New Roman"/>
                <w:lang w:val="en-US" w:eastAsia="zh-CN"/>
              </w:rPr>
            </w:pP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0D12EE2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0.642</w:t>
            </w:r>
          </w:p>
        </w:tc>
        <w:tc>
          <w:tcPr>
            <w:tcW w:w="179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DE38C20">
            <w:pPr>
              <w:rPr>
                <w:rFonts w:hint="default" w:ascii="Times New Roman" w:hAnsi="Times New Roman" w:cs="Times New Roman"/>
                <w:lang w:val="en-US" w:eastAsia="zh-CN"/>
              </w:rPr>
            </w:pP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854AC1C">
            <w:pPr>
              <w:rPr>
                <w:rFonts w:hint="default" w:ascii="Times New Roman" w:hAnsi="Times New Roman" w:cs="Times New Roman"/>
                <w:lang w:val="en-US" w:eastAsia="zh-CN"/>
              </w:rPr>
            </w:pPr>
          </w:p>
        </w:tc>
      </w:tr>
      <w:tr w14:paraId="4125BA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DD4FD7C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Female</w:t>
            </w:r>
          </w:p>
        </w:tc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786B855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1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9B1590D">
            <w:pPr>
              <w:rPr>
                <w:rFonts w:hint="default" w:ascii="Times New Roman" w:hAnsi="Times New Roman" w:cs="Times New Roman"/>
                <w:lang w:val="en-US" w:eastAsia="zh-CN"/>
              </w:rPr>
            </w:pPr>
          </w:p>
        </w:tc>
        <w:tc>
          <w:tcPr>
            <w:tcW w:w="179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92DB6DC">
            <w:pPr>
              <w:rPr>
                <w:rFonts w:hint="default" w:ascii="Times New Roman" w:hAnsi="Times New Roman" w:cs="Times New Roman"/>
                <w:lang w:val="en-US" w:eastAsia="zh-CN"/>
              </w:rPr>
            </w:pP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9F87BFF">
            <w:pPr>
              <w:rPr>
                <w:rFonts w:hint="default" w:ascii="Times New Roman" w:hAnsi="Times New Roman" w:cs="Times New Roman"/>
                <w:lang w:val="en-US" w:eastAsia="zh-CN"/>
              </w:rPr>
            </w:pPr>
          </w:p>
        </w:tc>
      </w:tr>
      <w:tr w14:paraId="535E52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11E4F04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Male</w:t>
            </w:r>
          </w:p>
        </w:tc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8FBF634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0.917(0.636,1.322)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B205630">
            <w:pPr>
              <w:rPr>
                <w:rFonts w:hint="default" w:ascii="Times New Roman" w:hAnsi="Times New Roman" w:cs="Times New Roman"/>
                <w:lang w:val="en-US" w:eastAsia="zh-CN"/>
              </w:rPr>
            </w:pPr>
          </w:p>
        </w:tc>
        <w:tc>
          <w:tcPr>
            <w:tcW w:w="179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F8A3DF3">
            <w:pPr>
              <w:rPr>
                <w:rFonts w:hint="default" w:ascii="Times New Roman" w:hAnsi="Times New Roman" w:cs="Times New Roman"/>
                <w:lang w:val="en-US" w:eastAsia="zh-CN"/>
              </w:rPr>
            </w:pP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DAC263E">
            <w:pPr>
              <w:rPr>
                <w:rFonts w:hint="default" w:ascii="Times New Roman" w:hAnsi="Times New Roman" w:cs="Times New Roman"/>
                <w:lang w:val="en-US" w:eastAsia="zh-CN"/>
              </w:rPr>
            </w:pPr>
          </w:p>
        </w:tc>
      </w:tr>
      <w:tr w14:paraId="46F696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D55E9C9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BMI,kg/m2</w:t>
            </w:r>
          </w:p>
        </w:tc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D5BA325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1.007(0.990,1.024)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7AFB766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0.444</w:t>
            </w:r>
          </w:p>
        </w:tc>
        <w:tc>
          <w:tcPr>
            <w:tcW w:w="179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E445729">
            <w:pPr>
              <w:rPr>
                <w:rFonts w:hint="default" w:ascii="Times New Roman" w:hAnsi="Times New Roman" w:cs="Times New Roman"/>
                <w:lang w:val="en-US" w:eastAsia="zh-CN"/>
              </w:rPr>
            </w:pP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08D2F2C">
            <w:pPr>
              <w:rPr>
                <w:rFonts w:hint="default" w:ascii="Times New Roman" w:hAnsi="Times New Roman" w:cs="Times New Roman"/>
                <w:lang w:val="en-US" w:eastAsia="zh-CN"/>
              </w:rPr>
            </w:pPr>
          </w:p>
        </w:tc>
      </w:tr>
      <w:tr w14:paraId="5B1873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317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90D11C6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</w:rPr>
              <w:t>Preoperative</w:t>
            </w:r>
            <w:r>
              <w:rPr>
                <w:rFonts w:hint="default" w:ascii="Times New Roman" w:hAnsi="Times New Roman" w:cs="Times New Roman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intestinal</w:t>
            </w:r>
            <w:r>
              <w:rPr>
                <w:rFonts w:hint="default" w:ascii="Times New Roman" w:hAnsi="Times New Roman" w:cs="Times New Roman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obstruction</w:t>
            </w:r>
          </w:p>
        </w:tc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279E2C2">
            <w:pPr>
              <w:rPr>
                <w:rFonts w:hint="default" w:ascii="Times New Roman" w:hAnsi="Times New Roman" w:cs="Times New Roman"/>
                <w:lang w:val="en-US" w:eastAsia="zh-CN"/>
              </w:rPr>
            </w:pP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071A5D3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0.282</w:t>
            </w:r>
          </w:p>
        </w:tc>
        <w:tc>
          <w:tcPr>
            <w:tcW w:w="179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61D9649">
            <w:pPr>
              <w:rPr>
                <w:rFonts w:hint="default" w:ascii="Times New Roman" w:hAnsi="Times New Roman" w:cs="Times New Roman"/>
                <w:lang w:val="en-US" w:eastAsia="zh-CN"/>
              </w:rPr>
            </w:pP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5B7187B">
            <w:pPr>
              <w:rPr>
                <w:rFonts w:hint="default" w:ascii="Times New Roman" w:hAnsi="Times New Roman" w:cs="Times New Roman"/>
                <w:lang w:val="en-US" w:eastAsia="zh-CN"/>
              </w:rPr>
            </w:pPr>
          </w:p>
        </w:tc>
      </w:tr>
      <w:tr w14:paraId="7A665C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7233DC3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No</w:t>
            </w:r>
          </w:p>
        </w:tc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0A93AC0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1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1B1A28C">
            <w:pPr>
              <w:rPr>
                <w:rFonts w:hint="default" w:ascii="Times New Roman" w:hAnsi="Times New Roman" w:cs="Times New Roman"/>
                <w:lang w:val="en-US" w:eastAsia="zh-CN"/>
              </w:rPr>
            </w:pPr>
          </w:p>
        </w:tc>
        <w:tc>
          <w:tcPr>
            <w:tcW w:w="179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9C535DA">
            <w:pPr>
              <w:rPr>
                <w:rFonts w:hint="default" w:ascii="Times New Roman" w:hAnsi="Times New Roman" w:cs="Times New Roman"/>
                <w:lang w:val="en-US" w:eastAsia="zh-CN"/>
              </w:rPr>
            </w:pP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EE61591">
            <w:pPr>
              <w:rPr>
                <w:rFonts w:hint="default" w:ascii="Times New Roman" w:hAnsi="Times New Roman" w:cs="Times New Roman"/>
                <w:lang w:val="en-US" w:eastAsia="zh-CN"/>
              </w:rPr>
            </w:pPr>
          </w:p>
        </w:tc>
      </w:tr>
      <w:tr w14:paraId="537862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323A37D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Yes</w:t>
            </w:r>
          </w:p>
        </w:tc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A2CBE96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1.247(0.834,1.865)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14823B0">
            <w:pPr>
              <w:rPr>
                <w:rFonts w:hint="default" w:ascii="Times New Roman" w:hAnsi="Times New Roman" w:cs="Times New Roman"/>
                <w:lang w:val="en-US" w:eastAsia="zh-CN"/>
              </w:rPr>
            </w:pPr>
          </w:p>
        </w:tc>
        <w:tc>
          <w:tcPr>
            <w:tcW w:w="179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9B8A2AD">
            <w:pPr>
              <w:rPr>
                <w:rFonts w:hint="default" w:ascii="Times New Roman" w:hAnsi="Times New Roman" w:cs="Times New Roman"/>
                <w:lang w:val="en-US" w:eastAsia="zh-CN"/>
              </w:rPr>
            </w:pP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690FEA2">
            <w:pPr>
              <w:rPr>
                <w:rFonts w:hint="default" w:ascii="Times New Roman" w:hAnsi="Times New Roman" w:cs="Times New Roman"/>
                <w:lang w:val="en-US" w:eastAsia="zh-CN"/>
              </w:rPr>
            </w:pPr>
          </w:p>
        </w:tc>
      </w:tr>
      <w:tr w14:paraId="55BB3F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2C9CFD0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</w:rPr>
              <w:t>Preoperative</w:t>
            </w:r>
            <w:r>
              <w:rPr>
                <w:rFonts w:hint="default" w:ascii="Times New Roman" w:hAnsi="Times New Roman" w:cs="Times New Roman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Chemotherapy</w:t>
            </w:r>
          </w:p>
        </w:tc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5A975CF">
            <w:pPr>
              <w:rPr>
                <w:rFonts w:hint="default" w:ascii="Times New Roman" w:hAnsi="Times New Roman" w:cs="Times New Roman"/>
                <w:lang w:val="en-US" w:eastAsia="zh-CN"/>
              </w:rPr>
            </w:pP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BC44436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0.407</w:t>
            </w:r>
          </w:p>
        </w:tc>
        <w:tc>
          <w:tcPr>
            <w:tcW w:w="179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FB2956B">
            <w:pPr>
              <w:rPr>
                <w:rFonts w:hint="default" w:ascii="Times New Roman" w:hAnsi="Times New Roman" w:cs="Times New Roman"/>
                <w:lang w:val="en-US" w:eastAsia="zh-CN"/>
              </w:rPr>
            </w:pP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74D7A11">
            <w:pPr>
              <w:rPr>
                <w:rFonts w:hint="default" w:ascii="Times New Roman" w:hAnsi="Times New Roman" w:cs="Times New Roman"/>
                <w:lang w:val="en-US" w:eastAsia="zh-CN"/>
              </w:rPr>
            </w:pPr>
          </w:p>
        </w:tc>
      </w:tr>
      <w:tr w14:paraId="441298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317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DC100B9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No</w:t>
            </w:r>
          </w:p>
        </w:tc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23694F1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1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C64CDB7">
            <w:pPr>
              <w:rPr>
                <w:rFonts w:hint="default" w:ascii="Times New Roman" w:hAnsi="Times New Roman" w:cs="Times New Roman"/>
                <w:lang w:val="en-US" w:eastAsia="zh-CN"/>
              </w:rPr>
            </w:pPr>
          </w:p>
        </w:tc>
        <w:tc>
          <w:tcPr>
            <w:tcW w:w="179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13B1E44">
            <w:pPr>
              <w:rPr>
                <w:rFonts w:hint="default" w:ascii="Times New Roman" w:hAnsi="Times New Roman" w:cs="Times New Roman"/>
                <w:lang w:val="en-US" w:eastAsia="zh-CN"/>
              </w:rPr>
            </w:pP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E4E4BE9">
            <w:pPr>
              <w:rPr>
                <w:rFonts w:hint="default" w:ascii="Times New Roman" w:hAnsi="Times New Roman" w:cs="Times New Roman"/>
                <w:lang w:val="en-US" w:eastAsia="zh-CN"/>
              </w:rPr>
            </w:pPr>
          </w:p>
        </w:tc>
      </w:tr>
      <w:tr w14:paraId="694978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3F77073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Yes</w:t>
            </w:r>
          </w:p>
        </w:tc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B0C6813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0.790(0.453,1.378)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BCEEC73">
            <w:pPr>
              <w:rPr>
                <w:rFonts w:hint="default" w:ascii="Times New Roman" w:hAnsi="Times New Roman" w:cs="Times New Roman"/>
                <w:lang w:val="en-US" w:eastAsia="zh-CN"/>
              </w:rPr>
            </w:pPr>
          </w:p>
        </w:tc>
        <w:tc>
          <w:tcPr>
            <w:tcW w:w="179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72F1FCD">
            <w:pPr>
              <w:rPr>
                <w:rFonts w:hint="default" w:ascii="Times New Roman" w:hAnsi="Times New Roman" w:cs="Times New Roman"/>
                <w:lang w:val="en-US" w:eastAsia="zh-CN"/>
              </w:rPr>
            </w:pP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680340E">
            <w:pPr>
              <w:rPr>
                <w:rFonts w:hint="default" w:ascii="Times New Roman" w:hAnsi="Times New Roman" w:cs="Times New Roman"/>
                <w:lang w:val="en-US" w:eastAsia="zh-CN"/>
              </w:rPr>
            </w:pPr>
          </w:p>
        </w:tc>
      </w:tr>
      <w:tr w14:paraId="0E83E3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232A7C7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</w:rPr>
              <w:t xml:space="preserve">postoperative </w:t>
            </w:r>
            <w:r>
              <w:rPr>
                <w:rFonts w:hint="default" w:ascii="Times New Roman" w:hAnsi="Times New Roman" w:cs="Times New Roman"/>
                <w:lang w:val="en-US" w:eastAsia="zh-CN"/>
              </w:rPr>
              <w:t xml:space="preserve"> Chemotherapy</w:t>
            </w:r>
          </w:p>
        </w:tc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2486937">
            <w:pPr>
              <w:rPr>
                <w:rFonts w:hint="default" w:ascii="Times New Roman" w:hAnsi="Times New Roman" w:cs="Times New Roman"/>
                <w:lang w:val="en-US" w:eastAsia="zh-CN"/>
              </w:rPr>
            </w:pP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81CC489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0.001</w:t>
            </w:r>
          </w:p>
        </w:tc>
        <w:tc>
          <w:tcPr>
            <w:tcW w:w="179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AC7E422">
            <w:pPr>
              <w:rPr>
                <w:rFonts w:hint="default" w:ascii="Times New Roman" w:hAnsi="Times New Roman" w:cs="Times New Roman"/>
                <w:lang w:val="en-US" w:eastAsia="zh-CN"/>
              </w:rPr>
            </w:pP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214471E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0.014</w:t>
            </w:r>
          </w:p>
        </w:tc>
      </w:tr>
      <w:tr w14:paraId="5623B5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E6B0967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No</w:t>
            </w:r>
          </w:p>
        </w:tc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CD59F37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1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EF2AC03">
            <w:pPr>
              <w:rPr>
                <w:rFonts w:hint="default" w:ascii="Times New Roman" w:hAnsi="Times New Roman" w:cs="Times New Roman"/>
                <w:lang w:val="en-US" w:eastAsia="zh-CN"/>
              </w:rPr>
            </w:pPr>
          </w:p>
        </w:tc>
        <w:tc>
          <w:tcPr>
            <w:tcW w:w="179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1816358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1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623776C">
            <w:pPr>
              <w:rPr>
                <w:rFonts w:hint="default" w:ascii="Times New Roman" w:hAnsi="Times New Roman" w:cs="Times New Roman"/>
                <w:lang w:val="en-US" w:eastAsia="zh-CN"/>
              </w:rPr>
            </w:pPr>
          </w:p>
        </w:tc>
      </w:tr>
      <w:tr w14:paraId="7F78E9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317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62359A6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Yes</w:t>
            </w:r>
          </w:p>
        </w:tc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F6CD791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0.555(0.391,0.790)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EBC574A">
            <w:pPr>
              <w:rPr>
                <w:rFonts w:hint="default" w:ascii="Times New Roman" w:hAnsi="Times New Roman" w:cs="Times New Roman"/>
                <w:lang w:val="en-US" w:eastAsia="zh-CN"/>
              </w:rPr>
            </w:pPr>
          </w:p>
        </w:tc>
        <w:tc>
          <w:tcPr>
            <w:tcW w:w="179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71E35E1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0.626(0.430,0.911)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046426E">
            <w:pPr>
              <w:rPr>
                <w:rFonts w:hint="default" w:ascii="Times New Roman" w:hAnsi="Times New Roman" w:cs="Times New Roman"/>
                <w:lang w:val="en-US" w:eastAsia="zh-CN"/>
              </w:rPr>
            </w:pPr>
          </w:p>
        </w:tc>
      </w:tr>
      <w:tr w14:paraId="615F8B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DD4B7F7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</w:rPr>
              <w:t>Surgical</w:t>
            </w:r>
            <w:r>
              <w:rPr>
                <w:rFonts w:hint="default" w:ascii="Times New Roman" w:hAnsi="Times New Roman" w:cs="Times New Roman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approach</w:t>
            </w:r>
          </w:p>
        </w:tc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1F25343">
            <w:pPr>
              <w:rPr>
                <w:rFonts w:hint="default" w:ascii="Times New Roman" w:hAnsi="Times New Roman" w:cs="Times New Roman"/>
                <w:lang w:val="en-US" w:eastAsia="zh-CN"/>
              </w:rPr>
            </w:pP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449FC60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0.273</w:t>
            </w:r>
          </w:p>
        </w:tc>
        <w:tc>
          <w:tcPr>
            <w:tcW w:w="179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B3557C1">
            <w:pPr>
              <w:rPr>
                <w:rFonts w:hint="default" w:ascii="Times New Roman" w:hAnsi="Times New Roman" w:cs="Times New Roman"/>
                <w:lang w:val="en-US" w:eastAsia="zh-CN"/>
              </w:rPr>
            </w:pP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F35B95E">
            <w:pPr>
              <w:rPr>
                <w:rFonts w:hint="default" w:ascii="Times New Roman" w:hAnsi="Times New Roman" w:cs="Times New Roman"/>
                <w:lang w:val="en-US" w:eastAsia="zh-CN"/>
              </w:rPr>
            </w:pPr>
          </w:p>
        </w:tc>
      </w:tr>
      <w:tr w14:paraId="0A5517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1596C30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</w:rPr>
              <w:t>Laparoscopy</w:t>
            </w:r>
          </w:p>
        </w:tc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2310B12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1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1906A79">
            <w:pPr>
              <w:rPr>
                <w:rFonts w:hint="default" w:ascii="Times New Roman" w:hAnsi="Times New Roman" w:cs="Times New Roman"/>
                <w:lang w:val="en-US" w:eastAsia="zh-CN"/>
              </w:rPr>
            </w:pPr>
          </w:p>
        </w:tc>
        <w:tc>
          <w:tcPr>
            <w:tcW w:w="179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DC7C1F2">
            <w:pPr>
              <w:rPr>
                <w:rFonts w:hint="default" w:ascii="Times New Roman" w:hAnsi="Times New Roman" w:cs="Times New Roman"/>
                <w:lang w:val="en-US" w:eastAsia="zh-CN"/>
              </w:rPr>
            </w:pP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20577CA">
            <w:pPr>
              <w:rPr>
                <w:rFonts w:hint="default" w:ascii="Times New Roman" w:hAnsi="Times New Roman" w:cs="Times New Roman"/>
                <w:lang w:val="en-US" w:eastAsia="zh-CN"/>
              </w:rPr>
            </w:pPr>
          </w:p>
        </w:tc>
      </w:tr>
      <w:tr w14:paraId="741AE3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317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21165E3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</w:rPr>
              <w:t>Open</w:t>
            </w:r>
          </w:p>
        </w:tc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C833E0D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1.217(0.856,1.731)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9C12973">
            <w:pPr>
              <w:rPr>
                <w:rFonts w:hint="default" w:ascii="Times New Roman" w:hAnsi="Times New Roman" w:cs="Times New Roman"/>
                <w:lang w:val="en-US" w:eastAsia="zh-CN"/>
              </w:rPr>
            </w:pPr>
          </w:p>
        </w:tc>
        <w:tc>
          <w:tcPr>
            <w:tcW w:w="179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02E66C5">
            <w:pPr>
              <w:rPr>
                <w:rFonts w:hint="default" w:ascii="Times New Roman" w:hAnsi="Times New Roman" w:cs="Times New Roman"/>
                <w:lang w:val="en-US" w:eastAsia="zh-CN"/>
              </w:rPr>
            </w:pP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0D62896">
            <w:pPr>
              <w:rPr>
                <w:rFonts w:hint="default" w:ascii="Times New Roman" w:hAnsi="Times New Roman" w:cs="Times New Roman"/>
                <w:lang w:val="en-US" w:eastAsia="zh-CN"/>
              </w:rPr>
            </w:pPr>
          </w:p>
        </w:tc>
      </w:tr>
      <w:tr w14:paraId="702D31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53DB231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</w:rPr>
              <w:t>Resection</w:t>
            </w:r>
            <w:r>
              <w:rPr>
                <w:rFonts w:hint="default" w:ascii="Times New Roman" w:hAnsi="Times New Roman" w:cs="Times New Roman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of</w:t>
            </w:r>
            <w:r>
              <w:rPr>
                <w:rFonts w:hint="default" w:ascii="Times New Roman" w:hAnsi="Times New Roman" w:cs="Times New Roman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liver</w:t>
            </w:r>
            <w:r>
              <w:rPr>
                <w:rFonts w:hint="default" w:ascii="Times New Roman" w:hAnsi="Times New Roman" w:cs="Times New Roman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metastases</w:t>
            </w:r>
          </w:p>
        </w:tc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A0EBB8D">
            <w:pPr>
              <w:rPr>
                <w:rFonts w:hint="default" w:ascii="Times New Roman" w:hAnsi="Times New Roman" w:cs="Times New Roman"/>
                <w:lang w:val="en-US" w:eastAsia="zh-CN"/>
              </w:rPr>
            </w:pP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A65E01F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&lt;0.001</w:t>
            </w:r>
          </w:p>
        </w:tc>
        <w:tc>
          <w:tcPr>
            <w:tcW w:w="179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42F3053">
            <w:pPr>
              <w:rPr>
                <w:rFonts w:hint="default" w:ascii="Times New Roman" w:hAnsi="Times New Roman" w:cs="Times New Roman"/>
                <w:lang w:val="en-US" w:eastAsia="zh-CN"/>
              </w:rPr>
            </w:pP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4748E51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0.032</w:t>
            </w:r>
          </w:p>
        </w:tc>
      </w:tr>
      <w:tr w14:paraId="092696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4" w:hRule="atLeast"/>
        </w:trPr>
        <w:tc>
          <w:tcPr>
            <w:tcW w:w="317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6E13A97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No</w:t>
            </w:r>
          </w:p>
        </w:tc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0B8DA44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1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29D81FF">
            <w:pPr>
              <w:rPr>
                <w:rFonts w:hint="default" w:ascii="Times New Roman" w:hAnsi="Times New Roman" w:cs="Times New Roman"/>
                <w:lang w:val="en-US" w:eastAsia="zh-CN"/>
              </w:rPr>
            </w:pPr>
          </w:p>
        </w:tc>
        <w:tc>
          <w:tcPr>
            <w:tcW w:w="179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142BA84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1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D649F80">
            <w:pPr>
              <w:rPr>
                <w:rFonts w:hint="default" w:ascii="Times New Roman" w:hAnsi="Times New Roman" w:cs="Times New Roman"/>
                <w:lang w:val="en-US" w:eastAsia="zh-CN"/>
              </w:rPr>
            </w:pPr>
          </w:p>
        </w:tc>
      </w:tr>
      <w:tr w14:paraId="7F46FA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9A720E8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Yes</w:t>
            </w:r>
          </w:p>
        </w:tc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19F564F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0.370(0.211,0.648)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7969F41">
            <w:pPr>
              <w:rPr>
                <w:rFonts w:hint="default" w:ascii="Times New Roman" w:hAnsi="Times New Roman" w:cs="Times New Roman"/>
                <w:lang w:val="en-US" w:eastAsia="zh-CN"/>
              </w:rPr>
            </w:pPr>
          </w:p>
        </w:tc>
        <w:tc>
          <w:tcPr>
            <w:tcW w:w="179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69CF7BD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0.523(0.289,0.947)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3BC56FE">
            <w:pPr>
              <w:rPr>
                <w:rFonts w:hint="default" w:ascii="Times New Roman" w:hAnsi="Times New Roman" w:cs="Times New Roman"/>
                <w:lang w:val="en-US" w:eastAsia="zh-CN"/>
              </w:rPr>
            </w:pPr>
          </w:p>
        </w:tc>
      </w:tr>
      <w:tr w14:paraId="321376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</w:trPr>
        <w:tc>
          <w:tcPr>
            <w:tcW w:w="317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1C30F32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</w:rPr>
              <w:t>Number</w:t>
            </w:r>
            <w:r>
              <w:rPr>
                <w:rFonts w:hint="default" w:ascii="Times New Roman" w:hAnsi="Times New Roman" w:cs="Times New Roman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of</w:t>
            </w:r>
            <w:r>
              <w:rPr>
                <w:rFonts w:hint="default" w:ascii="Times New Roman" w:hAnsi="Times New Roman" w:cs="Times New Roman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hepatic</w:t>
            </w:r>
            <w:r>
              <w:rPr>
                <w:rFonts w:hint="default" w:ascii="Times New Roman" w:hAnsi="Times New Roman" w:cs="Times New Roman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metastases</w:t>
            </w:r>
          </w:p>
        </w:tc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669FE87">
            <w:pPr>
              <w:rPr>
                <w:rFonts w:hint="default" w:ascii="Times New Roman" w:hAnsi="Times New Roman" w:cs="Times New Roman"/>
                <w:lang w:val="en-US" w:eastAsia="zh-CN"/>
              </w:rPr>
            </w:pP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8CA0323">
            <w:pPr>
              <w:rPr>
                <w:rFonts w:hint="default" w:ascii="Times New Roman" w:hAnsi="Times New Roman" w:cs="Times New Roman"/>
                <w:lang w:val="en-US" w:eastAsia="zh-CN"/>
              </w:rPr>
            </w:pPr>
          </w:p>
        </w:tc>
        <w:tc>
          <w:tcPr>
            <w:tcW w:w="179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97C77DE">
            <w:pPr>
              <w:rPr>
                <w:rFonts w:hint="default" w:ascii="Times New Roman" w:hAnsi="Times New Roman" w:cs="Times New Roman"/>
                <w:lang w:val="en-US" w:eastAsia="zh-CN"/>
              </w:rPr>
            </w:pP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7D6A6DD">
            <w:pPr>
              <w:rPr>
                <w:rFonts w:hint="default" w:ascii="Times New Roman" w:hAnsi="Times New Roman" w:cs="Times New Roman"/>
                <w:lang w:val="en-US" w:eastAsia="zh-CN"/>
              </w:rPr>
            </w:pPr>
          </w:p>
        </w:tc>
      </w:tr>
      <w:tr w14:paraId="370AD5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78DC686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1</w:t>
            </w:r>
          </w:p>
        </w:tc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8324F90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1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02D9F2C">
            <w:pPr>
              <w:rPr>
                <w:rFonts w:hint="default" w:ascii="Times New Roman" w:hAnsi="Times New Roman" w:cs="Times New Roman"/>
                <w:lang w:val="en-US" w:eastAsia="zh-CN"/>
              </w:rPr>
            </w:pPr>
          </w:p>
        </w:tc>
        <w:tc>
          <w:tcPr>
            <w:tcW w:w="179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456EE78">
            <w:pPr>
              <w:rPr>
                <w:rFonts w:hint="default" w:ascii="Times New Roman" w:hAnsi="Times New Roman" w:cs="Times New Roman"/>
                <w:lang w:val="en-US" w:eastAsia="zh-CN"/>
              </w:rPr>
            </w:pP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95F9253">
            <w:pPr>
              <w:rPr>
                <w:rFonts w:hint="default" w:ascii="Times New Roman" w:hAnsi="Times New Roman" w:cs="Times New Roman"/>
                <w:lang w:val="en-US" w:eastAsia="zh-CN"/>
              </w:rPr>
            </w:pPr>
          </w:p>
        </w:tc>
      </w:tr>
      <w:tr w14:paraId="43C07D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B2CD8AD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2</w:t>
            </w:r>
          </w:p>
        </w:tc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895B904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1.445(0.902,2.315)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4C32287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0.126</w:t>
            </w:r>
          </w:p>
        </w:tc>
        <w:tc>
          <w:tcPr>
            <w:tcW w:w="179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A7AFAE4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0.954(0.576,1.580)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9061931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0.855</w:t>
            </w:r>
          </w:p>
        </w:tc>
      </w:tr>
      <w:tr w14:paraId="60BE51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317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F16F12B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≥3</w:t>
            </w:r>
          </w:p>
        </w:tc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3A424AA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2.338(1.355,4.035)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23A4030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0.002</w:t>
            </w:r>
          </w:p>
        </w:tc>
        <w:tc>
          <w:tcPr>
            <w:tcW w:w="179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B0710C3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1.694(0.947,3.031)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AD079C2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0.076</w:t>
            </w:r>
          </w:p>
        </w:tc>
      </w:tr>
      <w:tr w14:paraId="75E4E2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C322264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ASA</w:t>
            </w:r>
          </w:p>
        </w:tc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4EB36C3">
            <w:pPr>
              <w:rPr>
                <w:rFonts w:hint="default" w:ascii="Times New Roman" w:hAnsi="Times New Roman" w:cs="Times New Roman"/>
                <w:lang w:val="en-US" w:eastAsia="zh-CN"/>
              </w:rPr>
            </w:pP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4415D95">
            <w:pPr>
              <w:rPr>
                <w:rFonts w:hint="default" w:ascii="Times New Roman" w:hAnsi="Times New Roman" w:cs="Times New Roman"/>
                <w:lang w:val="en-US" w:eastAsia="zh-CN"/>
              </w:rPr>
            </w:pPr>
          </w:p>
        </w:tc>
        <w:tc>
          <w:tcPr>
            <w:tcW w:w="179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DAECE5E">
            <w:pPr>
              <w:rPr>
                <w:rFonts w:hint="default" w:ascii="Times New Roman" w:hAnsi="Times New Roman" w:cs="Times New Roman"/>
                <w:lang w:val="en-US" w:eastAsia="zh-CN"/>
              </w:rPr>
            </w:pP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4D1F5D7">
            <w:pPr>
              <w:rPr>
                <w:rFonts w:hint="default" w:ascii="Times New Roman" w:hAnsi="Times New Roman" w:cs="Times New Roman"/>
                <w:lang w:val="en-US" w:eastAsia="zh-CN"/>
              </w:rPr>
            </w:pPr>
          </w:p>
        </w:tc>
      </w:tr>
      <w:tr w14:paraId="713EDC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60D90DE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1</w:t>
            </w:r>
          </w:p>
        </w:tc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D0B195C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1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B5ECA26">
            <w:pPr>
              <w:rPr>
                <w:rFonts w:hint="default" w:ascii="Times New Roman" w:hAnsi="Times New Roman" w:cs="Times New Roman"/>
                <w:lang w:val="en-US" w:eastAsia="zh-CN"/>
              </w:rPr>
            </w:pPr>
          </w:p>
        </w:tc>
        <w:tc>
          <w:tcPr>
            <w:tcW w:w="179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32FAA51">
            <w:pPr>
              <w:rPr>
                <w:rFonts w:hint="default" w:ascii="Times New Roman" w:hAnsi="Times New Roman" w:cs="Times New Roman"/>
                <w:lang w:val="en-US" w:eastAsia="zh-CN"/>
              </w:rPr>
            </w:pP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AD466DE">
            <w:pPr>
              <w:rPr>
                <w:rFonts w:hint="default" w:ascii="Times New Roman" w:hAnsi="Times New Roman" w:cs="Times New Roman"/>
                <w:lang w:val="en-US" w:eastAsia="zh-CN"/>
              </w:rPr>
            </w:pPr>
          </w:p>
        </w:tc>
      </w:tr>
      <w:tr w14:paraId="42CA82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532E956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2</w:t>
            </w:r>
          </w:p>
        </w:tc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A7F81C9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1.180(0.477,2.923)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42AFD48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0.720</w:t>
            </w:r>
          </w:p>
        </w:tc>
        <w:tc>
          <w:tcPr>
            <w:tcW w:w="179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C2FA33C">
            <w:pPr>
              <w:rPr>
                <w:rFonts w:hint="default" w:ascii="Times New Roman" w:hAnsi="Times New Roman" w:cs="Times New Roman"/>
                <w:lang w:val="en-US" w:eastAsia="zh-CN"/>
              </w:rPr>
            </w:pP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E8A3B88">
            <w:pPr>
              <w:rPr>
                <w:rFonts w:hint="default" w:ascii="Times New Roman" w:hAnsi="Times New Roman" w:cs="Times New Roman"/>
                <w:lang w:val="en-US" w:eastAsia="zh-CN"/>
              </w:rPr>
            </w:pPr>
          </w:p>
        </w:tc>
      </w:tr>
      <w:tr w14:paraId="1B031A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CC00033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≥3</w:t>
            </w:r>
          </w:p>
        </w:tc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384E660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2.078(0.802,5.384）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E4D203C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0.132</w:t>
            </w:r>
          </w:p>
        </w:tc>
        <w:tc>
          <w:tcPr>
            <w:tcW w:w="179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7634778">
            <w:pPr>
              <w:rPr>
                <w:rFonts w:hint="default" w:ascii="Times New Roman" w:hAnsi="Times New Roman" w:cs="Times New Roman"/>
                <w:lang w:val="en-US" w:eastAsia="zh-CN"/>
              </w:rPr>
            </w:pP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08CC962">
            <w:pPr>
              <w:rPr>
                <w:rFonts w:hint="default" w:ascii="Times New Roman" w:hAnsi="Times New Roman" w:cs="Times New Roman"/>
                <w:lang w:val="en-US" w:eastAsia="zh-CN"/>
              </w:rPr>
            </w:pPr>
          </w:p>
        </w:tc>
      </w:tr>
      <w:tr w14:paraId="48D266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7EEC3BB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Tumor location</w:t>
            </w:r>
          </w:p>
        </w:tc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ACE5914">
            <w:pPr>
              <w:rPr>
                <w:rFonts w:hint="default" w:ascii="Times New Roman" w:hAnsi="Times New Roman" w:cs="Times New Roman"/>
                <w:lang w:val="en-US" w:eastAsia="zh-CN"/>
              </w:rPr>
            </w:pP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1370D44">
            <w:pPr>
              <w:rPr>
                <w:rFonts w:hint="default" w:ascii="Times New Roman" w:hAnsi="Times New Roman" w:cs="Times New Roman"/>
                <w:lang w:val="en-US" w:eastAsia="zh-CN"/>
              </w:rPr>
            </w:pPr>
          </w:p>
        </w:tc>
        <w:tc>
          <w:tcPr>
            <w:tcW w:w="179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84538CA">
            <w:pPr>
              <w:rPr>
                <w:rFonts w:hint="default" w:ascii="Times New Roman" w:hAnsi="Times New Roman" w:cs="Times New Roman"/>
                <w:lang w:val="en-US" w:eastAsia="zh-CN"/>
              </w:rPr>
            </w:pP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CED9CB7">
            <w:pPr>
              <w:rPr>
                <w:rFonts w:hint="default" w:ascii="Times New Roman" w:hAnsi="Times New Roman" w:cs="Times New Roman"/>
                <w:lang w:val="en-US" w:eastAsia="zh-CN"/>
              </w:rPr>
            </w:pPr>
          </w:p>
        </w:tc>
      </w:tr>
      <w:tr w14:paraId="378ECA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BDDA1EB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Left colon</w:t>
            </w:r>
          </w:p>
        </w:tc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B5B5204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1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EA8E2C8">
            <w:pPr>
              <w:rPr>
                <w:rFonts w:hint="default" w:ascii="Times New Roman" w:hAnsi="Times New Roman" w:cs="Times New Roman"/>
                <w:lang w:val="en-US" w:eastAsia="zh-CN"/>
              </w:rPr>
            </w:pPr>
          </w:p>
        </w:tc>
        <w:tc>
          <w:tcPr>
            <w:tcW w:w="179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198CF68">
            <w:pPr>
              <w:rPr>
                <w:rFonts w:hint="default" w:ascii="Times New Roman" w:hAnsi="Times New Roman" w:cs="Times New Roman"/>
                <w:lang w:val="en-US" w:eastAsia="zh-CN"/>
              </w:rPr>
            </w:pP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AD875D3">
            <w:pPr>
              <w:rPr>
                <w:rFonts w:hint="default" w:ascii="Times New Roman" w:hAnsi="Times New Roman" w:cs="Times New Roman"/>
                <w:lang w:val="en-US" w:eastAsia="zh-CN"/>
              </w:rPr>
            </w:pPr>
          </w:p>
        </w:tc>
      </w:tr>
      <w:tr w14:paraId="3C5852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97D828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Right colon</w:t>
            </w:r>
          </w:p>
        </w:tc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AD17BBF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0.922（0.562，1.511）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99D54D6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0.746</w:t>
            </w:r>
          </w:p>
        </w:tc>
        <w:tc>
          <w:tcPr>
            <w:tcW w:w="179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83AD9DD">
            <w:pPr>
              <w:rPr>
                <w:rFonts w:hint="default" w:ascii="Times New Roman" w:hAnsi="Times New Roman" w:cs="Times New Roman"/>
                <w:lang w:val="en-US" w:eastAsia="zh-CN"/>
              </w:rPr>
            </w:pP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C1688D8">
            <w:pPr>
              <w:rPr>
                <w:rFonts w:hint="default" w:ascii="Times New Roman" w:hAnsi="Times New Roman" w:cs="Times New Roman"/>
                <w:lang w:val="en-US" w:eastAsia="zh-CN"/>
              </w:rPr>
            </w:pPr>
          </w:p>
        </w:tc>
      </w:tr>
      <w:tr w14:paraId="19FBD4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8E3F338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Rectum</w:t>
            </w:r>
          </w:p>
        </w:tc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DD12267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0.833(0.520,1.334)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1817F89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0.447</w:t>
            </w:r>
          </w:p>
        </w:tc>
        <w:tc>
          <w:tcPr>
            <w:tcW w:w="179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EE8A130">
            <w:pPr>
              <w:rPr>
                <w:rFonts w:hint="default" w:ascii="Times New Roman" w:hAnsi="Times New Roman" w:cs="Times New Roman"/>
                <w:lang w:val="en-US" w:eastAsia="zh-CN"/>
              </w:rPr>
            </w:pP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B921BBE">
            <w:pPr>
              <w:rPr>
                <w:rFonts w:hint="default" w:ascii="Times New Roman" w:hAnsi="Times New Roman" w:cs="Times New Roman"/>
                <w:lang w:val="en-US" w:eastAsia="zh-CN"/>
              </w:rPr>
            </w:pPr>
          </w:p>
        </w:tc>
      </w:tr>
      <w:tr w14:paraId="15C9DE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9050D3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Tumor size,cm</w:t>
            </w:r>
          </w:p>
        </w:tc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DC2EB3E">
            <w:pPr>
              <w:rPr>
                <w:rFonts w:hint="default" w:ascii="Times New Roman" w:hAnsi="Times New Roman" w:cs="Times New Roman"/>
                <w:lang w:val="en-US" w:eastAsia="zh-CN"/>
              </w:rPr>
            </w:pP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C7B92B0">
            <w:pPr>
              <w:rPr>
                <w:rFonts w:hint="default" w:ascii="Times New Roman" w:hAnsi="Times New Roman" w:cs="Times New Roman"/>
                <w:lang w:val="en-US" w:eastAsia="zh-CN"/>
              </w:rPr>
            </w:pPr>
          </w:p>
        </w:tc>
        <w:tc>
          <w:tcPr>
            <w:tcW w:w="179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D08494B">
            <w:pPr>
              <w:rPr>
                <w:rFonts w:hint="default" w:ascii="Times New Roman" w:hAnsi="Times New Roman" w:cs="Times New Roman"/>
                <w:lang w:val="en-US" w:eastAsia="zh-CN"/>
              </w:rPr>
            </w:pP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4CAED78">
            <w:pPr>
              <w:rPr>
                <w:rFonts w:hint="default" w:ascii="Times New Roman" w:hAnsi="Times New Roman" w:cs="Times New Roman"/>
                <w:lang w:val="en-US" w:eastAsia="zh-CN"/>
              </w:rPr>
            </w:pPr>
          </w:p>
        </w:tc>
      </w:tr>
      <w:tr w14:paraId="0D38F2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714928B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&lt;2</w:t>
            </w:r>
          </w:p>
        </w:tc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32F3476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1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428EC3F">
            <w:pPr>
              <w:rPr>
                <w:rFonts w:hint="default" w:ascii="Times New Roman" w:hAnsi="Times New Roman" w:cs="Times New Roman"/>
                <w:lang w:val="en-US" w:eastAsia="zh-CN"/>
              </w:rPr>
            </w:pPr>
          </w:p>
        </w:tc>
        <w:tc>
          <w:tcPr>
            <w:tcW w:w="179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17CF5DA">
            <w:pPr>
              <w:rPr>
                <w:rFonts w:hint="default" w:ascii="Times New Roman" w:hAnsi="Times New Roman" w:cs="Times New Roman"/>
                <w:lang w:val="en-US" w:eastAsia="zh-CN"/>
              </w:rPr>
            </w:pP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AF1DA4C">
            <w:pPr>
              <w:rPr>
                <w:rFonts w:hint="default" w:ascii="Times New Roman" w:hAnsi="Times New Roman" w:cs="Times New Roman"/>
                <w:lang w:val="en-US" w:eastAsia="zh-CN"/>
              </w:rPr>
            </w:pPr>
          </w:p>
        </w:tc>
      </w:tr>
      <w:tr w14:paraId="5DFF70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82AF33E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2---5</w:t>
            </w:r>
          </w:p>
        </w:tc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BEAD26B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0.854(0.269,2.713)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01D746E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0.789</w:t>
            </w:r>
          </w:p>
        </w:tc>
        <w:tc>
          <w:tcPr>
            <w:tcW w:w="179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11F9E87">
            <w:pPr>
              <w:rPr>
                <w:rFonts w:hint="default" w:ascii="Times New Roman" w:hAnsi="Times New Roman" w:cs="Times New Roman"/>
                <w:lang w:val="en-US" w:eastAsia="zh-CN"/>
              </w:rPr>
            </w:pP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A01A51A">
            <w:pPr>
              <w:rPr>
                <w:rFonts w:hint="default" w:ascii="Times New Roman" w:hAnsi="Times New Roman" w:cs="Times New Roman"/>
                <w:lang w:val="en-US" w:eastAsia="zh-CN"/>
              </w:rPr>
            </w:pPr>
          </w:p>
        </w:tc>
      </w:tr>
      <w:tr w14:paraId="6C176B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</w:trPr>
        <w:tc>
          <w:tcPr>
            <w:tcW w:w="317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E99D815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&gt;5</w:t>
            </w:r>
          </w:p>
        </w:tc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BB623D9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1.080(0.322,3.615)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8BD2136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0.901</w:t>
            </w:r>
          </w:p>
        </w:tc>
        <w:tc>
          <w:tcPr>
            <w:tcW w:w="179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0CDB6AD">
            <w:pPr>
              <w:rPr>
                <w:rFonts w:hint="default" w:ascii="Times New Roman" w:hAnsi="Times New Roman" w:cs="Times New Roman"/>
                <w:lang w:val="en-US" w:eastAsia="zh-CN"/>
              </w:rPr>
            </w:pP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265D48C">
            <w:pPr>
              <w:rPr>
                <w:rFonts w:hint="default" w:ascii="Times New Roman" w:hAnsi="Times New Roman" w:cs="Times New Roman"/>
                <w:lang w:val="en-US" w:eastAsia="zh-CN"/>
              </w:rPr>
            </w:pPr>
          </w:p>
        </w:tc>
      </w:tr>
      <w:tr w14:paraId="489161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7FF4E6C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</w:rPr>
              <w:t>Differentiation</w:t>
            </w:r>
          </w:p>
        </w:tc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7169651">
            <w:pPr>
              <w:rPr>
                <w:rFonts w:hint="default" w:ascii="Times New Roman" w:hAnsi="Times New Roman" w:cs="Times New Roman"/>
                <w:lang w:val="en-US" w:eastAsia="zh-CN"/>
              </w:rPr>
            </w:pP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F4AC3C4">
            <w:pPr>
              <w:rPr>
                <w:rFonts w:hint="default" w:ascii="Times New Roman" w:hAnsi="Times New Roman" w:cs="Times New Roman"/>
                <w:lang w:val="en-US" w:eastAsia="zh-CN"/>
              </w:rPr>
            </w:pPr>
          </w:p>
        </w:tc>
        <w:tc>
          <w:tcPr>
            <w:tcW w:w="179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9240F56">
            <w:pPr>
              <w:rPr>
                <w:rFonts w:hint="default" w:ascii="Times New Roman" w:hAnsi="Times New Roman" w:cs="Times New Roman"/>
                <w:lang w:val="en-US" w:eastAsia="zh-CN"/>
              </w:rPr>
            </w:pP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C3BCDFE">
            <w:pPr>
              <w:rPr>
                <w:rFonts w:hint="default" w:ascii="Times New Roman" w:hAnsi="Times New Roman" w:cs="Times New Roman"/>
                <w:lang w:val="en-US" w:eastAsia="zh-CN"/>
              </w:rPr>
            </w:pPr>
          </w:p>
        </w:tc>
      </w:tr>
      <w:tr w14:paraId="73AE8A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183C0C9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Well</w:t>
            </w:r>
          </w:p>
        </w:tc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E78843A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1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370796B">
            <w:pPr>
              <w:rPr>
                <w:rFonts w:hint="default" w:ascii="Times New Roman" w:hAnsi="Times New Roman" w:cs="Times New Roman"/>
                <w:lang w:val="en-US" w:eastAsia="zh-CN"/>
              </w:rPr>
            </w:pPr>
          </w:p>
        </w:tc>
        <w:tc>
          <w:tcPr>
            <w:tcW w:w="179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545F283">
            <w:pPr>
              <w:rPr>
                <w:rFonts w:hint="default" w:ascii="Times New Roman" w:hAnsi="Times New Roman" w:cs="Times New Roman"/>
                <w:lang w:val="en-US" w:eastAsia="zh-CN"/>
              </w:rPr>
            </w:pP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FF14EF1">
            <w:pPr>
              <w:rPr>
                <w:rFonts w:hint="default" w:ascii="Times New Roman" w:hAnsi="Times New Roman" w:cs="Times New Roman"/>
                <w:lang w:val="en-US" w:eastAsia="zh-CN"/>
              </w:rPr>
            </w:pPr>
          </w:p>
        </w:tc>
      </w:tr>
      <w:tr w14:paraId="4482D6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6191012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</w:rPr>
              <w:t>Moderately</w:t>
            </w:r>
          </w:p>
        </w:tc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89314DE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0.946(0.410,2.180)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01B8B13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0.896</w:t>
            </w:r>
          </w:p>
        </w:tc>
        <w:tc>
          <w:tcPr>
            <w:tcW w:w="179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CA8C71E">
            <w:pPr>
              <w:rPr>
                <w:rFonts w:hint="default" w:ascii="Times New Roman" w:hAnsi="Times New Roman" w:cs="Times New Roman"/>
                <w:lang w:val="en-US" w:eastAsia="zh-CN"/>
              </w:rPr>
            </w:pP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8BBEEE4">
            <w:pPr>
              <w:rPr>
                <w:rFonts w:hint="default" w:ascii="Times New Roman" w:hAnsi="Times New Roman" w:cs="Times New Roman"/>
                <w:lang w:val="en-US" w:eastAsia="zh-CN"/>
              </w:rPr>
            </w:pPr>
          </w:p>
        </w:tc>
      </w:tr>
      <w:tr w14:paraId="74DEE6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491D649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</w:rPr>
              <w:t>Poorly</w:t>
            </w:r>
          </w:p>
        </w:tc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F35C4DC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1.552(0.660,3.652)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F6DBFEA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0.314</w:t>
            </w:r>
          </w:p>
        </w:tc>
        <w:tc>
          <w:tcPr>
            <w:tcW w:w="179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757086C">
            <w:pPr>
              <w:rPr>
                <w:rFonts w:hint="default" w:ascii="Times New Roman" w:hAnsi="Times New Roman" w:cs="Times New Roman"/>
                <w:lang w:val="en-US" w:eastAsia="zh-CN"/>
              </w:rPr>
            </w:pP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59801B3">
            <w:pPr>
              <w:rPr>
                <w:rFonts w:hint="default" w:ascii="Times New Roman" w:hAnsi="Times New Roman" w:cs="Times New Roman"/>
                <w:lang w:val="en-US" w:eastAsia="zh-CN"/>
              </w:rPr>
            </w:pPr>
          </w:p>
        </w:tc>
      </w:tr>
      <w:tr w14:paraId="30EAD3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C45CAA1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</w:rPr>
              <w:t>T</w:t>
            </w:r>
            <w:r>
              <w:rPr>
                <w:rFonts w:hint="default" w:ascii="Times New Roman" w:hAnsi="Times New Roman" w:cs="Times New Roman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stage</w:t>
            </w:r>
          </w:p>
        </w:tc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C1CA643">
            <w:pPr>
              <w:rPr>
                <w:rFonts w:hint="default" w:ascii="Times New Roman" w:hAnsi="Times New Roman" w:cs="Times New Roman"/>
                <w:lang w:val="en-US" w:eastAsia="zh-CN"/>
              </w:rPr>
            </w:pP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8580BA3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0.869</w:t>
            </w:r>
          </w:p>
        </w:tc>
        <w:tc>
          <w:tcPr>
            <w:tcW w:w="179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B1EFAAB">
            <w:pPr>
              <w:rPr>
                <w:rFonts w:hint="default" w:ascii="Times New Roman" w:hAnsi="Times New Roman" w:cs="Times New Roman"/>
                <w:lang w:val="en-US" w:eastAsia="zh-CN"/>
              </w:rPr>
            </w:pP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CFC1F78">
            <w:pPr>
              <w:rPr>
                <w:rFonts w:hint="default" w:ascii="Times New Roman" w:hAnsi="Times New Roman" w:cs="Times New Roman"/>
                <w:lang w:val="en-US" w:eastAsia="zh-CN"/>
              </w:rPr>
            </w:pPr>
          </w:p>
        </w:tc>
      </w:tr>
      <w:tr w14:paraId="55EFCD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6B311A9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T1/T2</w:t>
            </w:r>
          </w:p>
        </w:tc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B83E9AD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1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80F6AE6">
            <w:pPr>
              <w:rPr>
                <w:rFonts w:hint="default" w:ascii="Times New Roman" w:hAnsi="Times New Roman" w:cs="Times New Roman"/>
                <w:lang w:val="en-US" w:eastAsia="zh-CN"/>
              </w:rPr>
            </w:pPr>
          </w:p>
        </w:tc>
        <w:tc>
          <w:tcPr>
            <w:tcW w:w="179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0D907EE">
            <w:pPr>
              <w:rPr>
                <w:rFonts w:hint="default" w:ascii="Times New Roman" w:hAnsi="Times New Roman" w:cs="Times New Roman"/>
                <w:lang w:val="en-US" w:eastAsia="zh-CN"/>
              </w:rPr>
            </w:pP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A8DC802">
            <w:pPr>
              <w:rPr>
                <w:rFonts w:hint="default" w:ascii="Times New Roman" w:hAnsi="Times New Roman" w:cs="Times New Roman"/>
                <w:lang w:val="en-US" w:eastAsia="zh-CN"/>
              </w:rPr>
            </w:pPr>
          </w:p>
        </w:tc>
      </w:tr>
      <w:tr w14:paraId="36C735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A641C7E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T3/T4</w:t>
            </w:r>
          </w:p>
        </w:tc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3973F8C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1.101(0.348,3.482)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76D64BA">
            <w:pPr>
              <w:rPr>
                <w:rFonts w:hint="default" w:ascii="Times New Roman" w:hAnsi="Times New Roman" w:cs="Times New Roman"/>
                <w:lang w:val="en-US" w:eastAsia="zh-CN"/>
              </w:rPr>
            </w:pPr>
          </w:p>
        </w:tc>
        <w:tc>
          <w:tcPr>
            <w:tcW w:w="179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6E75037">
            <w:pPr>
              <w:rPr>
                <w:rFonts w:hint="default" w:ascii="Times New Roman" w:hAnsi="Times New Roman" w:cs="Times New Roman"/>
                <w:lang w:val="en-US" w:eastAsia="zh-CN"/>
              </w:rPr>
            </w:pP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C8318FC">
            <w:pPr>
              <w:rPr>
                <w:rFonts w:hint="default" w:ascii="Times New Roman" w:hAnsi="Times New Roman" w:cs="Times New Roman"/>
                <w:lang w:val="en-US" w:eastAsia="zh-CN"/>
              </w:rPr>
            </w:pPr>
          </w:p>
        </w:tc>
      </w:tr>
      <w:tr w14:paraId="463949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4C21FEE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N stage</w:t>
            </w:r>
          </w:p>
        </w:tc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905B5E8">
            <w:pPr>
              <w:rPr>
                <w:rFonts w:hint="default" w:ascii="Times New Roman" w:hAnsi="Times New Roman" w:cs="Times New Roman"/>
                <w:lang w:val="en-US" w:eastAsia="zh-CN"/>
              </w:rPr>
            </w:pP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2F03744">
            <w:pPr>
              <w:rPr>
                <w:rFonts w:hint="default" w:ascii="Times New Roman" w:hAnsi="Times New Roman" w:cs="Times New Roman"/>
                <w:lang w:val="en-US" w:eastAsia="zh-CN"/>
              </w:rPr>
            </w:pPr>
          </w:p>
        </w:tc>
        <w:tc>
          <w:tcPr>
            <w:tcW w:w="179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1C5DDDB">
            <w:pPr>
              <w:rPr>
                <w:rFonts w:hint="default" w:ascii="Times New Roman" w:hAnsi="Times New Roman" w:cs="Times New Roman"/>
                <w:lang w:val="en-US" w:eastAsia="zh-CN"/>
              </w:rPr>
            </w:pP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19C1121">
            <w:pPr>
              <w:rPr>
                <w:rFonts w:hint="default" w:ascii="Times New Roman" w:hAnsi="Times New Roman" w:cs="Times New Roman"/>
                <w:lang w:val="en-US" w:eastAsia="zh-CN"/>
              </w:rPr>
            </w:pPr>
          </w:p>
        </w:tc>
      </w:tr>
      <w:tr w14:paraId="28D686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11CF5C9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N0</w:t>
            </w:r>
          </w:p>
        </w:tc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7F2D93F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1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FAF10E6">
            <w:pPr>
              <w:rPr>
                <w:rFonts w:hint="default" w:ascii="Times New Roman" w:hAnsi="Times New Roman" w:cs="Times New Roman"/>
                <w:lang w:val="en-US" w:eastAsia="zh-CN"/>
              </w:rPr>
            </w:pPr>
          </w:p>
        </w:tc>
        <w:tc>
          <w:tcPr>
            <w:tcW w:w="179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19341C2">
            <w:pPr>
              <w:rPr>
                <w:rFonts w:hint="default" w:ascii="Times New Roman" w:hAnsi="Times New Roman" w:cs="Times New Roman"/>
                <w:lang w:val="en-US" w:eastAsia="zh-CN"/>
              </w:rPr>
            </w:pP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43A7324">
            <w:pPr>
              <w:rPr>
                <w:rFonts w:hint="default" w:ascii="Times New Roman" w:hAnsi="Times New Roman" w:cs="Times New Roman"/>
                <w:lang w:val="en-US" w:eastAsia="zh-CN"/>
              </w:rPr>
            </w:pPr>
          </w:p>
        </w:tc>
      </w:tr>
      <w:tr w14:paraId="0CBAEA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5A424D2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N1</w:t>
            </w:r>
          </w:p>
        </w:tc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88BED6E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1.317(0.712,2.438)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B317B7F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0.380</w:t>
            </w:r>
          </w:p>
        </w:tc>
        <w:tc>
          <w:tcPr>
            <w:tcW w:w="179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3DAF47C">
            <w:pPr>
              <w:rPr>
                <w:rFonts w:hint="default" w:ascii="Times New Roman" w:hAnsi="Times New Roman" w:cs="Times New Roman"/>
                <w:lang w:val="en-US" w:eastAsia="zh-CN"/>
              </w:rPr>
            </w:pP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2574C5C">
            <w:pPr>
              <w:rPr>
                <w:rFonts w:hint="default" w:ascii="Times New Roman" w:hAnsi="Times New Roman" w:cs="Times New Roman"/>
                <w:lang w:val="en-US" w:eastAsia="zh-CN"/>
              </w:rPr>
            </w:pPr>
          </w:p>
        </w:tc>
      </w:tr>
      <w:tr w14:paraId="542AA3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5960731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N2</w:t>
            </w:r>
          </w:p>
        </w:tc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409D8E8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1.642(0.904,2.984)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3A7E4FD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0.103</w:t>
            </w:r>
          </w:p>
        </w:tc>
        <w:tc>
          <w:tcPr>
            <w:tcW w:w="179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C3DC252">
            <w:pPr>
              <w:rPr>
                <w:rFonts w:hint="default" w:ascii="Times New Roman" w:hAnsi="Times New Roman" w:cs="Times New Roman"/>
                <w:lang w:val="en-US" w:eastAsia="zh-CN"/>
              </w:rPr>
            </w:pP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322FF60">
            <w:pPr>
              <w:rPr>
                <w:rFonts w:hint="default" w:ascii="Times New Roman" w:hAnsi="Times New Roman" w:cs="Times New Roman"/>
                <w:lang w:val="en-US" w:eastAsia="zh-CN"/>
              </w:rPr>
            </w:pPr>
          </w:p>
        </w:tc>
      </w:tr>
      <w:tr w14:paraId="0368AA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EA02DAC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</w:rPr>
              <w:t>No</w:t>
            </w:r>
            <w:r>
              <w:rPr>
                <w:rFonts w:hint="default" w:ascii="Times New Roman" w:hAnsi="Times New Roman" w:cs="Times New Roman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of</w:t>
            </w:r>
            <w:r>
              <w:rPr>
                <w:rFonts w:hint="default" w:ascii="Times New Roman" w:hAnsi="Times New Roman" w:cs="Times New Roman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sampled</w:t>
            </w:r>
            <w:r>
              <w:rPr>
                <w:rFonts w:hint="default" w:ascii="Times New Roman" w:hAnsi="Times New Roman" w:cs="Times New Roman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LNs</w:t>
            </w:r>
          </w:p>
        </w:tc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2B2DA69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0.976(0.951,1.001)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1F54950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0.059</w:t>
            </w:r>
          </w:p>
        </w:tc>
        <w:tc>
          <w:tcPr>
            <w:tcW w:w="179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10439BF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0.978(0.952,1.006)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6FF7FAF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0.119</w:t>
            </w:r>
          </w:p>
        </w:tc>
      </w:tr>
      <w:tr w14:paraId="78EFE6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8B5A41A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</w:rPr>
              <w:t>No</w:t>
            </w:r>
            <w:r>
              <w:rPr>
                <w:rFonts w:hint="default" w:ascii="Times New Roman" w:hAnsi="Times New Roman" w:cs="Times New Roman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of</w:t>
            </w:r>
            <w:r>
              <w:rPr>
                <w:rFonts w:hint="default" w:ascii="Times New Roman" w:hAnsi="Times New Roman" w:cs="Times New Roman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positive</w:t>
            </w:r>
            <w:r>
              <w:rPr>
                <w:rFonts w:hint="default" w:ascii="Times New Roman" w:hAnsi="Times New Roman" w:cs="Times New Roman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LNs</w:t>
            </w:r>
          </w:p>
        </w:tc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14D20DF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1.018(0.988,1.049)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A706A04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0.234</w:t>
            </w:r>
          </w:p>
        </w:tc>
        <w:tc>
          <w:tcPr>
            <w:tcW w:w="179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1D08DC1">
            <w:pPr>
              <w:rPr>
                <w:rFonts w:hint="default" w:ascii="Times New Roman" w:hAnsi="Times New Roman" w:cs="Times New Roman"/>
                <w:lang w:val="en-US" w:eastAsia="zh-CN"/>
              </w:rPr>
            </w:pP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E544FF5">
            <w:pPr>
              <w:rPr>
                <w:rFonts w:hint="default" w:ascii="Times New Roman" w:hAnsi="Times New Roman" w:cs="Times New Roman"/>
                <w:lang w:val="en-US" w:eastAsia="zh-CN"/>
              </w:rPr>
            </w:pPr>
          </w:p>
        </w:tc>
      </w:tr>
      <w:tr w14:paraId="5B7F6D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15CFC43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Peri/intraneural invasion</w:t>
            </w:r>
          </w:p>
        </w:tc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3AF3703">
            <w:pPr>
              <w:rPr>
                <w:rFonts w:hint="default" w:ascii="Times New Roman" w:hAnsi="Times New Roman" w:cs="Times New Roman"/>
                <w:lang w:val="en-US" w:eastAsia="zh-CN"/>
              </w:rPr>
            </w:pP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9D567FF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0.331</w:t>
            </w:r>
          </w:p>
        </w:tc>
        <w:tc>
          <w:tcPr>
            <w:tcW w:w="179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645E600">
            <w:pPr>
              <w:rPr>
                <w:rFonts w:hint="default" w:ascii="Times New Roman" w:hAnsi="Times New Roman" w:cs="Times New Roman"/>
                <w:lang w:val="en-US" w:eastAsia="zh-CN"/>
              </w:rPr>
            </w:pP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07888B8">
            <w:pPr>
              <w:rPr>
                <w:rFonts w:hint="default" w:ascii="Times New Roman" w:hAnsi="Times New Roman" w:cs="Times New Roman"/>
                <w:lang w:val="en-US" w:eastAsia="zh-CN"/>
              </w:rPr>
            </w:pPr>
          </w:p>
        </w:tc>
      </w:tr>
      <w:tr w14:paraId="3CE5DE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312601C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PNI(-)</w:t>
            </w:r>
          </w:p>
        </w:tc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F2491F7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1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C840DE1">
            <w:pPr>
              <w:rPr>
                <w:rFonts w:hint="default" w:ascii="Times New Roman" w:hAnsi="Times New Roman" w:cs="Times New Roman"/>
                <w:lang w:val="en-US" w:eastAsia="zh-CN"/>
              </w:rPr>
            </w:pPr>
          </w:p>
        </w:tc>
        <w:tc>
          <w:tcPr>
            <w:tcW w:w="179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45BDA29">
            <w:pPr>
              <w:rPr>
                <w:rFonts w:hint="default" w:ascii="Times New Roman" w:hAnsi="Times New Roman" w:cs="Times New Roman"/>
                <w:lang w:val="en-US" w:eastAsia="zh-CN"/>
              </w:rPr>
            </w:pP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A87CB4F">
            <w:pPr>
              <w:rPr>
                <w:rFonts w:hint="default" w:ascii="Times New Roman" w:hAnsi="Times New Roman" w:cs="Times New Roman"/>
                <w:lang w:val="en-US" w:eastAsia="zh-CN"/>
              </w:rPr>
            </w:pPr>
          </w:p>
        </w:tc>
      </w:tr>
      <w:tr w14:paraId="7ED4C4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C200294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PNI(+)</w:t>
            </w:r>
          </w:p>
        </w:tc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23F17C7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0.838(0.586,1.197)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615040E">
            <w:pPr>
              <w:rPr>
                <w:rFonts w:hint="default" w:ascii="Times New Roman" w:hAnsi="Times New Roman" w:cs="Times New Roman"/>
                <w:lang w:val="en-US" w:eastAsia="zh-CN"/>
              </w:rPr>
            </w:pPr>
          </w:p>
        </w:tc>
        <w:tc>
          <w:tcPr>
            <w:tcW w:w="179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7125DEF">
            <w:pPr>
              <w:rPr>
                <w:rFonts w:hint="default" w:ascii="Times New Roman" w:hAnsi="Times New Roman" w:cs="Times New Roman"/>
                <w:lang w:val="en-US" w:eastAsia="zh-CN"/>
              </w:rPr>
            </w:pP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4638E3B">
            <w:pPr>
              <w:rPr>
                <w:rFonts w:hint="default" w:ascii="Times New Roman" w:hAnsi="Times New Roman" w:cs="Times New Roman"/>
                <w:lang w:val="en-US" w:eastAsia="zh-CN"/>
              </w:rPr>
            </w:pPr>
          </w:p>
        </w:tc>
      </w:tr>
      <w:tr w14:paraId="21E7CD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</w:trPr>
        <w:tc>
          <w:tcPr>
            <w:tcW w:w="317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E8C1182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</w:rPr>
              <w:t>Tumor</w:t>
            </w:r>
            <w:r>
              <w:rPr>
                <w:rFonts w:hint="default" w:ascii="Times New Roman" w:hAnsi="Times New Roman" w:cs="Times New Roman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deposits</w:t>
            </w:r>
          </w:p>
        </w:tc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429D1B4">
            <w:pPr>
              <w:rPr>
                <w:rFonts w:hint="default" w:ascii="Times New Roman" w:hAnsi="Times New Roman" w:cs="Times New Roman"/>
                <w:lang w:val="en-US" w:eastAsia="zh-CN"/>
              </w:rPr>
            </w:pP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878E368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0.364</w:t>
            </w:r>
          </w:p>
        </w:tc>
        <w:tc>
          <w:tcPr>
            <w:tcW w:w="179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256382F">
            <w:pPr>
              <w:rPr>
                <w:rFonts w:hint="default" w:ascii="Times New Roman" w:hAnsi="Times New Roman" w:cs="Times New Roman"/>
                <w:lang w:val="en-US" w:eastAsia="zh-CN"/>
              </w:rPr>
            </w:pP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D43FE6D">
            <w:pPr>
              <w:rPr>
                <w:rFonts w:hint="default" w:ascii="Times New Roman" w:hAnsi="Times New Roman" w:cs="Times New Roman"/>
                <w:lang w:val="en-US" w:eastAsia="zh-CN"/>
              </w:rPr>
            </w:pPr>
          </w:p>
        </w:tc>
      </w:tr>
      <w:tr w14:paraId="637A84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DDFC0E9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Absent</w:t>
            </w:r>
          </w:p>
        </w:tc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A8321B2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1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568970C">
            <w:pPr>
              <w:rPr>
                <w:rFonts w:hint="default" w:ascii="Times New Roman" w:hAnsi="Times New Roman" w:cs="Times New Roman"/>
                <w:lang w:val="en-US" w:eastAsia="zh-CN"/>
              </w:rPr>
            </w:pPr>
          </w:p>
        </w:tc>
        <w:tc>
          <w:tcPr>
            <w:tcW w:w="179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F38486F">
            <w:pPr>
              <w:rPr>
                <w:rFonts w:hint="default" w:ascii="Times New Roman" w:hAnsi="Times New Roman" w:cs="Times New Roman"/>
                <w:lang w:val="en-US" w:eastAsia="zh-CN"/>
              </w:rPr>
            </w:pP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36089D8">
            <w:pPr>
              <w:rPr>
                <w:rFonts w:hint="default" w:ascii="Times New Roman" w:hAnsi="Times New Roman" w:cs="Times New Roman"/>
                <w:lang w:val="en-US" w:eastAsia="zh-CN"/>
              </w:rPr>
            </w:pPr>
          </w:p>
        </w:tc>
      </w:tr>
      <w:tr w14:paraId="62F2C4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17265D3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Present</w:t>
            </w:r>
          </w:p>
        </w:tc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545D1FF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1.178(0.828,1.676)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3692837">
            <w:pPr>
              <w:rPr>
                <w:rFonts w:hint="default" w:ascii="Times New Roman" w:hAnsi="Times New Roman" w:cs="Times New Roman"/>
                <w:lang w:val="en-US" w:eastAsia="zh-CN"/>
              </w:rPr>
            </w:pPr>
          </w:p>
        </w:tc>
        <w:tc>
          <w:tcPr>
            <w:tcW w:w="179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D7320E0">
            <w:pPr>
              <w:rPr>
                <w:rFonts w:hint="default" w:ascii="Times New Roman" w:hAnsi="Times New Roman" w:cs="Times New Roman"/>
                <w:lang w:val="en-US" w:eastAsia="zh-CN"/>
              </w:rPr>
            </w:pP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9456F3A">
            <w:pPr>
              <w:rPr>
                <w:rFonts w:hint="default" w:ascii="Times New Roman" w:hAnsi="Times New Roman" w:cs="Times New Roman"/>
                <w:lang w:val="en-US" w:eastAsia="zh-CN"/>
              </w:rPr>
            </w:pPr>
          </w:p>
        </w:tc>
      </w:tr>
      <w:tr w14:paraId="47320E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54418E9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CEA level</w:t>
            </w:r>
          </w:p>
        </w:tc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D92BFD2">
            <w:pPr>
              <w:rPr>
                <w:rFonts w:hint="default" w:ascii="Times New Roman" w:hAnsi="Times New Roman" w:cs="Times New Roman"/>
                <w:lang w:val="en-US" w:eastAsia="zh-CN"/>
              </w:rPr>
            </w:pP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148DAB4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&lt;0.001</w:t>
            </w:r>
          </w:p>
        </w:tc>
        <w:tc>
          <w:tcPr>
            <w:tcW w:w="179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CDD5AF1">
            <w:pPr>
              <w:rPr>
                <w:rFonts w:hint="default" w:ascii="Times New Roman" w:hAnsi="Times New Roman" w:cs="Times New Roman"/>
                <w:lang w:val="en-US" w:eastAsia="zh-CN"/>
              </w:rPr>
            </w:pP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0152BB8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0.033</w:t>
            </w:r>
          </w:p>
        </w:tc>
      </w:tr>
      <w:tr w14:paraId="50F2E0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C932279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Normal</w:t>
            </w:r>
          </w:p>
        </w:tc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BEAF05E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1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8D6CE33">
            <w:pPr>
              <w:rPr>
                <w:rFonts w:hint="default" w:ascii="Times New Roman" w:hAnsi="Times New Roman" w:cs="Times New Roman"/>
                <w:lang w:val="en-US" w:eastAsia="zh-CN"/>
              </w:rPr>
            </w:pPr>
          </w:p>
        </w:tc>
        <w:tc>
          <w:tcPr>
            <w:tcW w:w="179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6A390C5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1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6F19F26">
            <w:pPr>
              <w:rPr>
                <w:rFonts w:hint="default" w:ascii="Times New Roman" w:hAnsi="Times New Roman" w:cs="Times New Roman"/>
                <w:lang w:val="en-US" w:eastAsia="zh-CN"/>
              </w:rPr>
            </w:pPr>
          </w:p>
        </w:tc>
      </w:tr>
      <w:tr w14:paraId="15B474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0C46CBB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Elevated</w:t>
            </w:r>
          </w:p>
        </w:tc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49DEE9C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2.734(1.698,4.403)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17295ED">
            <w:pPr>
              <w:rPr>
                <w:rFonts w:hint="default" w:ascii="Times New Roman" w:hAnsi="Times New Roman" w:cs="Times New Roman"/>
                <w:lang w:val="en-US" w:eastAsia="zh-CN"/>
              </w:rPr>
            </w:pPr>
          </w:p>
        </w:tc>
        <w:tc>
          <w:tcPr>
            <w:tcW w:w="179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F9B68D0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1.743(1.044,2.911)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8BA2B28">
            <w:pPr>
              <w:rPr>
                <w:rFonts w:hint="default" w:ascii="Times New Roman" w:hAnsi="Times New Roman" w:cs="Times New Roman"/>
                <w:lang w:val="en-US" w:eastAsia="zh-CN"/>
              </w:rPr>
            </w:pPr>
          </w:p>
        </w:tc>
      </w:tr>
      <w:tr w14:paraId="70BA83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229F33D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CA12-5 level</w:t>
            </w:r>
          </w:p>
        </w:tc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A013BCF">
            <w:pPr>
              <w:rPr>
                <w:rFonts w:hint="default" w:ascii="Times New Roman" w:hAnsi="Times New Roman" w:cs="Times New Roman"/>
                <w:lang w:val="en-US" w:eastAsia="zh-CN"/>
              </w:rPr>
            </w:pP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6FF83E3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&lt;0.001</w:t>
            </w:r>
          </w:p>
        </w:tc>
        <w:tc>
          <w:tcPr>
            <w:tcW w:w="179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F106DCC">
            <w:pPr>
              <w:rPr>
                <w:rFonts w:hint="default" w:ascii="Times New Roman" w:hAnsi="Times New Roman" w:cs="Times New Roman"/>
                <w:lang w:val="en-US" w:eastAsia="zh-CN"/>
              </w:rPr>
            </w:pP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BE170E9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&lt;0.001</w:t>
            </w:r>
          </w:p>
        </w:tc>
      </w:tr>
      <w:tr w14:paraId="0350D3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5B519C1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Normal</w:t>
            </w:r>
          </w:p>
        </w:tc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88A6549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1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3FBB58D">
            <w:pPr>
              <w:rPr>
                <w:rFonts w:hint="default" w:ascii="Times New Roman" w:hAnsi="Times New Roman" w:cs="Times New Roman"/>
                <w:lang w:val="en-US" w:eastAsia="zh-CN"/>
              </w:rPr>
            </w:pPr>
          </w:p>
        </w:tc>
        <w:tc>
          <w:tcPr>
            <w:tcW w:w="179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CCEA0BC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1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55707D4">
            <w:pPr>
              <w:rPr>
                <w:rFonts w:hint="default" w:ascii="Times New Roman" w:hAnsi="Times New Roman" w:cs="Times New Roman"/>
                <w:lang w:val="en-US" w:eastAsia="zh-CN"/>
              </w:rPr>
            </w:pPr>
          </w:p>
        </w:tc>
      </w:tr>
      <w:tr w14:paraId="2055EE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DDACE86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Elevated</w:t>
            </w:r>
          </w:p>
        </w:tc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2E5A76C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3.269(2.239,4.772)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854E8CD">
            <w:pPr>
              <w:rPr>
                <w:rFonts w:hint="default" w:ascii="Times New Roman" w:hAnsi="Times New Roman" w:cs="Times New Roman"/>
                <w:lang w:val="en-US" w:eastAsia="zh-CN"/>
              </w:rPr>
            </w:pPr>
          </w:p>
        </w:tc>
        <w:tc>
          <w:tcPr>
            <w:tcW w:w="179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3211960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2.240(1.473,3.408)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4A10885">
            <w:pPr>
              <w:rPr>
                <w:rFonts w:hint="default" w:ascii="Times New Roman" w:hAnsi="Times New Roman" w:cs="Times New Roman"/>
                <w:lang w:val="en-US" w:eastAsia="zh-CN"/>
              </w:rPr>
            </w:pPr>
          </w:p>
        </w:tc>
      </w:tr>
      <w:tr w14:paraId="7F5040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A36748B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CA19-9 level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4FAD24E">
            <w:pPr>
              <w:rPr>
                <w:rFonts w:hint="default" w:ascii="Times New Roman" w:hAnsi="Times New Roman" w:cs="Times New Roman"/>
                <w:lang w:val="en-US"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BBCE711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9BC875A">
            <w:pPr>
              <w:rPr>
                <w:rFonts w:hint="default" w:ascii="Times New Roman" w:hAnsi="Times New Roman" w:cs="Times New Roman"/>
                <w:lang w:val="en-US"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9D310DB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0.034</w:t>
            </w:r>
          </w:p>
        </w:tc>
      </w:tr>
      <w:tr w14:paraId="411A30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0ED22E2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Normal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72BD59F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5924136">
            <w:pPr>
              <w:rPr>
                <w:rFonts w:hint="default" w:ascii="Times New Roman" w:hAnsi="Times New Roman" w:cs="Times New Roman"/>
                <w:lang w:val="en-US"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E3071D9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AE237A5">
            <w:pPr>
              <w:rPr>
                <w:rFonts w:hint="default" w:ascii="Times New Roman" w:hAnsi="Times New Roman" w:cs="Times New Roman"/>
                <w:lang w:val="en-US" w:eastAsia="zh-CN"/>
              </w:rPr>
            </w:pPr>
          </w:p>
        </w:tc>
      </w:tr>
      <w:tr w14:paraId="7C55EC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6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top"/>
          </w:tcPr>
          <w:p w14:paraId="6C9D8143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Elevated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12" w:space="0"/>
              <w:right w:val="nil"/>
            </w:tcBorders>
            <w:vAlign w:val="top"/>
          </w:tcPr>
          <w:p w14:paraId="4207BA16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2.462(1.704,3.557)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12" w:space="0"/>
              <w:right w:val="nil"/>
            </w:tcBorders>
            <w:vAlign w:val="top"/>
          </w:tcPr>
          <w:p w14:paraId="2E8DDC1C">
            <w:pPr>
              <w:rPr>
                <w:rFonts w:hint="default" w:ascii="Times New Roman" w:hAnsi="Times New Roman" w:cs="Times New Roman"/>
                <w:lang w:val="en-US"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auto" w:sz="12" w:space="0"/>
              <w:right w:val="nil"/>
            </w:tcBorders>
            <w:vAlign w:val="top"/>
          </w:tcPr>
          <w:p w14:paraId="726065BD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1.573(1.035,2.389)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12" w:space="0"/>
              <w:right w:val="nil"/>
            </w:tcBorders>
            <w:vAlign w:val="top"/>
          </w:tcPr>
          <w:p w14:paraId="363E40CD">
            <w:pPr>
              <w:rPr>
                <w:rFonts w:hint="default" w:ascii="Times New Roman" w:hAnsi="Times New Roman" w:cs="Times New Roman"/>
                <w:lang w:val="en-US" w:eastAsia="zh-CN"/>
              </w:rPr>
            </w:pPr>
          </w:p>
        </w:tc>
      </w:tr>
    </w:tbl>
    <w:p w14:paraId="1BF54F32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ngLiU-ExtB">
    <w:panose1 w:val="02020500000000000000"/>
    <w:charset w:val="88"/>
    <w:family w:val="roman"/>
    <w:pitch w:val="default"/>
    <w:sig w:usb0="8000002F" w:usb1="02000008" w:usb2="00000000" w:usb3="00000000" w:csb0="00100001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8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62229D3"/>
    <w:rsid w:val="64092737"/>
    <w:rsid w:val="762229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2025-01-21T14:12:00Z</dcterms:created>
  <dc:creator>太阳</dc:creator>
  <cp:lastModifiedBy>太阳</cp:lastModifiedBy>
  <dcterms:modified xsi:type="dcterms:W3CDTF">2025-01-21T14:14:32Z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706AA72D5501489184F189C72CFE0663_11</vt:lpwstr>
  </property>
  <property fmtid="{D5CDD505-2E9C-101B-9397-08002B2CF9AE}" pid="4" name="KSOTemplateDocerSaveRecord">
    <vt:lpwstr>eyJoZGlkIjoiNzJiMmU5OTI2NzAxM2EyNWUzMGViNDkzYjVhOGVlOTAiLCJ1c2VySWQiOiIzMzExNzI2MzUifQ==</vt:lpwstr>
  </property>
</Properties>
</file>