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DDFF" w14:textId="5A16DA97" w:rsidR="00352171" w:rsidRDefault="00352171" w:rsidP="00352171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D38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Table</w:t>
      </w:r>
      <w:r w:rsidRPr="006D383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Pain scores as per Numeric Rating Scale</w:t>
      </w:r>
      <w:r w:rsidRPr="006D3832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r>
        <w:rPr>
          <w:rFonts w:ascii="Times New Roman" w:hAnsi="Times New Roman" w:cs="Times New Roman"/>
          <w:i/>
          <w:iCs/>
          <w:sz w:val="24"/>
          <w:szCs w:val="24"/>
        </w:rPr>
        <w:t>the</w:t>
      </w:r>
      <w:r w:rsidRPr="00981F4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D3832">
        <w:rPr>
          <w:rFonts w:ascii="Times New Roman" w:hAnsi="Times New Roman" w:cs="Times New Roman"/>
          <w:i/>
          <w:iCs/>
          <w:sz w:val="24"/>
          <w:szCs w:val="24"/>
        </w:rPr>
        <w:t>cocaine mouthwash arm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and the </w:t>
      </w:r>
      <w:r w:rsidRPr="006D3832">
        <w:rPr>
          <w:rFonts w:ascii="Times New Roman" w:hAnsi="Times New Roman" w:cs="Times New Roman"/>
          <w:i/>
          <w:iCs/>
          <w:sz w:val="24"/>
          <w:szCs w:val="24"/>
        </w:rPr>
        <w:t xml:space="preserve">standard of care arm.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354"/>
        <w:gridCol w:w="1476"/>
        <w:gridCol w:w="1843"/>
        <w:gridCol w:w="1559"/>
        <w:gridCol w:w="1560"/>
        <w:gridCol w:w="1134"/>
      </w:tblGrid>
      <w:tr w:rsidR="00352171" w:rsidRPr="00407988" w14:paraId="67F6C6CB" w14:textId="77777777" w:rsidTr="00373F73">
        <w:trPr>
          <w:trHeight w:val="302"/>
        </w:trPr>
        <w:tc>
          <w:tcPr>
            <w:tcW w:w="1354" w:type="dxa"/>
          </w:tcPr>
          <w:p w14:paraId="766C7C17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Time point</w:t>
            </w:r>
          </w:p>
        </w:tc>
        <w:tc>
          <w:tcPr>
            <w:tcW w:w="1476" w:type="dxa"/>
          </w:tcPr>
          <w:p w14:paraId="3AE17352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Total,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(CMW, SOC)</w:t>
            </w:r>
            <w:r w:rsidRPr="00FB7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, n</w:t>
            </w:r>
          </w:p>
        </w:tc>
        <w:tc>
          <w:tcPr>
            <w:tcW w:w="1843" w:type="dxa"/>
            <w:noWrap/>
          </w:tcPr>
          <w:p w14:paraId="7611D918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Pain score category</w:t>
            </w:r>
          </w:p>
        </w:tc>
        <w:tc>
          <w:tcPr>
            <w:tcW w:w="1559" w:type="dxa"/>
            <w:noWrap/>
          </w:tcPr>
          <w:p w14:paraId="25C2526D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CMW, 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</w:t>
            </w:r>
            <w:proofErr w:type="gramStart"/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%)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#</w:t>
            </w:r>
            <w:proofErr w:type="gramEnd"/>
          </w:p>
        </w:tc>
        <w:tc>
          <w:tcPr>
            <w:tcW w:w="1560" w:type="dxa"/>
          </w:tcPr>
          <w:p w14:paraId="2AE0D7DF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SOC, 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</w:t>
            </w:r>
            <w:proofErr w:type="gramStart"/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%)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#</w:t>
            </w:r>
            <w:proofErr w:type="gramEnd"/>
          </w:p>
        </w:tc>
        <w:tc>
          <w:tcPr>
            <w:tcW w:w="1134" w:type="dxa"/>
          </w:tcPr>
          <w:p w14:paraId="0EC6494D" w14:textId="11F7E391" w:rsidR="00352171" w:rsidRPr="00352171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</w:t>
            </w: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-value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*</w:t>
            </w:r>
          </w:p>
        </w:tc>
      </w:tr>
      <w:tr w:rsidR="00352171" w:rsidRPr="00407988" w14:paraId="29250A9B" w14:textId="77777777" w:rsidTr="00373F73">
        <w:trPr>
          <w:trHeight w:val="302"/>
        </w:trPr>
        <w:tc>
          <w:tcPr>
            <w:tcW w:w="1354" w:type="dxa"/>
          </w:tcPr>
          <w:p w14:paraId="01353FF4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72E31DD3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0DFC0B9C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9" w:type="dxa"/>
            <w:noWrap/>
          </w:tcPr>
          <w:p w14:paraId="19562A87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60" w:type="dxa"/>
          </w:tcPr>
          <w:p w14:paraId="19AA4221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134" w:type="dxa"/>
          </w:tcPr>
          <w:p w14:paraId="33B7B199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352171" w:rsidRPr="00407988" w14:paraId="478F019E" w14:textId="77777777" w:rsidTr="00373F73">
        <w:trPr>
          <w:trHeight w:val="302"/>
        </w:trPr>
        <w:tc>
          <w:tcPr>
            <w:tcW w:w="1354" w:type="dxa"/>
          </w:tcPr>
          <w:p w14:paraId="0D14B5DA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Week 1-2</w:t>
            </w:r>
          </w:p>
        </w:tc>
        <w:tc>
          <w:tcPr>
            <w:tcW w:w="1476" w:type="dxa"/>
          </w:tcPr>
          <w:p w14:paraId="6E9121FE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(59,52)</w:t>
            </w:r>
          </w:p>
        </w:tc>
        <w:tc>
          <w:tcPr>
            <w:tcW w:w="1843" w:type="dxa"/>
            <w:noWrap/>
          </w:tcPr>
          <w:p w14:paraId="50D1F725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9" w:type="dxa"/>
            <w:noWrap/>
          </w:tcPr>
          <w:p w14:paraId="2203399C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C5D01D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CDDC72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0.361</w:t>
            </w:r>
          </w:p>
        </w:tc>
      </w:tr>
      <w:tr w:rsidR="00352171" w:rsidRPr="00407988" w14:paraId="7242B164" w14:textId="77777777" w:rsidTr="00373F73">
        <w:trPr>
          <w:trHeight w:val="302"/>
        </w:trPr>
        <w:tc>
          <w:tcPr>
            <w:tcW w:w="1354" w:type="dxa"/>
          </w:tcPr>
          <w:p w14:paraId="543DDC25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643357CC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20BC1D94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 = Nil</w:t>
            </w:r>
          </w:p>
        </w:tc>
        <w:tc>
          <w:tcPr>
            <w:tcW w:w="1559" w:type="dxa"/>
            <w:noWrap/>
          </w:tcPr>
          <w:p w14:paraId="6BC782E4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(72.9%)</w:t>
            </w:r>
          </w:p>
        </w:tc>
        <w:tc>
          <w:tcPr>
            <w:tcW w:w="1560" w:type="dxa"/>
          </w:tcPr>
          <w:p w14:paraId="5FF553A5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(67.3%)</w:t>
            </w:r>
          </w:p>
        </w:tc>
        <w:tc>
          <w:tcPr>
            <w:tcW w:w="1134" w:type="dxa"/>
          </w:tcPr>
          <w:p w14:paraId="6196D3A8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352171" w:rsidRPr="00407988" w14:paraId="03DD03BD" w14:textId="77777777" w:rsidTr="00373F73">
        <w:trPr>
          <w:trHeight w:val="302"/>
        </w:trPr>
        <w:tc>
          <w:tcPr>
            <w:tcW w:w="1354" w:type="dxa"/>
          </w:tcPr>
          <w:p w14:paraId="039C2F9C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19DB24E7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0723725C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1-3 = Mild</w:t>
            </w:r>
          </w:p>
        </w:tc>
        <w:tc>
          <w:tcPr>
            <w:tcW w:w="1559" w:type="dxa"/>
            <w:noWrap/>
          </w:tcPr>
          <w:p w14:paraId="75E6EEFD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(18.6%)</w:t>
            </w:r>
          </w:p>
        </w:tc>
        <w:tc>
          <w:tcPr>
            <w:tcW w:w="1560" w:type="dxa"/>
          </w:tcPr>
          <w:p w14:paraId="376B4943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(28.8%)</w:t>
            </w:r>
          </w:p>
        </w:tc>
        <w:tc>
          <w:tcPr>
            <w:tcW w:w="1134" w:type="dxa"/>
          </w:tcPr>
          <w:p w14:paraId="29E651CE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293671EF" w14:textId="77777777" w:rsidTr="00373F73">
        <w:trPr>
          <w:trHeight w:val="302"/>
        </w:trPr>
        <w:tc>
          <w:tcPr>
            <w:tcW w:w="1354" w:type="dxa"/>
          </w:tcPr>
          <w:p w14:paraId="50E50A1A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7DC17A3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027B3421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4-6 = Moderate</w:t>
            </w:r>
          </w:p>
        </w:tc>
        <w:tc>
          <w:tcPr>
            <w:tcW w:w="1559" w:type="dxa"/>
            <w:noWrap/>
          </w:tcPr>
          <w:p w14:paraId="4B8B91D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(5.1%)</w:t>
            </w:r>
          </w:p>
        </w:tc>
        <w:tc>
          <w:tcPr>
            <w:tcW w:w="1560" w:type="dxa"/>
          </w:tcPr>
          <w:p w14:paraId="44675D6C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(3.8%)</w:t>
            </w:r>
          </w:p>
        </w:tc>
        <w:tc>
          <w:tcPr>
            <w:tcW w:w="1134" w:type="dxa"/>
          </w:tcPr>
          <w:p w14:paraId="4C77C110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352171" w:rsidRPr="00407988" w14:paraId="48279028" w14:textId="77777777" w:rsidTr="00373F73">
        <w:trPr>
          <w:trHeight w:val="302"/>
        </w:trPr>
        <w:tc>
          <w:tcPr>
            <w:tcW w:w="1354" w:type="dxa"/>
          </w:tcPr>
          <w:p w14:paraId="28BD9F9D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0DA10FF2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76ED7C72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≥7 = Severe</w:t>
            </w:r>
          </w:p>
        </w:tc>
        <w:tc>
          <w:tcPr>
            <w:tcW w:w="1559" w:type="dxa"/>
            <w:noWrap/>
          </w:tcPr>
          <w:p w14:paraId="0FCC10D6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(3.4%)</w:t>
            </w:r>
          </w:p>
        </w:tc>
        <w:tc>
          <w:tcPr>
            <w:tcW w:w="1560" w:type="dxa"/>
          </w:tcPr>
          <w:p w14:paraId="22AE991E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134" w:type="dxa"/>
          </w:tcPr>
          <w:p w14:paraId="1F34D04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352171" w:rsidRPr="00407988" w14:paraId="5A03F9BD" w14:textId="77777777" w:rsidTr="00373F73">
        <w:trPr>
          <w:trHeight w:val="302"/>
        </w:trPr>
        <w:tc>
          <w:tcPr>
            <w:tcW w:w="1354" w:type="dxa"/>
          </w:tcPr>
          <w:p w14:paraId="30D2303D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0A91689C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0766D0FD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9" w:type="dxa"/>
            <w:noWrap/>
          </w:tcPr>
          <w:p w14:paraId="0E6C22C0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7DD300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148A22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352171" w:rsidRPr="00407988" w14:paraId="72AFD2C5" w14:textId="77777777" w:rsidTr="00373F73">
        <w:trPr>
          <w:trHeight w:val="302"/>
        </w:trPr>
        <w:tc>
          <w:tcPr>
            <w:tcW w:w="1354" w:type="dxa"/>
          </w:tcPr>
          <w:p w14:paraId="6590BB1F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Week 4-5</w:t>
            </w:r>
          </w:p>
        </w:tc>
        <w:tc>
          <w:tcPr>
            <w:tcW w:w="1476" w:type="dxa"/>
          </w:tcPr>
          <w:p w14:paraId="7C6790F0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(58,58)</w:t>
            </w:r>
          </w:p>
        </w:tc>
        <w:tc>
          <w:tcPr>
            <w:tcW w:w="1843" w:type="dxa"/>
            <w:noWrap/>
          </w:tcPr>
          <w:p w14:paraId="2C3050F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9" w:type="dxa"/>
            <w:noWrap/>
          </w:tcPr>
          <w:p w14:paraId="549F8885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454045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BF4467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0.743</w:t>
            </w:r>
          </w:p>
        </w:tc>
      </w:tr>
      <w:tr w:rsidR="00352171" w:rsidRPr="00407988" w14:paraId="4D359554" w14:textId="77777777" w:rsidTr="00373F73">
        <w:trPr>
          <w:trHeight w:val="302"/>
        </w:trPr>
        <w:tc>
          <w:tcPr>
            <w:tcW w:w="1354" w:type="dxa"/>
          </w:tcPr>
          <w:p w14:paraId="5E35C7FA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504597C3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18DBFAC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 = Nil</w:t>
            </w:r>
          </w:p>
        </w:tc>
        <w:tc>
          <w:tcPr>
            <w:tcW w:w="1559" w:type="dxa"/>
            <w:noWrap/>
          </w:tcPr>
          <w:p w14:paraId="4A310740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(22.4%)</w:t>
            </w:r>
          </w:p>
        </w:tc>
        <w:tc>
          <w:tcPr>
            <w:tcW w:w="1560" w:type="dxa"/>
          </w:tcPr>
          <w:p w14:paraId="55F0035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(15.5%)</w:t>
            </w:r>
          </w:p>
        </w:tc>
        <w:tc>
          <w:tcPr>
            <w:tcW w:w="1134" w:type="dxa"/>
          </w:tcPr>
          <w:p w14:paraId="73BDA37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352171" w:rsidRPr="00407988" w14:paraId="33A92556" w14:textId="77777777" w:rsidTr="00373F73">
        <w:trPr>
          <w:trHeight w:val="302"/>
        </w:trPr>
        <w:tc>
          <w:tcPr>
            <w:tcW w:w="1354" w:type="dxa"/>
          </w:tcPr>
          <w:p w14:paraId="1BAE83DF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1105B903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  <w:hideMark/>
          </w:tcPr>
          <w:p w14:paraId="23976801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1-3 = Mild</w:t>
            </w:r>
          </w:p>
        </w:tc>
        <w:tc>
          <w:tcPr>
            <w:tcW w:w="1559" w:type="dxa"/>
            <w:noWrap/>
          </w:tcPr>
          <w:p w14:paraId="027DC5E2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(44.8%)</w:t>
            </w:r>
          </w:p>
        </w:tc>
        <w:tc>
          <w:tcPr>
            <w:tcW w:w="1560" w:type="dxa"/>
          </w:tcPr>
          <w:p w14:paraId="2E1D2893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(51.7%)</w:t>
            </w:r>
          </w:p>
        </w:tc>
        <w:tc>
          <w:tcPr>
            <w:tcW w:w="1134" w:type="dxa"/>
          </w:tcPr>
          <w:p w14:paraId="2FAA4F18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23FA0B1B" w14:textId="77777777" w:rsidTr="00373F73">
        <w:trPr>
          <w:trHeight w:val="302"/>
        </w:trPr>
        <w:tc>
          <w:tcPr>
            <w:tcW w:w="1354" w:type="dxa"/>
          </w:tcPr>
          <w:p w14:paraId="7B0A1101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4C3B5F7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  <w:hideMark/>
          </w:tcPr>
          <w:p w14:paraId="1CCABEF0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4-6 = Moderate</w:t>
            </w:r>
          </w:p>
        </w:tc>
        <w:tc>
          <w:tcPr>
            <w:tcW w:w="1559" w:type="dxa"/>
            <w:noWrap/>
          </w:tcPr>
          <w:p w14:paraId="290BBB14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(27.6%)</w:t>
            </w:r>
          </w:p>
        </w:tc>
        <w:tc>
          <w:tcPr>
            <w:tcW w:w="1560" w:type="dxa"/>
          </w:tcPr>
          <w:p w14:paraId="4214C974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(29.3%)</w:t>
            </w:r>
          </w:p>
        </w:tc>
        <w:tc>
          <w:tcPr>
            <w:tcW w:w="1134" w:type="dxa"/>
          </w:tcPr>
          <w:p w14:paraId="32814327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7EF1726A" w14:textId="77777777" w:rsidTr="00373F73">
        <w:trPr>
          <w:trHeight w:val="302"/>
        </w:trPr>
        <w:tc>
          <w:tcPr>
            <w:tcW w:w="1354" w:type="dxa"/>
          </w:tcPr>
          <w:p w14:paraId="4A88DFC7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7FFDAE61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  <w:hideMark/>
          </w:tcPr>
          <w:p w14:paraId="4217BE51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≥7 = Severe</w:t>
            </w:r>
          </w:p>
        </w:tc>
        <w:tc>
          <w:tcPr>
            <w:tcW w:w="1559" w:type="dxa"/>
            <w:noWrap/>
          </w:tcPr>
          <w:p w14:paraId="23ED05AA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(5.2%)</w:t>
            </w:r>
          </w:p>
        </w:tc>
        <w:tc>
          <w:tcPr>
            <w:tcW w:w="1560" w:type="dxa"/>
          </w:tcPr>
          <w:p w14:paraId="56FF153C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(3.4%)</w:t>
            </w:r>
          </w:p>
        </w:tc>
        <w:tc>
          <w:tcPr>
            <w:tcW w:w="1134" w:type="dxa"/>
          </w:tcPr>
          <w:p w14:paraId="12DE8DC5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4E2490E8" w14:textId="77777777" w:rsidTr="00373F73">
        <w:trPr>
          <w:trHeight w:val="302"/>
        </w:trPr>
        <w:tc>
          <w:tcPr>
            <w:tcW w:w="1354" w:type="dxa"/>
          </w:tcPr>
          <w:p w14:paraId="0FBF4106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372E480A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058E7EB4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9" w:type="dxa"/>
            <w:noWrap/>
          </w:tcPr>
          <w:p w14:paraId="469F756A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683BEC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CFB376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1A647865" w14:textId="77777777" w:rsidTr="00373F73">
        <w:trPr>
          <w:trHeight w:val="302"/>
        </w:trPr>
        <w:tc>
          <w:tcPr>
            <w:tcW w:w="1354" w:type="dxa"/>
          </w:tcPr>
          <w:p w14:paraId="6BD7E25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Week</w:t>
            </w:r>
            <w:r w:rsidRPr="00373F7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6-8</w:t>
            </w:r>
          </w:p>
        </w:tc>
        <w:tc>
          <w:tcPr>
            <w:tcW w:w="1476" w:type="dxa"/>
          </w:tcPr>
          <w:p w14:paraId="5413A13D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(51,51) </w:t>
            </w:r>
          </w:p>
        </w:tc>
        <w:tc>
          <w:tcPr>
            <w:tcW w:w="1843" w:type="dxa"/>
            <w:noWrap/>
          </w:tcPr>
          <w:p w14:paraId="101D7575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9" w:type="dxa"/>
            <w:noWrap/>
          </w:tcPr>
          <w:p w14:paraId="552FCA3E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6E83F7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C97399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0.284</w:t>
            </w:r>
          </w:p>
        </w:tc>
      </w:tr>
      <w:tr w:rsidR="00352171" w:rsidRPr="00407988" w14:paraId="5A2298DF" w14:textId="77777777" w:rsidTr="00373F73">
        <w:trPr>
          <w:trHeight w:val="302"/>
        </w:trPr>
        <w:tc>
          <w:tcPr>
            <w:tcW w:w="1354" w:type="dxa"/>
          </w:tcPr>
          <w:p w14:paraId="1B6B7CEE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05A47FD2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12C84819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 = Nil</w:t>
            </w:r>
          </w:p>
        </w:tc>
        <w:tc>
          <w:tcPr>
            <w:tcW w:w="1559" w:type="dxa"/>
            <w:noWrap/>
          </w:tcPr>
          <w:p w14:paraId="2882B263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(17.6%)</w:t>
            </w:r>
          </w:p>
        </w:tc>
        <w:tc>
          <w:tcPr>
            <w:tcW w:w="1560" w:type="dxa"/>
          </w:tcPr>
          <w:p w14:paraId="3902487F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(5.9%)</w:t>
            </w:r>
          </w:p>
        </w:tc>
        <w:tc>
          <w:tcPr>
            <w:tcW w:w="1134" w:type="dxa"/>
          </w:tcPr>
          <w:p w14:paraId="27A40362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229AFC72" w14:textId="77777777" w:rsidTr="00373F73">
        <w:trPr>
          <w:trHeight w:val="302"/>
        </w:trPr>
        <w:tc>
          <w:tcPr>
            <w:tcW w:w="1354" w:type="dxa"/>
          </w:tcPr>
          <w:p w14:paraId="7C4F8DC8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12FF2BA5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623A0153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1-3 = Mild</w:t>
            </w:r>
          </w:p>
        </w:tc>
        <w:tc>
          <w:tcPr>
            <w:tcW w:w="1559" w:type="dxa"/>
            <w:noWrap/>
          </w:tcPr>
          <w:p w14:paraId="6651C9AE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(41.2%)</w:t>
            </w:r>
          </w:p>
        </w:tc>
        <w:tc>
          <w:tcPr>
            <w:tcW w:w="1560" w:type="dxa"/>
          </w:tcPr>
          <w:p w14:paraId="6AB31411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(47.1%)</w:t>
            </w:r>
          </w:p>
        </w:tc>
        <w:tc>
          <w:tcPr>
            <w:tcW w:w="1134" w:type="dxa"/>
          </w:tcPr>
          <w:p w14:paraId="7315B3AE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72B2ED37" w14:textId="77777777" w:rsidTr="00373F73">
        <w:trPr>
          <w:trHeight w:val="302"/>
        </w:trPr>
        <w:tc>
          <w:tcPr>
            <w:tcW w:w="1354" w:type="dxa"/>
          </w:tcPr>
          <w:p w14:paraId="2ED359FC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7D2FF7B4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343EA875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4-6 = Moderate</w:t>
            </w:r>
          </w:p>
        </w:tc>
        <w:tc>
          <w:tcPr>
            <w:tcW w:w="1559" w:type="dxa"/>
            <w:noWrap/>
          </w:tcPr>
          <w:p w14:paraId="62D151EA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(29.4%)</w:t>
            </w:r>
          </w:p>
        </w:tc>
        <w:tc>
          <w:tcPr>
            <w:tcW w:w="1560" w:type="dxa"/>
          </w:tcPr>
          <w:p w14:paraId="13406DCE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(29.4%)</w:t>
            </w:r>
          </w:p>
        </w:tc>
        <w:tc>
          <w:tcPr>
            <w:tcW w:w="1134" w:type="dxa"/>
          </w:tcPr>
          <w:p w14:paraId="29C12B9D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15BC5BD6" w14:textId="77777777" w:rsidTr="00373F73">
        <w:trPr>
          <w:trHeight w:val="302"/>
        </w:trPr>
        <w:tc>
          <w:tcPr>
            <w:tcW w:w="1354" w:type="dxa"/>
          </w:tcPr>
          <w:p w14:paraId="5543463F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10EAD50D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1BFC185C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≥7 = Severe</w:t>
            </w:r>
          </w:p>
        </w:tc>
        <w:tc>
          <w:tcPr>
            <w:tcW w:w="1559" w:type="dxa"/>
            <w:noWrap/>
          </w:tcPr>
          <w:p w14:paraId="313F4396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(11.8%)</w:t>
            </w:r>
          </w:p>
        </w:tc>
        <w:tc>
          <w:tcPr>
            <w:tcW w:w="1560" w:type="dxa"/>
          </w:tcPr>
          <w:p w14:paraId="631093E0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(17.6%)</w:t>
            </w:r>
          </w:p>
        </w:tc>
        <w:tc>
          <w:tcPr>
            <w:tcW w:w="1134" w:type="dxa"/>
          </w:tcPr>
          <w:p w14:paraId="0E05F608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71E8231D" w14:textId="77777777" w:rsidTr="00373F73">
        <w:trPr>
          <w:trHeight w:val="302"/>
        </w:trPr>
        <w:tc>
          <w:tcPr>
            <w:tcW w:w="1354" w:type="dxa"/>
          </w:tcPr>
          <w:p w14:paraId="761BECC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28580F99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555B3121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9" w:type="dxa"/>
            <w:noWrap/>
          </w:tcPr>
          <w:p w14:paraId="2678A2F2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0FDD3A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A6E691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2DD8D314" w14:textId="77777777" w:rsidTr="00373F73">
        <w:trPr>
          <w:trHeight w:val="302"/>
        </w:trPr>
        <w:tc>
          <w:tcPr>
            <w:tcW w:w="1354" w:type="dxa"/>
          </w:tcPr>
          <w:p w14:paraId="7197F296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1-month follow-up</w:t>
            </w:r>
          </w:p>
        </w:tc>
        <w:tc>
          <w:tcPr>
            <w:tcW w:w="1476" w:type="dxa"/>
          </w:tcPr>
          <w:p w14:paraId="6D4269CA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(48,53)</w:t>
            </w:r>
          </w:p>
        </w:tc>
        <w:tc>
          <w:tcPr>
            <w:tcW w:w="1843" w:type="dxa"/>
            <w:noWrap/>
          </w:tcPr>
          <w:p w14:paraId="27E1499E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9" w:type="dxa"/>
            <w:noWrap/>
          </w:tcPr>
          <w:p w14:paraId="08D20725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68DA9F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981134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0.240</w:t>
            </w:r>
          </w:p>
        </w:tc>
      </w:tr>
      <w:tr w:rsidR="00352171" w:rsidRPr="00407988" w14:paraId="0039EA84" w14:textId="77777777" w:rsidTr="00373F73">
        <w:trPr>
          <w:trHeight w:val="302"/>
        </w:trPr>
        <w:tc>
          <w:tcPr>
            <w:tcW w:w="1354" w:type="dxa"/>
          </w:tcPr>
          <w:p w14:paraId="72268246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4A60B9B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7BC20FF9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 = Nil</w:t>
            </w:r>
          </w:p>
        </w:tc>
        <w:tc>
          <w:tcPr>
            <w:tcW w:w="1559" w:type="dxa"/>
            <w:noWrap/>
          </w:tcPr>
          <w:p w14:paraId="5EEBC9E0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(56.3%)</w:t>
            </w:r>
          </w:p>
        </w:tc>
        <w:tc>
          <w:tcPr>
            <w:tcW w:w="1560" w:type="dxa"/>
          </w:tcPr>
          <w:p w14:paraId="16AC917C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(49.1%)</w:t>
            </w:r>
          </w:p>
        </w:tc>
        <w:tc>
          <w:tcPr>
            <w:tcW w:w="1134" w:type="dxa"/>
          </w:tcPr>
          <w:p w14:paraId="7556063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027BB19F" w14:textId="77777777" w:rsidTr="00373F73">
        <w:trPr>
          <w:trHeight w:val="302"/>
        </w:trPr>
        <w:tc>
          <w:tcPr>
            <w:tcW w:w="1354" w:type="dxa"/>
          </w:tcPr>
          <w:p w14:paraId="48E67EC7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4D9A744E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396CBEA9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1-3 = Mild</w:t>
            </w:r>
          </w:p>
        </w:tc>
        <w:tc>
          <w:tcPr>
            <w:tcW w:w="1559" w:type="dxa"/>
            <w:noWrap/>
          </w:tcPr>
          <w:p w14:paraId="1BDB2992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(31.3%)</w:t>
            </w:r>
          </w:p>
        </w:tc>
        <w:tc>
          <w:tcPr>
            <w:tcW w:w="1560" w:type="dxa"/>
          </w:tcPr>
          <w:p w14:paraId="41D68727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(45.3%)</w:t>
            </w:r>
          </w:p>
        </w:tc>
        <w:tc>
          <w:tcPr>
            <w:tcW w:w="1134" w:type="dxa"/>
          </w:tcPr>
          <w:p w14:paraId="5E0BB716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5CCFAEEF" w14:textId="77777777" w:rsidTr="00373F73">
        <w:trPr>
          <w:trHeight w:val="302"/>
        </w:trPr>
        <w:tc>
          <w:tcPr>
            <w:tcW w:w="1354" w:type="dxa"/>
          </w:tcPr>
          <w:p w14:paraId="5E59C015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342ABCA0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66930C2E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4-6 = Moderate</w:t>
            </w:r>
          </w:p>
        </w:tc>
        <w:tc>
          <w:tcPr>
            <w:tcW w:w="1559" w:type="dxa"/>
            <w:noWrap/>
          </w:tcPr>
          <w:p w14:paraId="32473A8C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(12.5%)</w:t>
            </w:r>
          </w:p>
        </w:tc>
        <w:tc>
          <w:tcPr>
            <w:tcW w:w="1560" w:type="dxa"/>
          </w:tcPr>
          <w:p w14:paraId="719DCDA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(5.7%)</w:t>
            </w:r>
          </w:p>
        </w:tc>
        <w:tc>
          <w:tcPr>
            <w:tcW w:w="1134" w:type="dxa"/>
          </w:tcPr>
          <w:p w14:paraId="4DE81DE5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6B643B1B" w14:textId="77777777" w:rsidTr="00373F73">
        <w:trPr>
          <w:trHeight w:val="302"/>
        </w:trPr>
        <w:tc>
          <w:tcPr>
            <w:tcW w:w="1354" w:type="dxa"/>
          </w:tcPr>
          <w:p w14:paraId="2676F160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3C16AE97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4D34B1F8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≥7 = Severe</w:t>
            </w:r>
          </w:p>
        </w:tc>
        <w:tc>
          <w:tcPr>
            <w:tcW w:w="1559" w:type="dxa"/>
            <w:noWrap/>
          </w:tcPr>
          <w:p w14:paraId="799C4C22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C21BAC5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50712AD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4BDECF1E" w14:textId="77777777" w:rsidTr="00373F73">
        <w:trPr>
          <w:trHeight w:val="302"/>
        </w:trPr>
        <w:tc>
          <w:tcPr>
            <w:tcW w:w="1354" w:type="dxa"/>
          </w:tcPr>
          <w:p w14:paraId="7F3C66DA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4B42B6B3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5967D475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9" w:type="dxa"/>
            <w:noWrap/>
          </w:tcPr>
          <w:p w14:paraId="7F4E67C3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EFAD2E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3BBF6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7281BAEB" w14:textId="77777777" w:rsidTr="00373F73">
        <w:trPr>
          <w:trHeight w:val="302"/>
        </w:trPr>
        <w:tc>
          <w:tcPr>
            <w:tcW w:w="1354" w:type="dxa"/>
          </w:tcPr>
          <w:p w14:paraId="3DBC8A64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3-month follow-up</w:t>
            </w:r>
          </w:p>
        </w:tc>
        <w:tc>
          <w:tcPr>
            <w:tcW w:w="1476" w:type="dxa"/>
          </w:tcPr>
          <w:p w14:paraId="0515E5AA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(47,44)</w:t>
            </w:r>
          </w:p>
        </w:tc>
        <w:tc>
          <w:tcPr>
            <w:tcW w:w="1843" w:type="dxa"/>
            <w:noWrap/>
          </w:tcPr>
          <w:p w14:paraId="34185B3D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9" w:type="dxa"/>
            <w:noWrap/>
          </w:tcPr>
          <w:p w14:paraId="2570FAA5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A4C4A5A" w14:textId="77777777" w:rsidR="00352171" w:rsidRPr="00373F73" w:rsidRDefault="00352171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CD6AA9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0.044</w:t>
            </w:r>
          </w:p>
        </w:tc>
      </w:tr>
      <w:tr w:rsidR="00352171" w:rsidRPr="00407988" w14:paraId="52A1CE83" w14:textId="77777777" w:rsidTr="00373F73">
        <w:trPr>
          <w:trHeight w:val="302"/>
        </w:trPr>
        <w:tc>
          <w:tcPr>
            <w:tcW w:w="1354" w:type="dxa"/>
          </w:tcPr>
          <w:p w14:paraId="75ECCE4A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18B2F614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24972739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 = Nil</w:t>
            </w:r>
          </w:p>
        </w:tc>
        <w:tc>
          <w:tcPr>
            <w:tcW w:w="1559" w:type="dxa"/>
            <w:noWrap/>
          </w:tcPr>
          <w:p w14:paraId="55C873E6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34 (72.3) </w:t>
            </w:r>
          </w:p>
        </w:tc>
        <w:tc>
          <w:tcPr>
            <w:tcW w:w="1560" w:type="dxa"/>
          </w:tcPr>
          <w:p w14:paraId="06130F42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31 (70.5)</w:t>
            </w:r>
          </w:p>
        </w:tc>
        <w:tc>
          <w:tcPr>
            <w:tcW w:w="1134" w:type="dxa"/>
          </w:tcPr>
          <w:p w14:paraId="243CFC25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3A44C3FE" w14:textId="77777777" w:rsidTr="00373F73">
        <w:trPr>
          <w:trHeight w:val="302"/>
        </w:trPr>
        <w:tc>
          <w:tcPr>
            <w:tcW w:w="1354" w:type="dxa"/>
          </w:tcPr>
          <w:p w14:paraId="247C64D6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53353923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3BDDD3EC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1-3 = Mild</w:t>
            </w:r>
          </w:p>
        </w:tc>
        <w:tc>
          <w:tcPr>
            <w:tcW w:w="1559" w:type="dxa"/>
            <w:noWrap/>
          </w:tcPr>
          <w:p w14:paraId="4817E744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 (17.0)</w:t>
            </w:r>
          </w:p>
        </w:tc>
        <w:tc>
          <w:tcPr>
            <w:tcW w:w="1560" w:type="dxa"/>
          </w:tcPr>
          <w:p w14:paraId="580FF012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13 (29.5)</w:t>
            </w:r>
          </w:p>
        </w:tc>
        <w:tc>
          <w:tcPr>
            <w:tcW w:w="1134" w:type="dxa"/>
          </w:tcPr>
          <w:p w14:paraId="7679D09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23840187" w14:textId="77777777" w:rsidTr="00373F73">
        <w:trPr>
          <w:trHeight w:val="302"/>
        </w:trPr>
        <w:tc>
          <w:tcPr>
            <w:tcW w:w="1354" w:type="dxa"/>
          </w:tcPr>
          <w:p w14:paraId="7B1FC082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0C29483F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26C546AB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4-6 = Moderate</w:t>
            </w:r>
          </w:p>
        </w:tc>
        <w:tc>
          <w:tcPr>
            <w:tcW w:w="1559" w:type="dxa"/>
            <w:noWrap/>
          </w:tcPr>
          <w:p w14:paraId="7934E748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5 (10.6) </w:t>
            </w:r>
          </w:p>
        </w:tc>
        <w:tc>
          <w:tcPr>
            <w:tcW w:w="1560" w:type="dxa"/>
          </w:tcPr>
          <w:p w14:paraId="7D99BB33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34" w:type="dxa"/>
          </w:tcPr>
          <w:p w14:paraId="0DAF9216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52171" w:rsidRPr="00407988" w14:paraId="68CC02CE" w14:textId="77777777" w:rsidTr="00373F73">
        <w:trPr>
          <w:trHeight w:val="302"/>
        </w:trPr>
        <w:tc>
          <w:tcPr>
            <w:tcW w:w="1354" w:type="dxa"/>
          </w:tcPr>
          <w:p w14:paraId="1A3B5FFA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76" w:type="dxa"/>
          </w:tcPr>
          <w:p w14:paraId="72DDBBAE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843" w:type="dxa"/>
            <w:noWrap/>
          </w:tcPr>
          <w:p w14:paraId="3F75F573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≥7 = Severe</w:t>
            </w:r>
          </w:p>
        </w:tc>
        <w:tc>
          <w:tcPr>
            <w:tcW w:w="1559" w:type="dxa"/>
            <w:noWrap/>
          </w:tcPr>
          <w:p w14:paraId="2B5624B4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560" w:type="dxa"/>
          </w:tcPr>
          <w:p w14:paraId="22CAE4C2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34" w:type="dxa"/>
          </w:tcPr>
          <w:p w14:paraId="5CB6B85F" w14:textId="77777777" w:rsidR="00352171" w:rsidRPr="00373F73" w:rsidRDefault="00352171" w:rsidP="00373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</w:tbl>
    <w:p w14:paraId="7594810F" w14:textId="77777777" w:rsidR="00352171" w:rsidRDefault="00352171" w:rsidP="0035217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*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arms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were not randomised;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# </w:t>
      </w:r>
      <w:r>
        <w:rPr>
          <w:rFonts w:ascii="Times New Roman" w:hAnsi="Times New Roman" w:cs="Times New Roman"/>
          <w:i/>
          <w:iCs/>
          <w:sz w:val="24"/>
          <w:szCs w:val="24"/>
        </w:rPr>
        <w:t>percentages based on the sample size of the respective CMW or SOC cohort at the given timepoint;</w:t>
      </w:r>
      <w:r w:rsidRPr="004576C3">
        <w:rPr>
          <w:rFonts w:ascii="Times New Roman" w:hAnsi="Times New Roman" w:cs="Times New Roman"/>
          <w:i/>
          <w:iCs/>
          <w:sz w:val="24"/>
          <w:szCs w:val="24"/>
        </w:rPr>
        <w:t xml:space="preserve"> CMW- 0.5% cocaine mouthwash arm; </w:t>
      </w:r>
      <w:r w:rsidRPr="00B73BA3">
        <w:rPr>
          <w:rFonts w:ascii="Times New Roman" w:hAnsi="Times New Roman" w:cs="Times New Roman"/>
          <w:i/>
          <w:iCs/>
          <w:sz w:val="24"/>
          <w:szCs w:val="24"/>
        </w:rPr>
        <w:t>SOC- standard of care arm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2DE7EF4E" w14:textId="77777777" w:rsidR="00522DD1" w:rsidRDefault="00522DD1"/>
    <w:sectPr w:rsidR="00522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71"/>
    <w:rsid w:val="00352171"/>
    <w:rsid w:val="00447026"/>
    <w:rsid w:val="004C79D7"/>
    <w:rsid w:val="00522DD1"/>
    <w:rsid w:val="005B3131"/>
    <w:rsid w:val="008E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A7B68"/>
  <w15:chartTrackingRefBased/>
  <w15:docId w15:val="{13FCBF1C-C2C0-456A-8E57-3832C5FDC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17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17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Grover, Piyush</dc:creator>
  <cp:keywords/>
  <dc:description/>
  <cp:lastModifiedBy>Grover, Piyush</cp:lastModifiedBy>
  <cp:revision>2</cp:revision>
  <dcterms:created xsi:type="dcterms:W3CDTF">2024-07-08T12:30:00Z</dcterms:created>
  <dcterms:modified xsi:type="dcterms:W3CDTF">2024-07-08T12:32:00Z</dcterms:modified>
</cp:coreProperties>
</file>