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8B2AC" w14:textId="57314841" w:rsidR="00E67B0F" w:rsidRPr="00BB3F06" w:rsidRDefault="00BB3F06" w:rsidP="00BB3F06">
      <w:pPr>
        <w:spacing w:before="120" w:after="240"/>
        <w:jc w:val="left"/>
        <w:rPr>
          <w:rFonts w:cs="Times New Roman" w:hint="eastAsia"/>
          <w:szCs w:val="24"/>
        </w:rPr>
      </w:pPr>
      <w:r>
        <w:rPr>
          <w:rFonts w:cs="Times New Roman" w:hint="eastAsia"/>
          <w:szCs w:val="24"/>
        </w:rPr>
        <w:t xml:space="preserve">TableS1 </w:t>
      </w:r>
      <w:r w:rsidRPr="00112794">
        <w:rPr>
          <w:rFonts w:cs="Times New Roman" w:hint="eastAsia"/>
          <w:szCs w:val="24"/>
        </w:rPr>
        <w:t>Literature Search Strategy</w:t>
      </w:r>
    </w:p>
    <w:p w14:paraId="3F4CFE9F" w14:textId="77777777" w:rsidR="00FF5D34" w:rsidRDefault="00FF5D34" w:rsidP="00FF5D34">
      <w:pPr>
        <w:pBdr>
          <w:top w:val="single" w:sz="4" w:space="1" w:color="auto"/>
          <w:left w:val="single" w:sz="4" w:space="4" w:color="auto"/>
          <w:bottom w:val="single" w:sz="4" w:space="1" w:color="auto"/>
          <w:right w:val="single" w:sz="4" w:space="4" w:color="auto"/>
          <w:between w:val="single" w:sz="4" w:space="1" w:color="auto"/>
          <w:bar w:val="single" w:sz="4" w:color="auto"/>
        </w:pBdr>
      </w:pPr>
      <w:r>
        <w:rPr>
          <w:rFonts w:hint="eastAsia"/>
        </w:rPr>
        <w:t>Pubmed-104</w:t>
      </w:r>
    </w:p>
    <w:p w14:paraId="07D0FBFF" w14:textId="77777777" w:rsidR="00FF5D34" w:rsidRDefault="00FF5D34" w:rsidP="00FF5D34">
      <w:pPr>
        <w:pBdr>
          <w:top w:val="single" w:sz="4" w:space="1" w:color="auto"/>
          <w:left w:val="single" w:sz="4" w:space="4" w:color="auto"/>
          <w:bottom w:val="single" w:sz="4" w:space="1" w:color="auto"/>
          <w:right w:val="single" w:sz="4" w:space="4" w:color="auto"/>
          <w:between w:val="single" w:sz="4" w:space="1" w:color="auto"/>
          <w:bar w:val="single" w:sz="4" w:color="auto"/>
        </w:pBdr>
      </w:pPr>
      <w:r w:rsidRPr="00E67B0F">
        <w:t xml:space="preserve">(("Colorectal Neoplasms"[Mesh]) </w:t>
      </w:r>
      <w:proofErr w:type="gramStart"/>
      <w:r w:rsidRPr="00E67B0F">
        <w:t>OR ((</w:t>
      </w:r>
      <w:proofErr w:type="gramEnd"/>
      <w:r w:rsidRPr="00E67B0F">
        <w:t>(((((Colorectal Neoplasm) OR (Colorectal Tumors)) OR (Colorectal Tumor)) OR (Colorectal Cancer)) OR (Colorectal Cancers)) OR (Colorectal Carcinoma)) OR (Colorectal Carcinomas))) AND ((controlling nutritional status score) OR (CONUT))</w:t>
      </w:r>
    </w:p>
    <w:p w14:paraId="77601E21" w14:textId="77777777" w:rsidR="00FF5D34" w:rsidRDefault="00FF5D34" w:rsidP="00FF5D34">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3D70D68B" w14:textId="77777777" w:rsidR="00FF5D34" w:rsidRDefault="00FF5D34" w:rsidP="00FF5D34">
      <w:pPr>
        <w:pBdr>
          <w:top w:val="single" w:sz="4" w:space="1" w:color="auto"/>
          <w:left w:val="single" w:sz="4" w:space="4" w:color="auto"/>
          <w:bottom w:val="single" w:sz="4" w:space="1" w:color="auto"/>
          <w:right w:val="single" w:sz="4" w:space="4" w:color="auto"/>
          <w:between w:val="single" w:sz="4" w:space="1" w:color="auto"/>
          <w:bar w:val="single" w:sz="4" w:color="auto"/>
        </w:pBdr>
      </w:pPr>
      <w:r>
        <w:rPr>
          <w:rFonts w:hint="eastAsia"/>
        </w:rPr>
        <w:t>Embase-68</w:t>
      </w:r>
    </w:p>
    <w:p w14:paraId="2CE36465" w14:textId="77777777" w:rsidR="00FF5D34" w:rsidRDefault="00FF5D34" w:rsidP="00FF5D34">
      <w:pPr>
        <w:pBdr>
          <w:top w:val="single" w:sz="4" w:space="1" w:color="auto"/>
          <w:left w:val="single" w:sz="4" w:space="4" w:color="auto"/>
          <w:bottom w:val="single" w:sz="4" w:space="1" w:color="auto"/>
          <w:right w:val="single" w:sz="4" w:space="4" w:color="auto"/>
          <w:between w:val="single" w:sz="4" w:space="1" w:color="auto"/>
          <w:bar w:val="single" w:sz="4" w:color="auto"/>
        </w:pBdr>
      </w:pPr>
      <w:r>
        <w:t>((Colorectal Neoplasms or (Colorectal Neoplasm or Colorectal Tumors or Colorectal Tumor or Colorectal Cancer or Colorectal Cancers or Colorectal Carcinoma or Colorectal Carcinomas)) and (controlling nutritional status score or CONUT)).</w:t>
      </w:r>
      <w:proofErr w:type="spellStart"/>
      <w:r>
        <w:t>af</w:t>
      </w:r>
      <w:proofErr w:type="spellEnd"/>
      <w:r>
        <w:t>.</w:t>
      </w:r>
    </w:p>
    <w:p w14:paraId="2A8F3EA0" w14:textId="77777777" w:rsidR="00FF5D34" w:rsidRDefault="00FF5D34" w:rsidP="00FF5D34">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546241FC" w14:textId="77777777" w:rsidR="00FF5D34" w:rsidRDefault="00FF5D34" w:rsidP="00FF5D34">
      <w:pPr>
        <w:pBdr>
          <w:top w:val="single" w:sz="4" w:space="1" w:color="auto"/>
          <w:left w:val="single" w:sz="4" w:space="4" w:color="auto"/>
          <w:bottom w:val="single" w:sz="4" w:space="1" w:color="auto"/>
          <w:right w:val="single" w:sz="4" w:space="4" w:color="auto"/>
          <w:between w:val="single" w:sz="4" w:space="1" w:color="auto"/>
          <w:bar w:val="single" w:sz="4" w:color="auto"/>
        </w:pBdr>
      </w:pPr>
      <w:r>
        <w:rPr>
          <w:rFonts w:hint="eastAsia"/>
        </w:rPr>
        <w:t>Cochrane-2</w:t>
      </w:r>
    </w:p>
    <w:p w14:paraId="588A53C9" w14:textId="77777777" w:rsidR="00FF5D34" w:rsidRDefault="00FF5D34" w:rsidP="00FF5D34">
      <w:pPr>
        <w:pBdr>
          <w:top w:val="single" w:sz="4" w:space="1" w:color="auto"/>
          <w:left w:val="single" w:sz="4" w:space="4" w:color="auto"/>
          <w:bottom w:val="single" w:sz="4" w:space="1" w:color="auto"/>
          <w:right w:val="single" w:sz="4" w:space="4" w:color="auto"/>
          <w:between w:val="single" w:sz="4" w:space="1" w:color="auto"/>
          <w:bar w:val="single" w:sz="4" w:color="auto"/>
        </w:pBdr>
      </w:pPr>
      <w:r>
        <w:t>((Colorectal Neoplasms or (Colorectal Neoplasm or Colorectal Tumors or Colorectal Tumor or Colorectal Cancer or Colorectal Cancers or Colorectal Carcinoma or Colorectal Carcinomas)) and (controlling nutritional status score or CONUT)).</w:t>
      </w:r>
      <w:proofErr w:type="spellStart"/>
      <w:r>
        <w:t>af</w:t>
      </w:r>
      <w:proofErr w:type="spellEnd"/>
      <w:r>
        <w:t>.</w:t>
      </w:r>
    </w:p>
    <w:p w14:paraId="4DBD2DCB" w14:textId="77777777" w:rsidR="00FF5D34" w:rsidRDefault="00FF5D34" w:rsidP="00FF5D34">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6D92B489" w14:textId="77777777" w:rsidR="00FF5D34" w:rsidRDefault="00FF5D34" w:rsidP="00FF5D34">
      <w:pPr>
        <w:pBdr>
          <w:top w:val="single" w:sz="4" w:space="1" w:color="auto"/>
          <w:left w:val="single" w:sz="4" w:space="4" w:color="auto"/>
          <w:bottom w:val="single" w:sz="4" w:space="1" w:color="auto"/>
          <w:right w:val="single" w:sz="4" w:space="4" w:color="auto"/>
          <w:between w:val="single" w:sz="4" w:space="1" w:color="auto"/>
          <w:bar w:val="single" w:sz="4" w:color="auto"/>
        </w:pBdr>
      </w:pPr>
      <w:r>
        <w:rPr>
          <w:rFonts w:hint="eastAsia"/>
        </w:rPr>
        <w:t>WOS-119</w:t>
      </w:r>
    </w:p>
    <w:p w14:paraId="74F6E8C7" w14:textId="44F30A2A" w:rsidR="00FF5D34" w:rsidRPr="00FF5D34" w:rsidRDefault="00FF5D34" w:rsidP="00FF5D34">
      <w:pPr>
        <w:pBdr>
          <w:top w:val="single" w:sz="4" w:space="1" w:color="auto"/>
          <w:left w:val="single" w:sz="4" w:space="4" w:color="auto"/>
          <w:bottom w:val="single" w:sz="4" w:space="1" w:color="auto"/>
          <w:right w:val="single" w:sz="4" w:space="4" w:color="auto"/>
          <w:between w:val="single" w:sz="4" w:space="1" w:color="auto"/>
          <w:bar w:val="single" w:sz="4" w:color="auto"/>
        </w:pBdr>
        <w:rPr>
          <w:rFonts w:hint="eastAsia"/>
        </w:rPr>
      </w:pPr>
      <w:r w:rsidRPr="00117F3E">
        <w:t>((Colorectal Neoplasms) OR (((((((Colorectal Neoplasm) OR (Colorectal Tumors)) OR (Colorectal Tumor)) OR (Colorectal Cancer)) OR (Colorectal Cancers)) OR (Colorectal Carcinoma)) OR (Colorectal Carcinomas))) AND ((controlling nutritional status score) OR (CONUT)) (Topic)</w:t>
      </w:r>
    </w:p>
    <w:sectPr w:rsidR="00FF5D34" w:rsidRPr="00FF5D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CE02E" w14:textId="77777777" w:rsidR="004F7172" w:rsidRDefault="004F7172" w:rsidP="00C93209">
      <w:r>
        <w:separator/>
      </w:r>
    </w:p>
  </w:endnote>
  <w:endnote w:type="continuationSeparator" w:id="0">
    <w:p w14:paraId="689E873B" w14:textId="77777777" w:rsidR="004F7172" w:rsidRDefault="004F7172" w:rsidP="00C93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altName w:val="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27491" w14:textId="77777777" w:rsidR="004F7172" w:rsidRDefault="004F7172" w:rsidP="00C93209">
      <w:r>
        <w:separator/>
      </w:r>
    </w:p>
  </w:footnote>
  <w:footnote w:type="continuationSeparator" w:id="0">
    <w:p w14:paraId="468BF466" w14:textId="77777777" w:rsidR="004F7172" w:rsidRDefault="004F7172" w:rsidP="00C932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B5"/>
    <w:rsid w:val="00070246"/>
    <w:rsid w:val="000F70B5"/>
    <w:rsid w:val="00117F3E"/>
    <w:rsid w:val="00285E98"/>
    <w:rsid w:val="00373529"/>
    <w:rsid w:val="0042680A"/>
    <w:rsid w:val="00494D8E"/>
    <w:rsid w:val="004F7172"/>
    <w:rsid w:val="00793D14"/>
    <w:rsid w:val="007C133A"/>
    <w:rsid w:val="008E3E21"/>
    <w:rsid w:val="008F41A5"/>
    <w:rsid w:val="0097360F"/>
    <w:rsid w:val="00A15769"/>
    <w:rsid w:val="00A46172"/>
    <w:rsid w:val="00A67D73"/>
    <w:rsid w:val="00A7147D"/>
    <w:rsid w:val="00BB3F06"/>
    <w:rsid w:val="00C93209"/>
    <w:rsid w:val="00D22C93"/>
    <w:rsid w:val="00E67B0F"/>
    <w:rsid w:val="00EE6AF6"/>
    <w:rsid w:val="00FF5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50171"/>
  <w15:chartTrackingRefBased/>
  <w15:docId w15:val="{6822919E-B065-4ABC-B4C3-78167931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41A5"/>
    <w:pPr>
      <w:widowControl w:val="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70246"/>
    <w:rPr>
      <w:color w:val="00B0F0"/>
      <w:u w:val="single"/>
    </w:rPr>
  </w:style>
  <w:style w:type="paragraph" w:styleId="a4">
    <w:name w:val="header"/>
    <w:basedOn w:val="a"/>
    <w:link w:val="a5"/>
    <w:uiPriority w:val="99"/>
    <w:unhideWhenUsed/>
    <w:rsid w:val="00C93209"/>
    <w:pPr>
      <w:tabs>
        <w:tab w:val="center" w:pos="4153"/>
        <w:tab w:val="right" w:pos="8306"/>
      </w:tabs>
      <w:snapToGrid w:val="0"/>
      <w:jc w:val="center"/>
    </w:pPr>
    <w:rPr>
      <w:sz w:val="18"/>
      <w:szCs w:val="18"/>
    </w:rPr>
  </w:style>
  <w:style w:type="character" w:customStyle="1" w:styleId="a5">
    <w:name w:val="页眉 字符"/>
    <w:basedOn w:val="a0"/>
    <w:link w:val="a4"/>
    <w:uiPriority w:val="99"/>
    <w:rsid w:val="00C93209"/>
    <w:rPr>
      <w:rFonts w:ascii="Times New Roman" w:eastAsia="宋体" w:hAnsi="Times New Roman"/>
      <w:sz w:val="18"/>
      <w:szCs w:val="18"/>
    </w:rPr>
  </w:style>
  <w:style w:type="paragraph" w:styleId="a6">
    <w:name w:val="footer"/>
    <w:basedOn w:val="a"/>
    <w:link w:val="a7"/>
    <w:uiPriority w:val="99"/>
    <w:unhideWhenUsed/>
    <w:rsid w:val="00C93209"/>
    <w:pPr>
      <w:tabs>
        <w:tab w:val="center" w:pos="4153"/>
        <w:tab w:val="right" w:pos="8306"/>
      </w:tabs>
      <w:snapToGrid w:val="0"/>
      <w:jc w:val="left"/>
    </w:pPr>
    <w:rPr>
      <w:sz w:val="18"/>
      <w:szCs w:val="18"/>
    </w:rPr>
  </w:style>
  <w:style w:type="character" w:customStyle="1" w:styleId="a7">
    <w:name w:val="页脚 字符"/>
    <w:basedOn w:val="a0"/>
    <w:link w:val="a6"/>
    <w:uiPriority w:val="99"/>
    <w:rsid w:val="00C93209"/>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163</Words>
  <Characters>935</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 H</dc:creator>
  <cp:keywords/>
  <dc:description/>
  <cp:lastModifiedBy>e2913</cp:lastModifiedBy>
  <cp:revision>6</cp:revision>
  <dcterms:created xsi:type="dcterms:W3CDTF">2024-12-23T18:18:00Z</dcterms:created>
  <dcterms:modified xsi:type="dcterms:W3CDTF">2025-05-23T08:27:00Z</dcterms:modified>
</cp:coreProperties>
</file>