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17B76" w14:textId="26615B34" w:rsidR="00807401" w:rsidRPr="00815BBC" w:rsidRDefault="00807401" w:rsidP="0080740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Appendix 1. </w:t>
      </w:r>
      <w:r w:rsidR="0055678C"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>Final Model (</w:t>
      </w:r>
      <w:proofErr w:type="spellStart"/>
      <w:r w:rsidR="0055678C"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>LightGBM</w:t>
      </w:r>
      <w:proofErr w:type="spellEnd"/>
      <w:r w:rsidR="0055678C"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) </w:t>
      </w:r>
      <w:r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>Hyperparameters</w:t>
      </w:r>
      <w:r w:rsidR="00592BF2"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07401" w:rsidRPr="00815BBC" w14:paraId="0491FEC9" w14:textId="77777777" w:rsidTr="0061197D">
        <w:tc>
          <w:tcPr>
            <w:tcW w:w="4675" w:type="dxa"/>
          </w:tcPr>
          <w:p w14:paraId="2E2A33BD" w14:textId="77777777" w:rsidR="00807401" w:rsidRPr="00815BBC" w:rsidRDefault="00807401" w:rsidP="006119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Hyperparameter*</w:t>
            </w:r>
          </w:p>
        </w:tc>
        <w:tc>
          <w:tcPr>
            <w:tcW w:w="4675" w:type="dxa"/>
          </w:tcPr>
          <w:p w14:paraId="240F9348" w14:textId="77777777" w:rsidR="00807401" w:rsidRPr="00815BBC" w:rsidRDefault="00807401" w:rsidP="006119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Value</w:t>
            </w:r>
          </w:p>
        </w:tc>
      </w:tr>
      <w:tr w:rsidR="00807401" w:rsidRPr="00815BBC" w14:paraId="703499AD" w14:textId="77777777" w:rsidTr="0061197D">
        <w:tc>
          <w:tcPr>
            <w:tcW w:w="4675" w:type="dxa"/>
          </w:tcPr>
          <w:p w14:paraId="6FE81F63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boosting_type</w:t>
            </w:r>
            <w:proofErr w:type="spellEnd"/>
          </w:p>
        </w:tc>
        <w:tc>
          <w:tcPr>
            <w:tcW w:w="4675" w:type="dxa"/>
          </w:tcPr>
          <w:p w14:paraId="370905E9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gbdt</w:t>
            </w:r>
            <w:proofErr w:type="spellEnd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</w:tr>
      <w:tr w:rsidR="00807401" w:rsidRPr="00815BBC" w14:paraId="59E8521E" w14:textId="77777777" w:rsidTr="0061197D">
        <w:tc>
          <w:tcPr>
            <w:tcW w:w="4675" w:type="dxa"/>
          </w:tcPr>
          <w:p w14:paraId="2CF8807A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colsample_bytree</w:t>
            </w:r>
            <w:proofErr w:type="spellEnd"/>
          </w:p>
        </w:tc>
        <w:tc>
          <w:tcPr>
            <w:tcW w:w="4675" w:type="dxa"/>
          </w:tcPr>
          <w:p w14:paraId="5465A142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</w:tr>
      <w:tr w:rsidR="00807401" w:rsidRPr="00815BBC" w14:paraId="4DA218BE" w14:textId="77777777" w:rsidTr="0061197D">
        <w:tc>
          <w:tcPr>
            <w:tcW w:w="4675" w:type="dxa"/>
          </w:tcPr>
          <w:p w14:paraId="40A32D61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learning_rate</w:t>
            </w:r>
            <w:proofErr w:type="spellEnd"/>
          </w:p>
        </w:tc>
        <w:tc>
          <w:tcPr>
            <w:tcW w:w="4675" w:type="dxa"/>
          </w:tcPr>
          <w:p w14:paraId="4F10ABF8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</w:tr>
      <w:tr w:rsidR="00807401" w:rsidRPr="00815BBC" w14:paraId="441506B1" w14:textId="77777777" w:rsidTr="0061197D">
        <w:tc>
          <w:tcPr>
            <w:tcW w:w="4675" w:type="dxa"/>
          </w:tcPr>
          <w:p w14:paraId="5E9C0E15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max_depth</w:t>
            </w:r>
            <w:proofErr w:type="spellEnd"/>
          </w:p>
        </w:tc>
        <w:tc>
          <w:tcPr>
            <w:tcW w:w="4675" w:type="dxa"/>
          </w:tcPr>
          <w:p w14:paraId="23D52C66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</w:t>
            </w:r>
          </w:p>
        </w:tc>
      </w:tr>
      <w:tr w:rsidR="00807401" w:rsidRPr="00815BBC" w14:paraId="342F8CBB" w14:textId="77777777" w:rsidTr="0061197D">
        <w:tc>
          <w:tcPr>
            <w:tcW w:w="4675" w:type="dxa"/>
          </w:tcPr>
          <w:p w14:paraId="75AE92A2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n_estimators</w:t>
            </w:r>
            <w:proofErr w:type="spellEnd"/>
          </w:p>
        </w:tc>
        <w:tc>
          <w:tcPr>
            <w:tcW w:w="4675" w:type="dxa"/>
          </w:tcPr>
          <w:p w14:paraId="453C44FE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</w:t>
            </w:r>
          </w:p>
        </w:tc>
      </w:tr>
      <w:tr w:rsidR="00807401" w:rsidRPr="00815BBC" w14:paraId="3F604B20" w14:textId="77777777" w:rsidTr="0061197D">
        <w:tc>
          <w:tcPr>
            <w:tcW w:w="4675" w:type="dxa"/>
          </w:tcPr>
          <w:p w14:paraId="1F36AE37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num_leaves</w:t>
            </w:r>
            <w:proofErr w:type="spellEnd"/>
          </w:p>
        </w:tc>
        <w:tc>
          <w:tcPr>
            <w:tcW w:w="4675" w:type="dxa"/>
          </w:tcPr>
          <w:p w14:paraId="0FC62403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807401" w:rsidRPr="00815BBC" w14:paraId="2B33E565" w14:textId="77777777" w:rsidTr="0061197D">
        <w:tc>
          <w:tcPr>
            <w:tcW w:w="4675" w:type="dxa"/>
          </w:tcPr>
          <w:p w14:paraId="6C2EE1C4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subsample</w:t>
            </w:r>
          </w:p>
        </w:tc>
        <w:tc>
          <w:tcPr>
            <w:tcW w:w="4675" w:type="dxa"/>
          </w:tcPr>
          <w:p w14:paraId="5D97FF8E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</w:tr>
      <w:tr w:rsidR="00807401" w:rsidRPr="00815BBC" w14:paraId="4CA612F2" w14:textId="77777777" w:rsidTr="0061197D">
        <w:tc>
          <w:tcPr>
            <w:tcW w:w="4675" w:type="dxa"/>
          </w:tcPr>
          <w:p w14:paraId="00F4225F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data_sample_strategy</w:t>
            </w:r>
            <w:proofErr w:type="spellEnd"/>
          </w:p>
        </w:tc>
        <w:tc>
          <w:tcPr>
            <w:tcW w:w="4675" w:type="dxa"/>
          </w:tcPr>
          <w:p w14:paraId="30D73F59" w14:textId="77777777" w:rsidR="00807401" w:rsidRPr="00815BBC" w:rsidRDefault="00807401" w:rsidP="006119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goss</w:t>
            </w:r>
            <w:proofErr w:type="spellEnd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</w:tr>
    </w:tbl>
    <w:p w14:paraId="337C5038" w14:textId="77777777" w:rsidR="00DE35EB" w:rsidRPr="00815BBC" w:rsidRDefault="00DE35E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A2E70D4" w14:textId="2CB52896" w:rsidR="00A346C3" w:rsidRPr="00815BBC" w:rsidRDefault="0080740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Pr="00815BBC">
        <w:rPr>
          <w:rFonts w:ascii="Times New Roman" w:hAnsi="Times New Roman" w:cs="Times New Roman"/>
          <w:sz w:val="24"/>
          <w:szCs w:val="24"/>
          <w:lang w:val="en-US"/>
        </w:rPr>
        <w:t xml:space="preserve">For detailed explanations of all hyperparameters, refer to the </w:t>
      </w:r>
      <w:proofErr w:type="spellStart"/>
      <w:r w:rsidRPr="00815BBC">
        <w:rPr>
          <w:rFonts w:ascii="Times New Roman" w:hAnsi="Times New Roman" w:cs="Times New Roman"/>
          <w:sz w:val="24"/>
          <w:szCs w:val="24"/>
          <w:lang w:val="en-US"/>
        </w:rPr>
        <w:t>LightGBM</w:t>
      </w:r>
      <w:proofErr w:type="spellEnd"/>
      <w:r w:rsidRPr="00815BBC">
        <w:rPr>
          <w:rFonts w:ascii="Times New Roman" w:hAnsi="Times New Roman" w:cs="Times New Roman"/>
          <w:sz w:val="24"/>
          <w:szCs w:val="24"/>
          <w:lang w:val="en-US"/>
        </w:rPr>
        <w:t xml:space="preserve"> documentation (version 4.1.0) available at </w:t>
      </w:r>
      <w:hyperlink r:id="rId5" w:history="1">
        <w:r w:rsidRPr="00815BB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https://lightgbm.readthedocs.io/en/v4.1.0/pythonapi/lightgbm.LGBMClassifier.html</w:t>
        </w:r>
      </w:hyperlink>
      <w:r w:rsidRPr="00815BBC">
        <w:rPr>
          <w:rFonts w:ascii="Times New Roman" w:hAnsi="Times New Roman" w:cs="Times New Roman"/>
          <w:sz w:val="24"/>
          <w:szCs w:val="24"/>
          <w:lang w:val="en-US"/>
        </w:rPr>
        <w:t>. Hyperparameters not listed here were left at their default values</w:t>
      </w:r>
      <w:r w:rsidR="00A346C3"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1C1F6D6E" w14:textId="3251290F" w:rsidR="00A5774B" w:rsidRPr="00815BBC" w:rsidRDefault="00A5774B" w:rsidP="00A5774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Appendix </w:t>
      </w:r>
      <w:r w:rsidR="000B68BC"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0272F1"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Fairness Evaluation in </w:t>
      </w:r>
      <w:r w:rsidR="001D518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</w:t>
      </w:r>
      <w:r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Retrospective </w:t>
      </w:r>
      <w:r w:rsidR="000272F1"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Test Set </w:t>
      </w:r>
    </w:p>
    <w:tbl>
      <w:tblPr>
        <w:tblStyle w:val="TableGrid"/>
        <w:tblW w:w="5390" w:type="pct"/>
        <w:tblInd w:w="-545" w:type="dxa"/>
        <w:tblLook w:val="0600" w:firstRow="0" w:lastRow="0" w:firstColumn="0" w:lastColumn="0" w:noHBand="1" w:noVBand="1"/>
      </w:tblPr>
      <w:tblGrid>
        <w:gridCol w:w="3151"/>
        <w:gridCol w:w="1439"/>
        <w:gridCol w:w="2423"/>
        <w:gridCol w:w="1391"/>
        <w:gridCol w:w="1675"/>
      </w:tblGrid>
      <w:tr w:rsidR="00C852D9" w:rsidRPr="00815BBC" w14:paraId="6E91EFE4" w14:textId="77777777" w:rsidTr="00B34CE9">
        <w:trPr>
          <w:trHeight w:val="144"/>
        </w:trPr>
        <w:tc>
          <w:tcPr>
            <w:tcW w:w="1563" w:type="pct"/>
            <w:hideMark/>
          </w:tcPr>
          <w:p w14:paraId="7CB5D8EB" w14:textId="784ECF7C" w:rsidR="00A5774B" w:rsidRPr="00815BBC" w:rsidRDefault="00A5774B" w:rsidP="003228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Attribute</w:t>
            </w:r>
          </w:p>
        </w:tc>
        <w:tc>
          <w:tcPr>
            <w:tcW w:w="714" w:type="pct"/>
          </w:tcPr>
          <w:p w14:paraId="674FA5E8" w14:textId="29D1D204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Subgroup</w:t>
            </w:r>
          </w:p>
        </w:tc>
        <w:tc>
          <w:tcPr>
            <w:tcW w:w="1202" w:type="pct"/>
            <w:hideMark/>
          </w:tcPr>
          <w:p w14:paraId="759C9CE7" w14:textId="78EABB6B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AUROC</w:t>
            </w:r>
          </w:p>
          <w:p w14:paraId="143C5224" w14:textId="7A1AD03B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(95% </w:t>
            </w:r>
            <w:proofErr w:type="gramStart"/>
            <w:r w:rsidRPr="00815B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CI)</w:t>
            </w:r>
            <w:r w:rsidR="00DE35EB" w:rsidRPr="00815B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690" w:type="pct"/>
          </w:tcPr>
          <w:p w14:paraId="6927EB3E" w14:textId="57D747CF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  <w:r w:rsidR="003228B9" w:rsidRPr="00815B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815B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228B9" w:rsidRPr="00815B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Admissions</w:t>
            </w:r>
          </w:p>
        </w:tc>
        <w:tc>
          <w:tcPr>
            <w:tcW w:w="831" w:type="pct"/>
          </w:tcPr>
          <w:p w14:paraId="3B78A442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No. Vomited</w:t>
            </w:r>
          </w:p>
          <w:p w14:paraId="1E423FAF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(%)</w:t>
            </w:r>
          </w:p>
        </w:tc>
      </w:tr>
      <w:tr w:rsidR="00C852D9" w:rsidRPr="00815BBC" w14:paraId="7880F5E2" w14:textId="77777777" w:rsidTr="00B34CE9">
        <w:trPr>
          <w:trHeight w:val="144"/>
        </w:trPr>
        <w:tc>
          <w:tcPr>
            <w:tcW w:w="1563" w:type="pct"/>
          </w:tcPr>
          <w:p w14:paraId="797434E3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</w:t>
            </w:r>
          </w:p>
        </w:tc>
        <w:tc>
          <w:tcPr>
            <w:tcW w:w="714" w:type="pct"/>
          </w:tcPr>
          <w:p w14:paraId="7A1DD34F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02" w:type="pct"/>
          </w:tcPr>
          <w:p w14:paraId="764D571C" w14:textId="17D0EF6A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0.732</w:t>
            </w:r>
            <w:r w:rsidR="003228B9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(0.706, 0.756)</w:t>
            </w:r>
          </w:p>
        </w:tc>
        <w:tc>
          <w:tcPr>
            <w:tcW w:w="690" w:type="pct"/>
          </w:tcPr>
          <w:p w14:paraId="1013C8CF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562</w:t>
            </w:r>
          </w:p>
        </w:tc>
        <w:tc>
          <w:tcPr>
            <w:tcW w:w="831" w:type="pct"/>
          </w:tcPr>
          <w:p w14:paraId="67DF31A8" w14:textId="0D3E1922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="003228B9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(24.9%)</w:t>
            </w:r>
          </w:p>
        </w:tc>
      </w:tr>
      <w:tr w:rsidR="00C852D9" w:rsidRPr="00815BBC" w14:paraId="481AB3E2" w14:textId="77777777" w:rsidTr="00B34CE9">
        <w:trPr>
          <w:trHeight w:val="144"/>
        </w:trPr>
        <w:tc>
          <w:tcPr>
            <w:tcW w:w="1563" w:type="pct"/>
          </w:tcPr>
          <w:p w14:paraId="0665E8F9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</w:t>
            </w:r>
          </w:p>
        </w:tc>
        <w:tc>
          <w:tcPr>
            <w:tcW w:w="714" w:type="pct"/>
          </w:tcPr>
          <w:p w14:paraId="0EA75454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02" w:type="pct"/>
          </w:tcPr>
          <w:p w14:paraId="6B5DF247" w14:textId="7BCE94D8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0.727</w:t>
            </w:r>
            <w:r w:rsidR="003228B9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(0.700, 0.756)</w:t>
            </w:r>
          </w:p>
        </w:tc>
        <w:tc>
          <w:tcPr>
            <w:tcW w:w="690" w:type="pct"/>
          </w:tcPr>
          <w:p w14:paraId="0E2485FB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574</w:t>
            </w:r>
          </w:p>
        </w:tc>
        <w:tc>
          <w:tcPr>
            <w:tcW w:w="831" w:type="pct"/>
          </w:tcPr>
          <w:p w14:paraId="42300ACA" w14:textId="1EA02F5D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 w:rsidR="003228B9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(25.4%)</w:t>
            </w:r>
          </w:p>
        </w:tc>
      </w:tr>
      <w:tr w:rsidR="00C852D9" w:rsidRPr="00815BBC" w14:paraId="53923BFF" w14:textId="77777777" w:rsidTr="00B34CE9">
        <w:trPr>
          <w:trHeight w:val="144"/>
        </w:trPr>
        <w:tc>
          <w:tcPr>
            <w:tcW w:w="1563" w:type="pct"/>
          </w:tcPr>
          <w:p w14:paraId="57D3E77D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714" w:type="pct"/>
          </w:tcPr>
          <w:p w14:paraId="77648F3B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Infant</w:t>
            </w:r>
          </w:p>
        </w:tc>
        <w:tc>
          <w:tcPr>
            <w:tcW w:w="1202" w:type="pct"/>
          </w:tcPr>
          <w:p w14:paraId="5D2F3968" w14:textId="516A6342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  <w:r w:rsidR="003228B9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(0.738, 0.816)</w:t>
            </w:r>
          </w:p>
        </w:tc>
        <w:tc>
          <w:tcPr>
            <w:tcW w:w="690" w:type="pct"/>
          </w:tcPr>
          <w:p w14:paraId="77BA2524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31" w:type="pct"/>
          </w:tcPr>
          <w:p w14:paraId="35929606" w14:textId="02F64351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228B9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(25.0%)</w:t>
            </w:r>
          </w:p>
        </w:tc>
      </w:tr>
      <w:tr w:rsidR="00C852D9" w:rsidRPr="00815BBC" w14:paraId="7A4E80C4" w14:textId="77777777" w:rsidTr="00B34CE9">
        <w:trPr>
          <w:trHeight w:val="144"/>
        </w:trPr>
        <w:tc>
          <w:tcPr>
            <w:tcW w:w="1563" w:type="pct"/>
          </w:tcPr>
          <w:p w14:paraId="2C147AFB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714" w:type="pct"/>
          </w:tcPr>
          <w:p w14:paraId="28BEC4C1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Toddler</w:t>
            </w:r>
          </w:p>
        </w:tc>
        <w:tc>
          <w:tcPr>
            <w:tcW w:w="1202" w:type="pct"/>
          </w:tcPr>
          <w:p w14:paraId="39D63CD1" w14:textId="0F8F4BCF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0.797</w:t>
            </w:r>
            <w:r w:rsidR="003228B9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(0.692, 0.908)</w:t>
            </w:r>
          </w:p>
        </w:tc>
        <w:tc>
          <w:tcPr>
            <w:tcW w:w="690" w:type="pct"/>
          </w:tcPr>
          <w:p w14:paraId="6AE7FD28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31" w:type="pct"/>
          </w:tcPr>
          <w:p w14:paraId="3AEB920B" w14:textId="36EB03BB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228B9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(20.4%)</w:t>
            </w:r>
          </w:p>
        </w:tc>
      </w:tr>
      <w:tr w:rsidR="00C852D9" w:rsidRPr="00815BBC" w14:paraId="6A4E26A0" w14:textId="77777777" w:rsidTr="00B34CE9">
        <w:trPr>
          <w:trHeight w:val="144"/>
        </w:trPr>
        <w:tc>
          <w:tcPr>
            <w:tcW w:w="1563" w:type="pct"/>
          </w:tcPr>
          <w:p w14:paraId="30AED810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714" w:type="pct"/>
          </w:tcPr>
          <w:p w14:paraId="3EA3B734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Child</w:t>
            </w:r>
          </w:p>
        </w:tc>
        <w:tc>
          <w:tcPr>
            <w:tcW w:w="1202" w:type="pct"/>
          </w:tcPr>
          <w:p w14:paraId="15E88EA7" w14:textId="1E338AB4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0.747</w:t>
            </w:r>
            <w:r w:rsidR="003228B9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(0.720, 0.774)</w:t>
            </w:r>
          </w:p>
        </w:tc>
        <w:tc>
          <w:tcPr>
            <w:tcW w:w="690" w:type="pct"/>
          </w:tcPr>
          <w:p w14:paraId="15B568A6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627</w:t>
            </w:r>
          </w:p>
        </w:tc>
        <w:tc>
          <w:tcPr>
            <w:tcW w:w="831" w:type="pct"/>
          </w:tcPr>
          <w:p w14:paraId="1DE80D2D" w14:textId="2248008E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  <w:r w:rsidR="003228B9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(24.7%)</w:t>
            </w:r>
          </w:p>
        </w:tc>
      </w:tr>
      <w:tr w:rsidR="00C852D9" w:rsidRPr="00815BBC" w14:paraId="4AF1308A" w14:textId="77777777" w:rsidTr="00B34CE9">
        <w:trPr>
          <w:trHeight w:val="144"/>
        </w:trPr>
        <w:tc>
          <w:tcPr>
            <w:tcW w:w="1563" w:type="pct"/>
          </w:tcPr>
          <w:p w14:paraId="532CB991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714" w:type="pct"/>
          </w:tcPr>
          <w:p w14:paraId="75D7C9A9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Adolescent</w:t>
            </w:r>
          </w:p>
        </w:tc>
        <w:tc>
          <w:tcPr>
            <w:tcW w:w="1202" w:type="pct"/>
          </w:tcPr>
          <w:p w14:paraId="76110D4B" w14:textId="2AEC3B52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0.713</w:t>
            </w:r>
            <w:r w:rsidR="003228B9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(0.681, 0.747)</w:t>
            </w:r>
          </w:p>
        </w:tc>
        <w:tc>
          <w:tcPr>
            <w:tcW w:w="690" w:type="pct"/>
          </w:tcPr>
          <w:p w14:paraId="0737EBAA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831" w:type="pct"/>
          </w:tcPr>
          <w:p w14:paraId="68EC43C8" w14:textId="4E2E3831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3228B9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(26.9%)</w:t>
            </w:r>
          </w:p>
        </w:tc>
      </w:tr>
      <w:tr w:rsidR="00C852D9" w:rsidRPr="00815BBC" w14:paraId="4AFC664A" w14:textId="77777777" w:rsidTr="00B34CE9">
        <w:trPr>
          <w:trHeight w:val="144"/>
        </w:trPr>
        <w:tc>
          <w:tcPr>
            <w:tcW w:w="1563" w:type="pct"/>
          </w:tcPr>
          <w:p w14:paraId="21DFF2A7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714" w:type="pct"/>
          </w:tcPr>
          <w:p w14:paraId="276CC650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Adult</w:t>
            </w:r>
          </w:p>
        </w:tc>
        <w:tc>
          <w:tcPr>
            <w:tcW w:w="1202" w:type="pct"/>
          </w:tcPr>
          <w:p w14:paraId="1D585D12" w14:textId="1D98CAFF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0.609</w:t>
            </w:r>
            <w:r w:rsidR="003228B9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(0.442, 0.848)</w:t>
            </w:r>
          </w:p>
        </w:tc>
        <w:tc>
          <w:tcPr>
            <w:tcW w:w="690" w:type="pct"/>
          </w:tcPr>
          <w:p w14:paraId="61F734C8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31" w:type="pct"/>
          </w:tcPr>
          <w:p w14:paraId="11C84499" w14:textId="59FC602A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228B9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(20.7%)</w:t>
            </w:r>
          </w:p>
        </w:tc>
      </w:tr>
      <w:tr w:rsidR="003228B9" w:rsidRPr="00815BBC" w14:paraId="130A8FC6" w14:textId="77777777" w:rsidTr="00B34CE9">
        <w:trPr>
          <w:trHeight w:val="144"/>
        </w:trPr>
        <w:tc>
          <w:tcPr>
            <w:tcW w:w="1563" w:type="pct"/>
          </w:tcPr>
          <w:p w14:paraId="736C40FC" w14:textId="709ACDF5" w:rsidR="003228B9" w:rsidRPr="00815BBC" w:rsidRDefault="003228B9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Language Flag</w:t>
            </w:r>
          </w:p>
        </w:tc>
        <w:tc>
          <w:tcPr>
            <w:tcW w:w="714" w:type="pct"/>
          </w:tcPr>
          <w:p w14:paraId="1B05E721" w14:textId="7DDC2EDB" w:rsidR="003228B9" w:rsidRPr="00815BBC" w:rsidRDefault="003228B9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02" w:type="pct"/>
          </w:tcPr>
          <w:p w14:paraId="4C809FE6" w14:textId="2D7956F1" w:rsidR="003228B9" w:rsidRPr="00815BBC" w:rsidRDefault="003228B9" w:rsidP="00171FB2">
            <w:pPr>
              <w:tabs>
                <w:tab w:val="left" w:pos="105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0.758</w:t>
            </w:r>
            <w:r w:rsidR="00171FB2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(0.714, 0.796)</w:t>
            </w:r>
          </w:p>
        </w:tc>
        <w:tc>
          <w:tcPr>
            <w:tcW w:w="690" w:type="pct"/>
          </w:tcPr>
          <w:p w14:paraId="7D831C42" w14:textId="3BBE3AC0" w:rsidR="003228B9" w:rsidRPr="00815BBC" w:rsidRDefault="003228B9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831" w:type="pct"/>
          </w:tcPr>
          <w:p w14:paraId="29E00AC9" w14:textId="2C080D12" w:rsidR="003228B9" w:rsidRPr="00815BBC" w:rsidRDefault="003228B9" w:rsidP="00C85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C852D9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(23.1%)</w:t>
            </w:r>
          </w:p>
        </w:tc>
      </w:tr>
      <w:tr w:rsidR="003228B9" w:rsidRPr="00815BBC" w14:paraId="72FA3014" w14:textId="77777777" w:rsidTr="00B34CE9">
        <w:trPr>
          <w:trHeight w:val="144"/>
        </w:trPr>
        <w:tc>
          <w:tcPr>
            <w:tcW w:w="1563" w:type="pct"/>
          </w:tcPr>
          <w:p w14:paraId="41FBD0DF" w14:textId="7950CB3D" w:rsidR="003228B9" w:rsidRPr="00815BBC" w:rsidRDefault="003228B9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Language Flag</w:t>
            </w:r>
          </w:p>
        </w:tc>
        <w:tc>
          <w:tcPr>
            <w:tcW w:w="714" w:type="pct"/>
          </w:tcPr>
          <w:p w14:paraId="7488CCD5" w14:textId="2B91D5A7" w:rsidR="003228B9" w:rsidRPr="00815BBC" w:rsidRDefault="003228B9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02" w:type="pct"/>
          </w:tcPr>
          <w:p w14:paraId="3F26EEB5" w14:textId="237DF81E" w:rsidR="003228B9" w:rsidRPr="00815BBC" w:rsidRDefault="003228B9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0.722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(0.702, 0.744)</w:t>
            </w:r>
          </w:p>
        </w:tc>
        <w:tc>
          <w:tcPr>
            <w:tcW w:w="690" w:type="pct"/>
          </w:tcPr>
          <w:p w14:paraId="53A05BD0" w14:textId="0FC0FF50" w:rsidR="003228B9" w:rsidRPr="00815BBC" w:rsidRDefault="003228B9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923</w:t>
            </w:r>
          </w:p>
        </w:tc>
        <w:tc>
          <w:tcPr>
            <w:tcW w:w="831" w:type="pct"/>
          </w:tcPr>
          <w:p w14:paraId="49EF0E08" w14:textId="0316F79C" w:rsidR="003228B9" w:rsidRPr="00815BBC" w:rsidRDefault="003228B9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(25.5%)</w:t>
            </w:r>
          </w:p>
        </w:tc>
      </w:tr>
      <w:tr w:rsidR="00596809" w:rsidRPr="00815BBC" w14:paraId="736BAA5D" w14:textId="77777777" w:rsidTr="00B34CE9">
        <w:trPr>
          <w:trHeight w:val="144"/>
        </w:trPr>
        <w:tc>
          <w:tcPr>
            <w:tcW w:w="1563" w:type="pct"/>
          </w:tcPr>
          <w:p w14:paraId="5BAC9F0C" w14:textId="7594E091" w:rsidR="00596809" w:rsidRPr="00815BBC" w:rsidRDefault="00404DCE" w:rsidP="005968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Neighbourhood</w:t>
            </w:r>
            <w:proofErr w:type="spellEnd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96809"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Income</w:t>
            </w:r>
          </w:p>
        </w:tc>
        <w:tc>
          <w:tcPr>
            <w:tcW w:w="714" w:type="pct"/>
          </w:tcPr>
          <w:p w14:paraId="085E6D79" w14:textId="4AA86EC3" w:rsidR="00596809" w:rsidRPr="00815BBC" w:rsidRDefault="00596809" w:rsidP="0059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299A73D4" w14:textId="3AADFD24" w:rsidR="00596809" w:rsidRPr="00815BBC" w:rsidRDefault="00596809" w:rsidP="0059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0.718 (0.620, 0.808)</w:t>
            </w:r>
          </w:p>
        </w:tc>
        <w:tc>
          <w:tcPr>
            <w:tcW w:w="690" w:type="pct"/>
          </w:tcPr>
          <w:p w14:paraId="255A60B0" w14:textId="3FD520CD" w:rsidR="00596809" w:rsidRPr="00815BBC" w:rsidRDefault="00596809" w:rsidP="0059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831" w:type="pct"/>
          </w:tcPr>
          <w:p w14:paraId="173BFD28" w14:textId="6E582054" w:rsidR="00596809" w:rsidRPr="00815BBC" w:rsidRDefault="00596809" w:rsidP="0059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39 (24.5%)</w:t>
            </w:r>
          </w:p>
        </w:tc>
      </w:tr>
      <w:tr w:rsidR="00404DCE" w:rsidRPr="00815BBC" w14:paraId="1B3E65E0" w14:textId="77777777" w:rsidTr="00B34CE9">
        <w:trPr>
          <w:trHeight w:val="144"/>
        </w:trPr>
        <w:tc>
          <w:tcPr>
            <w:tcW w:w="1563" w:type="pct"/>
          </w:tcPr>
          <w:p w14:paraId="23C97FA4" w14:textId="77CDEFA7" w:rsidR="00404DCE" w:rsidRPr="00815BBC" w:rsidRDefault="00404DCE" w:rsidP="00404D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Neighbourhood</w:t>
            </w:r>
            <w:proofErr w:type="spellEnd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Income</w:t>
            </w:r>
          </w:p>
        </w:tc>
        <w:tc>
          <w:tcPr>
            <w:tcW w:w="714" w:type="pct"/>
          </w:tcPr>
          <w:p w14:paraId="04326C02" w14:textId="4DE5D814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1D662966" w14:textId="059F463E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0.749 (0.651, 0.842)</w:t>
            </w:r>
          </w:p>
        </w:tc>
        <w:tc>
          <w:tcPr>
            <w:tcW w:w="690" w:type="pct"/>
          </w:tcPr>
          <w:p w14:paraId="734EE905" w14:textId="4A567D3B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831" w:type="pct"/>
          </w:tcPr>
          <w:p w14:paraId="354E6326" w14:textId="730F2FED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29 (22.1%)</w:t>
            </w:r>
          </w:p>
        </w:tc>
      </w:tr>
      <w:tr w:rsidR="00404DCE" w:rsidRPr="00815BBC" w14:paraId="7CDA6786" w14:textId="77777777" w:rsidTr="00B34CE9">
        <w:trPr>
          <w:trHeight w:val="144"/>
        </w:trPr>
        <w:tc>
          <w:tcPr>
            <w:tcW w:w="1563" w:type="pct"/>
          </w:tcPr>
          <w:p w14:paraId="25BD1CEA" w14:textId="05E9AA13" w:rsidR="00404DCE" w:rsidRPr="00815BBC" w:rsidRDefault="00404DCE" w:rsidP="00404D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Neighbourhood</w:t>
            </w:r>
            <w:proofErr w:type="spellEnd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Income</w:t>
            </w:r>
          </w:p>
        </w:tc>
        <w:tc>
          <w:tcPr>
            <w:tcW w:w="714" w:type="pct"/>
          </w:tcPr>
          <w:p w14:paraId="630AF26E" w14:textId="48CD6650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3603535B" w14:textId="0ADAD971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0.755 (0.678, 0.824)</w:t>
            </w:r>
          </w:p>
        </w:tc>
        <w:tc>
          <w:tcPr>
            <w:tcW w:w="690" w:type="pct"/>
          </w:tcPr>
          <w:p w14:paraId="38A1AB64" w14:textId="08D47761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831" w:type="pct"/>
          </w:tcPr>
          <w:p w14:paraId="2D38F34C" w14:textId="59F487F9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56 (25.3%)</w:t>
            </w:r>
          </w:p>
        </w:tc>
      </w:tr>
      <w:tr w:rsidR="00404DCE" w:rsidRPr="00815BBC" w14:paraId="0CA04301" w14:textId="77777777" w:rsidTr="00B34CE9">
        <w:trPr>
          <w:trHeight w:val="144"/>
        </w:trPr>
        <w:tc>
          <w:tcPr>
            <w:tcW w:w="1563" w:type="pct"/>
          </w:tcPr>
          <w:p w14:paraId="521DF48E" w14:textId="3D9B38BA" w:rsidR="00404DCE" w:rsidRPr="00815BBC" w:rsidRDefault="00404DCE" w:rsidP="00404D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Neighbourhood</w:t>
            </w:r>
            <w:proofErr w:type="spellEnd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Income</w:t>
            </w:r>
          </w:p>
        </w:tc>
        <w:tc>
          <w:tcPr>
            <w:tcW w:w="714" w:type="pct"/>
          </w:tcPr>
          <w:p w14:paraId="623BBE61" w14:textId="516168D5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2903846E" w14:textId="20FF862D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0.743 (0.682, 0.801)</w:t>
            </w:r>
          </w:p>
        </w:tc>
        <w:tc>
          <w:tcPr>
            <w:tcW w:w="690" w:type="pct"/>
          </w:tcPr>
          <w:p w14:paraId="06FC26BD" w14:textId="05CB3B2D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831" w:type="pct"/>
          </w:tcPr>
          <w:p w14:paraId="1266CBAC" w14:textId="60A9E41E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101 (33.9%)</w:t>
            </w:r>
          </w:p>
        </w:tc>
      </w:tr>
      <w:tr w:rsidR="00404DCE" w:rsidRPr="00815BBC" w14:paraId="1E8E085C" w14:textId="77777777" w:rsidTr="00B34CE9">
        <w:trPr>
          <w:trHeight w:val="144"/>
        </w:trPr>
        <w:tc>
          <w:tcPr>
            <w:tcW w:w="1563" w:type="pct"/>
          </w:tcPr>
          <w:p w14:paraId="71AB1D5C" w14:textId="43050148" w:rsidR="00404DCE" w:rsidRPr="00815BBC" w:rsidRDefault="00404DCE" w:rsidP="00404D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Neighbourhood</w:t>
            </w:r>
            <w:proofErr w:type="spellEnd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Income</w:t>
            </w:r>
          </w:p>
        </w:tc>
        <w:tc>
          <w:tcPr>
            <w:tcW w:w="714" w:type="pct"/>
          </w:tcPr>
          <w:p w14:paraId="4C92358D" w14:textId="76B90CBA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201D480D" w14:textId="342A40B8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0.689 (0.614, 0.761)</w:t>
            </w:r>
          </w:p>
        </w:tc>
        <w:tc>
          <w:tcPr>
            <w:tcW w:w="690" w:type="pct"/>
          </w:tcPr>
          <w:p w14:paraId="1E61EECB" w14:textId="5401A424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831" w:type="pct"/>
          </w:tcPr>
          <w:p w14:paraId="2E12B3F2" w14:textId="5E02D5FD" w:rsidR="00404DCE" w:rsidRPr="00815BBC" w:rsidRDefault="00404DCE" w:rsidP="00404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60 (18.9%)</w:t>
            </w:r>
          </w:p>
        </w:tc>
      </w:tr>
      <w:tr w:rsidR="00C852D9" w:rsidRPr="00815BBC" w14:paraId="452E605C" w14:textId="77777777" w:rsidTr="00B34CE9">
        <w:trPr>
          <w:trHeight w:val="144"/>
        </w:trPr>
        <w:tc>
          <w:tcPr>
            <w:tcW w:w="1563" w:type="pct"/>
          </w:tcPr>
          <w:p w14:paraId="4FED1460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 Dependency</w:t>
            </w:r>
          </w:p>
        </w:tc>
        <w:tc>
          <w:tcPr>
            <w:tcW w:w="714" w:type="pct"/>
          </w:tcPr>
          <w:p w14:paraId="55338B81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647047D0" w14:textId="2C19C181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0.843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(0.786, 0.893)</w:t>
            </w:r>
          </w:p>
        </w:tc>
        <w:tc>
          <w:tcPr>
            <w:tcW w:w="690" w:type="pct"/>
          </w:tcPr>
          <w:p w14:paraId="427FD45F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31" w:type="pct"/>
          </w:tcPr>
          <w:p w14:paraId="3D7824F3" w14:textId="3C6C6392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(25.9%)</w:t>
            </w:r>
          </w:p>
        </w:tc>
      </w:tr>
      <w:tr w:rsidR="00C852D9" w:rsidRPr="00815BBC" w14:paraId="46E23D0D" w14:textId="77777777" w:rsidTr="00B34CE9">
        <w:trPr>
          <w:trHeight w:val="144"/>
        </w:trPr>
        <w:tc>
          <w:tcPr>
            <w:tcW w:w="1563" w:type="pct"/>
          </w:tcPr>
          <w:p w14:paraId="1F337A59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 Dependency</w:t>
            </w:r>
          </w:p>
        </w:tc>
        <w:tc>
          <w:tcPr>
            <w:tcW w:w="714" w:type="pct"/>
          </w:tcPr>
          <w:p w14:paraId="14E96268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7C7ADBC7" w14:textId="203D908A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0.746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(0.694, 0.799)</w:t>
            </w:r>
          </w:p>
        </w:tc>
        <w:tc>
          <w:tcPr>
            <w:tcW w:w="690" w:type="pct"/>
          </w:tcPr>
          <w:p w14:paraId="104E507D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31" w:type="pct"/>
          </w:tcPr>
          <w:p w14:paraId="71AAF768" w14:textId="502BC3B8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(20.8%)</w:t>
            </w:r>
          </w:p>
        </w:tc>
      </w:tr>
      <w:tr w:rsidR="00C852D9" w:rsidRPr="00815BBC" w14:paraId="0B1FA381" w14:textId="77777777" w:rsidTr="00B34CE9">
        <w:trPr>
          <w:trHeight w:val="144"/>
        </w:trPr>
        <w:tc>
          <w:tcPr>
            <w:tcW w:w="1563" w:type="pct"/>
          </w:tcPr>
          <w:p w14:paraId="704D07B1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 Dependency</w:t>
            </w:r>
          </w:p>
        </w:tc>
        <w:tc>
          <w:tcPr>
            <w:tcW w:w="714" w:type="pct"/>
          </w:tcPr>
          <w:p w14:paraId="562D07B0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6B5A587B" w14:textId="0D127371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0.765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(0.713, 0.813)</w:t>
            </w:r>
          </w:p>
        </w:tc>
        <w:tc>
          <w:tcPr>
            <w:tcW w:w="690" w:type="pct"/>
          </w:tcPr>
          <w:p w14:paraId="04015090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831" w:type="pct"/>
          </w:tcPr>
          <w:p w14:paraId="584C888E" w14:textId="3D100A89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(29.5%)</w:t>
            </w:r>
          </w:p>
        </w:tc>
      </w:tr>
      <w:tr w:rsidR="00C852D9" w:rsidRPr="00815BBC" w14:paraId="21018B9F" w14:textId="77777777" w:rsidTr="00B34CE9">
        <w:trPr>
          <w:trHeight w:val="144"/>
        </w:trPr>
        <w:tc>
          <w:tcPr>
            <w:tcW w:w="1563" w:type="pct"/>
          </w:tcPr>
          <w:p w14:paraId="57D03F43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 Dependency</w:t>
            </w:r>
          </w:p>
        </w:tc>
        <w:tc>
          <w:tcPr>
            <w:tcW w:w="714" w:type="pct"/>
          </w:tcPr>
          <w:p w14:paraId="6B17DE68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0423201A" w14:textId="6DDCCFB6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0.674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(0.629, 0.718)</w:t>
            </w:r>
          </w:p>
        </w:tc>
        <w:tc>
          <w:tcPr>
            <w:tcW w:w="690" w:type="pct"/>
          </w:tcPr>
          <w:p w14:paraId="52932E5B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831" w:type="pct"/>
          </w:tcPr>
          <w:p w14:paraId="33BE2797" w14:textId="44E2822D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(28.6%)</w:t>
            </w:r>
          </w:p>
        </w:tc>
      </w:tr>
      <w:tr w:rsidR="00C852D9" w:rsidRPr="00815BBC" w14:paraId="7B089B81" w14:textId="77777777" w:rsidTr="00B34CE9">
        <w:trPr>
          <w:trHeight w:val="144"/>
        </w:trPr>
        <w:tc>
          <w:tcPr>
            <w:tcW w:w="1563" w:type="pct"/>
          </w:tcPr>
          <w:p w14:paraId="53561C57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 Dependency</w:t>
            </w:r>
          </w:p>
        </w:tc>
        <w:tc>
          <w:tcPr>
            <w:tcW w:w="714" w:type="pct"/>
          </w:tcPr>
          <w:p w14:paraId="298A1DAF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78F26E9B" w14:textId="30CF4A5B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0.734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(0.707, 0.760)</w:t>
            </w:r>
          </w:p>
        </w:tc>
        <w:tc>
          <w:tcPr>
            <w:tcW w:w="690" w:type="pct"/>
          </w:tcPr>
          <w:p w14:paraId="078A1F5B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641</w:t>
            </w:r>
          </w:p>
        </w:tc>
        <w:tc>
          <w:tcPr>
            <w:tcW w:w="831" w:type="pct"/>
          </w:tcPr>
          <w:p w14:paraId="62EB6182" w14:textId="4723572F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(24.0%)</w:t>
            </w:r>
          </w:p>
        </w:tc>
      </w:tr>
      <w:tr w:rsidR="00C852D9" w:rsidRPr="00815BBC" w14:paraId="5E4F13A4" w14:textId="77777777" w:rsidTr="00B34CE9">
        <w:trPr>
          <w:trHeight w:val="144"/>
        </w:trPr>
        <w:tc>
          <w:tcPr>
            <w:tcW w:w="1563" w:type="pct"/>
          </w:tcPr>
          <w:p w14:paraId="1442978E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Ethno-Cultural Composition</w:t>
            </w:r>
          </w:p>
        </w:tc>
        <w:tc>
          <w:tcPr>
            <w:tcW w:w="714" w:type="pct"/>
          </w:tcPr>
          <w:p w14:paraId="59BCE772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2AE26612" w14:textId="38AB8BED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0.733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(0.689, 0.774)</w:t>
            </w:r>
          </w:p>
        </w:tc>
        <w:tc>
          <w:tcPr>
            <w:tcW w:w="690" w:type="pct"/>
          </w:tcPr>
          <w:p w14:paraId="4A7298F4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831" w:type="pct"/>
          </w:tcPr>
          <w:p w14:paraId="49EE841C" w14:textId="24DFCEBA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(22.0%)</w:t>
            </w:r>
          </w:p>
        </w:tc>
      </w:tr>
      <w:tr w:rsidR="00C852D9" w:rsidRPr="00815BBC" w14:paraId="246D3770" w14:textId="77777777" w:rsidTr="00B34CE9">
        <w:trPr>
          <w:trHeight w:val="144"/>
        </w:trPr>
        <w:tc>
          <w:tcPr>
            <w:tcW w:w="1563" w:type="pct"/>
          </w:tcPr>
          <w:p w14:paraId="1AB162E2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Ethno-Cultural Composition</w:t>
            </w:r>
          </w:p>
        </w:tc>
        <w:tc>
          <w:tcPr>
            <w:tcW w:w="714" w:type="pct"/>
          </w:tcPr>
          <w:p w14:paraId="222B2596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7A50F0D2" w14:textId="54AD79B2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0.747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(0.708, 0.784)</w:t>
            </w:r>
          </w:p>
        </w:tc>
        <w:tc>
          <w:tcPr>
            <w:tcW w:w="690" w:type="pct"/>
          </w:tcPr>
          <w:p w14:paraId="0E33A559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831" w:type="pct"/>
          </w:tcPr>
          <w:p w14:paraId="34405E44" w14:textId="071D4231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(27.0%)</w:t>
            </w:r>
          </w:p>
        </w:tc>
      </w:tr>
      <w:tr w:rsidR="00C852D9" w:rsidRPr="00815BBC" w14:paraId="6E61293D" w14:textId="77777777" w:rsidTr="00B34CE9">
        <w:trPr>
          <w:trHeight w:val="144"/>
        </w:trPr>
        <w:tc>
          <w:tcPr>
            <w:tcW w:w="1563" w:type="pct"/>
          </w:tcPr>
          <w:p w14:paraId="0CF48A46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Ethno-Cultural Composition</w:t>
            </w:r>
          </w:p>
        </w:tc>
        <w:tc>
          <w:tcPr>
            <w:tcW w:w="714" w:type="pct"/>
          </w:tcPr>
          <w:p w14:paraId="1C6956F4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0CAE4321" w14:textId="34E90111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(0.620, 0.712)</w:t>
            </w:r>
          </w:p>
        </w:tc>
        <w:tc>
          <w:tcPr>
            <w:tcW w:w="690" w:type="pct"/>
          </w:tcPr>
          <w:p w14:paraId="14520515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831" w:type="pct"/>
          </w:tcPr>
          <w:p w14:paraId="0B0232BD" w14:textId="193E60EE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(24.5%)</w:t>
            </w:r>
          </w:p>
        </w:tc>
      </w:tr>
      <w:tr w:rsidR="00C852D9" w:rsidRPr="00815BBC" w14:paraId="720A7BDF" w14:textId="77777777" w:rsidTr="00B34CE9">
        <w:trPr>
          <w:trHeight w:val="144"/>
        </w:trPr>
        <w:tc>
          <w:tcPr>
            <w:tcW w:w="1563" w:type="pct"/>
          </w:tcPr>
          <w:p w14:paraId="20780C49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Ethno-Cultural Composition</w:t>
            </w:r>
          </w:p>
        </w:tc>
        <w:tc>
          <w:tcPr>
            <w:tcW w:w="714" w:type="pct"/>
          </w:tcPr>
          <w:p w14:paraId="387C2190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30AA1E1B" w14:textId="74499F7F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0.754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(0.716, 0.795)</w:t>
            </w:r>
          </w:p>
        </w:tc>
        <w:tc>
          <w:tcPr>
            <w:tcW w:w="690" w:type="pct"/>
          </w:tcPr>
          <w:p w14:paraId="2268CC32" w14:textId="640941D3" w:rsidR="00A5774B" w:rsidRPr="00815BBC" w:rsidRDefault="00A5774B" w:rsidP="00C85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831" w:type="pct"/>
          </w:tcPr>
          <w:p w14:paraId="07B97D59" w14:textId="7B3EF7C8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(25.5%)</w:t>
            </w:r>
          </w:p>
        </w:tc>
      </w:tr>
      <w:tr w:rsidR="00C852D9" w:rsidRPr="00815BBC" w14:paraId="7172DE2B" w14:textId="77777777" w:rsidTr="00B34CE9">
        <w:trPr>
          <w:trHeight w:val="144"/>
        </w:trPr>
        <w:tc>
          <w:tcPr>
            <w:tcW w:w="1563" w:type="pct"/>
          </w:tcPr>
          <w:p w14:paraId="173F113A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Ethno-Cultural Composition</w:t>
            </w:r>
          </w:p>
        </w:tc>
        <w:tc>
          <w:tcPr>
            <w:tcW w:w="714" w:type="pct"/>
          </w:tcPr>
          <w:p w14:paraId="6984913E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28B9883C" w14:textId="437EADD5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0.752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(0.697, 0.806)</w:t>
            </w:r>
          </w:p>
        </w:tc>
        <w:tc>
          <w:tcPr>
            <w:tcW w:w="690" w:type="pct"/>
          </w:tcPr>
          <w:p w14:paraId="70AC3285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831" w:type="pct"/>
          </w:tcPr>
          <w:p w14:paraId="3F887810" w14:textId="19CE5968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(30.6%)</w:t>
            </w:r>
          </w:p>
        </w:tc>
      </w:tr>
      <w:tr w:rsidR="00C852D9" w:rsidRPr="00815BBC" w14:paraId="253B7539" w14:textId="77777777" w:rsidTr="00B34CE9">
        <w:trPr>
          <w:trHeight w:val="144"/>
        </w:trPr>
        <w:tc>
          <w:tcPr>
            <w:tcW w:w="1563" w:type="pct"/>
          </w:tcPr>
          <w:p w14:paraId="5EC20816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Residential Instability</w:t>
            </w:r>
          </w:p>
        </w:tc>
        <w:tc>
          <w:tcPr>
            <w:tcW w:w="714" w:type="pct"/>
          </w:tcPr>
          <w:p w14:paraId="54BD268E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132A2A09" w14:textId="36139384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0.778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(0.737, 0.819)</w:t>
            </w:r>
          </w:p>
        </w:tc>
        <w:tc>
          <w:tcPr>
            <w:tcW w:w="690" w:type="pct"/>
          </w:tcPr>
          <w:p w14:paraId="539B4BBF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831" w:type="pct"/>
          </w:tcPr>
          <w:p w14:paraId="6468D836" w14:textId="52C0EA83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(26.2%)</w:t>
            </w:r>
          </w:p>
        </w:tc>
      </w:tr>
      <w:tr w:rsidR="00C852D9" w:rsidRPr="00815BBC" w14:paraId="4FD54314" w14:textId="77777777" w:rsidTr="00B34CE9">
        <w:trPr>
          <w:trHeight w:val="144"/>
        </w:trPr>
        <w:tc>
          <w:tcPr>
            <w:tcW w:w="1563" w:type="pct"/>
          </w:tcPr>
          <w:p w14:paraId="750CCADE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Residential Instability</w:t>
            </w:r>
          </w:p>
        </w:tc>
        <w:tc>
          <w:tcPr>
            <w:tcW w:w="714" w:type="pct"/>
          </w:tcPr>
          <w:p w14:paraId="06CFAB93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5F0D4EE4" w14:textId="3529C0E6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0.691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(0.647, 0.729)</w:t>
            </w:r>
          </w:p>
        </w:tc>
        <w:tc>
          <w:tcPr>
            <w:tcW w:w="690" w:type="pct"/>
          </w:tcPr>
          <w:p w14:paraId="1C985E6B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831" w:type="pct"/>
          </w:tcPr>
          <w:p w14:paraId="4AB9AAAB" w14:textId="7D810C6A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(24.5%)</w:t>
            </w:r>
          </w:p>
        </w:tc>
      </w:tr>
      <w:tr w:rsidR="00C852D9" w:rsidRPr="00815BBC" w14:paraId="3ABC50EE" w14:textId="77777777" w:rsidTr="00B34CE9">
        <w:trPr>
          <w:trHeight w:val="144"/>
        </w:trPr>
        <w:tc>
          <w:tcPr>
            <w:tcW w:w="1563" w:type="pct"/>
          </w:tcPr>
          <w:p w14:paraId="437B31C1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Residential Instability</w:t>
            </w:r>
          </w:p>
        </w:tc>
        <w:tc>
          <w:tcPr>
            <w:tcW w:w="714" w:type="pct"/>
          </w:tcPr>
          <w:p w14:paraId="68308AA2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17FA2897" w14:textId="335BA0F7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0.728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(0.692, 0.765)</w:t>
            </w:r>
          </w:p>
        </w:tc>
        <w:tc>
          <w:tcPr>
            <w:tcW w:w="690" w:type="pct"/>
          </w:tcPr>
          <w:p w14:paraId="72F3F3DB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831" w:type="pct"/>
          </w:tcPr>
          <w:p w14:paraId="6FC02E47" w14:textId="28EDE8C3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(21.3%)</w:t>
            </w:r>
          </w:p>
        </w:tc>
      </w:tr>
      <w:tr w:rsidR="00C852D9" w:rsidRPr="00815BBC" w14:paraId="7BD0705A" w14:textId="77777777" w:rsidTr="00B34CE9">
        <w:trPr>
          <w:trHeight w:val="144"/>
        </w:trPr>
        <w:tc>
          <w:tcPr>
            <w:tcW w:w="1563" w:type="pct"/>
          </w:tcPr>
          <w:p w14:paraId="65798D1B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Residential Instability</w:t>
            </w:r>
          </w:p>
        </w:tc>
        <w:tc>
          <w:tcPr>
            <w:tcW w:w="714" w:type="pct"/>
          </w:tcPr>
          <w:p w14:paraId="03272C10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684235A4" w14:textId="3201BDEC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0.790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(0.735, 0.834)</w:t>
            </w:r>
          </w:p>
        </w:tc>
        <w:tc>
          <w:tcPr>
            <w:tcW w:w="690" w:type="pct"/>
          </w:tcPr>
          <w:p w14:paraId="4F10B024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831" w:type="pct"/>
          </w:tcPr>
          <w:p w14:paraId="5BDB015F" w14:textId="303AC430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(29.7%)</w:t>
            </w:r>
          </w:p>
        </w:tc>
      </w:tr>
      <w:tr w:rsidR="00C852D9" w:rsidRPr="00815BBC" w14:paraId="5566D86C" w14:textId="77777777" w:rsidTr="00B34CE9">
        <w:trPr>
          <w:trHeight w:val="144"/>
        </w:trPr>
        <w:tc>
          <w:tcPr>
            <w:tcW w:w="1563" w:type="pct"/>
          </w:tcPr>
          <w:p w14:paraId="06731A8B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Residential Instability</w:t>
            </w:r>
          </w:p>
        </w:tc>
        <w:tc>
          <w:tcPr>
            <w:tcW w:w="714" w:type="pct"/>
          </w:tcPr>
          <w:p w14:paraId="08CE0511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6F96DE31" w14:textId="32EB7189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0.676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(0.630, 0.723)</w:t>
            </w:r>
          </w:p>
        </w:tc>
        <w:tc>
          <w:tcPr>
            <w:tcW w:w="690" w:type="pct"/>
          </w:tcPr>
          <w:p w14:paraId="09D7037A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831" w:type="pct"/>
          </w:tcPr>
          <w:p w14:paraId="42FBEAAD" w14:textId="04093AEB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(26.9%)</w:t>
            </w:r>
          </w:p>
        </w:tc>
      </w:tr>
      <w:tr w:rsidR="00C852D9" w:rsidRPr="00815BBC" w14:paraId="6E67FCA8" w14:textId="77777777" w:rsidTr="00B34CE9">
        <w:trPr>
          <w:trHeight w:val="144"/>
        </w:trPr>
        <w:tc>
          <w:tcPr>
            <w:tcW w:w="1563" w:type="pct"/>
          </w:tcPr>
          <w:p w14:paraId="65897E73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Situational Vulnerability</w:t>
            </w:r>
          </w:p>
        </w:tc>
        <w:tc>
          <w:tcPr>
            <w:tcW w:w="714" w:type="pct"/>
          </w:tcPr>
          <w:p w14:paraId="66C4EC19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11EDA1E1" w14:textId="0E4BB7A3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0.739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(0.705, 0.772)</w:t>
            </w:r>
          </w:p>
        </w:tc>
        <w:tc>
          <w:tcPr>
            <w:tcW w:w="690" w:type="pct"/>
          </w:tcPr>
          <w:p w14:paraId="6467E24B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831" w:type="pct"/>
          </w:tcPr>
          <w:p w14:paraId="2E28CDB2" w14:textId="769AEA7B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(19.9%)</w:t>
            </w:r>
          </w:p>
        </w:tc>
      </w:tr>
      <w:tr w:rsidR="00C852D9" w:rsidRPr="00815BBC" w14:paraId="3DD7E179" w14:textId="77777777" w:rsidTr="00B34CE9">
        <w:trPr>
          <w:trHeight w:val="144"/>
        </w:trPr>
        <w:tc>
          <w:tcPr>
            <w:tcW w:w="1563" w:type="pct"/>
          </w:tcPr>
          <w:p w14:paraId="26549CD6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Situational Vulnerability</w:t>
            </w:r>
          </w:p>
        </w:tc>
        <w:tc>
          <w:tcPr>
            <w:tcW w:w="714" w:type="pct"/>
          </w:tcPr>
          <w:p w14:paraId="1711957C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6104FCEC" w14:textId="0C92D6B3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0.747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(0.709, 0.786)</w:t>
            </w:r>
          </w:p>
        </w:tc>
        <w:tc>
          <w:tcPr>
            <w:tcW w:w="690" w:type="pct"/>
          </w:tcPr>
          <w:p w14:paraId="1767D3D6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831" w:type="pct"/>
          </w:tcPr>
          <w:p w14:paraId="150D6492" w14:textId="13A9D6EA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(29.0%)</w:t>
            </w:r>
          </w:p>
        </w:tc>
      </w:tr>
      <w:tr w:rsidR="00C852D9" w:rsidRPr="00815BBC" w14:paraId="5ECAFE98" w14:textId="77777777" w:rsidTr="00B34CE9">
        <w:trPr>
          <w:trHeight w:val="144"/>
        </w:trPr>
        <w:tc>
          <w:tcPr>
            <w:tcW w:w="1563" w:type="pct"/>
          </w:tcPr>
          <w:p w14:paraId="1DF1ADC9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Situational Vulnerability</w:t>
            </w:r>
          </w:p>
        </w:tc>
        <w:tc>
          <w:tcPr>
            <w:tcW w:w="714" w:type="pct"/>
          </w:tcPr>
          <w:p w14:paraId="5BA4AECA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3F9729C7" w14:textId="05CA8613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0.648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(0.611, 0.679)</w:t>
            </w:r>
          </w:p>
        </w:tc>
        <w:tc>
          <w:tcPr>
            <w:tcW w:w="690" w:type="pct"/>
          </w:tcPr>
          <w:p w14:paraId="252A9601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1" w:type="pct"/>
          </w:tcPr>
          <w:p w14:paraId="63A57D76" w14:textId="3599D80C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(20.5%)</w:t>
            </w:r>
          </w:p>
        </w:tc>
      </w:tr>
      <w:tr w:rsidR="00C852D9" w:rsidRPr="00815BBC" w14:paraId="18F4E47C" w14:textId="77777777" w:rsidTr="00B34CE9">
        <w:trPr>
          <w:trHeight w:val="144"/>
        </w:trPr>
        <w:tc>
          <w:tcPr>
            <w:tcW w:w="1563" w:type="pct"/>
          </w:tcPr>
          <w:p w14:paraId="2C95E82F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Situational Vulnerability</w:t>
            </w:r>
          </w:p>
        </w:tc>
        <w:tc>
          <w:tcPr>
            <w:tcW w:w="714" w:type="pct"/>
          </w:tcPr>
          <w:p w14:paraId="0DF91A2F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287429F0" w14:textId="1722D66F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0.754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(0.696, 0.807)</w:t>
            </w:r>
          </w:p>
        </w:tc>
        <w:tc>
          <w:tcPr>
            <w:tcW w:w="690" w:type="pct"/>
          </w:tcPr>
          <w:p w14:paraId="0B79997B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831" w:type="pct"/>
          </w:tcPr>
          <w:p w14:paraId="07350B08" w14:textId="001C6981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(26.5%)</w:t>
            </w:r>
          </w:p>
        </w:tc>
      </w:tr>
      <w:tr w:rsidR="00C852D9" w:rsidRPr="00815BBC" w14:paraId="3A50F17C" w14:textId="77777777" w:rsidTr="00B34CE9">
        <w:trPr>
          <w:trHeight w:val="144"/>
        </w:trPr>
        <w:tc>
          <w:tcPr>
            <w:tcW w:w="1563" w:type="pct"/>
          </w:tcPr>
          <w:p w14:paraId="05EE33D4" w14:textId="77777777" w:rsidR="00A5774B" w:rsidRPr="00815BBC" w:rsidRDefault="00A5774B" w:rsidP="00322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Situational Vulnerability</w:t>
            </w:r>
          </w:p>
        </w:tc>
        <w:tc>
          <w:tcPr>
            <w:tcW w:w="714" w:type="pct"/>
          </w:tcPr>
          <w:p w14:paraId="1E470A22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2" w:type="pct"/>
          </w:tcPr>
          <w:p w14:paraId="4643E947" w14:textId="519DD34B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0.726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(0.676, 0.773)</w:t>
            </w:r>
          </w:p>
        </w:tc>
        <w:tc>
          <w:tcPr>
            <w:tcW w:w="690" w:type="pct"/>
          </w:tcPr>
          <w:p w14:paraId="365925DB" w14:textId="77777777" w:rsidR="00A5774B" w:rsidRPr="00815BBC" w:rsidRDefault="00A5774B" w:rsidP="00322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831" w:type="pct"/>
          </w:tcPr>
          <w:p w14:paraId="5714215E" w14:textId="6C0F6C92" w:rsidR="00A5774B" w:rsidRPr="00815BBC" w:rsidRDefault="00A5774B" w:rsidP="00360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36086B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(32.6%)</w:t>
            </w:r>
          </w:p>
        </w:tc>
      </w:tr>
    </w:tbl>
    <w:p w14:paraId="4E4CEFD2" w14:textId="77777777" w:rsidR="00A5774B" w:rsidRPr="00815BBC" w:rsidRDefault="00A5774B" w:rsidP="00A5774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1B3085B" w14:textId="593EBC55" w:rsidR="00DE35EB" w:rsidRPr="00815BBC" w:rsidRDefault="00DE35EB" w:rsidP="00DE35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15BBC">
        <w:rPr>
          <w:rFonts w:ascii="Times New Roman" w:hAnsi="Times New Roman" w:cs="Times New Roman"/>
          <w:sz w:val="24"/>
          <w:szCs w:val="24"/>
          <w:lang w:val="en-US"/>
        </w:rPr>
        <w:t>*95% CI determined using bootstrapping</w:t>
      </w:r>
    </w:p>
    <w:p w14:paraId="789939F4" w14:textId="47FC8D9C" w:rsidR="00A5774B" w:rsidRPr="00815BBC" w:rsidRDefault="00DF2D38" w:rsidP="00A5774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15BBC">
        <w:rPr>
          <w:rFonts w:ascii="Times New Roman" w:hAnsi="Times New Roman" w:cs="Times New Roman"/>
          <w:sz w:val="24"/>
          <w:szCs w:val="24"/>
          <w:lang w:val="en-US"/>
        </w:rPr>
        <w:t>Abbreviations: AUROC – area-under-the-receiver-operating-characteristic curve; CI –confidence interval</w:t>
      </w:r>
      <w:r w:rsidR="00A5774B" w:rsidRPr="00815BB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95150B6" w14:textId="633837FC" w:rsidR="00A5774B" w:rsidRPr="00815BBC" w:rsidRDefault="00A5774B" w:rsidP="00A5774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Appendix </w:t>
      </w:r>
      <w:r w:rsidR="000B68BC"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DF2D38"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Fairness Evaluation in </w:t>
      </w:r>
      <w:r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Silent Trial </w:t>
      </w:r>
    </w:p>
    <w:p w14:paraId="49806B80" w14:textId="77777777" w:rsidR="00DF2D38" w:rsidRPr="00815BBC" w:rsidRDefault="00DF2D38" w:rsidP="00A5774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5390" w:type="pct"/>
        <w:tblInd w:w="-545" w:type="dxa"/>
        <w:tblLook w:val="0600" w:firstRow="0" w:lastRow="0" w:firstColumn="0" w:lastColumn="0" w:noHBand="1" w:noVBand="1"/>
      </w:tblPr>
      <w:tblGrid>
        <w:gridCol w:w="3151"/>
        <w:gridCol w:w="1439"/>
        <w:gridCol w:w="2431"/>
        <w:gridCol w:w="1439"/>
        <w:gridCol w:w="1619"/>
      </w:tblGrid>
      <w:tr w:rsidR="00DF2D38" w:rsidRPr="00815BBC" w14:paraId="39CC19F4" w14:textId="77777777" w:rsidTr="00B34CE9">
        <w:trPr>
          <w:trHeight w:val="20"/>
        </w:trPr>
        <w:tc>
          <w:tcPr>
            <w:tcW w:w="1563" w:type="pct"/>
            <w:hideMark/>
          </w:tcPr>
          <w:p w14:paraId="2F920E64" w14:textId="77777777" w:rsidR="00A5774B" w:rsidRPr="00815BBC" w:rsidRDefault="00A5774B" w:rsidP="0019005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Attribute</w:t>
            </w:r>
          </w:p>
        </w:tc>
        <w:tc>
          <w:tcPr>
            <w:tcW w:w="714" w:type="pct"/>
          </w:tcPr>
          <w:p w14:paraId="113ED59E" w14:textId="63F95A66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Subgroup</w:t>
            </w:r>
          </w:p>
        </w:tc>
        <w:tc>
          <w:tcPr>
            <w:tcW w:w="1206" w:type="pct"/>
            <w:hideMark/>
          </w:tcPr>
          <w:p w14:paraId="3295C639" w14:textId="34E419A2" w:rsidR="00A5774B" w:rsidRPr="00815BBC" w:rsidRDefault="00A5774B" w:rsidP="005A663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AUROC</w:t>
            </w:r>
          </w:p>
          <w:p w14:paraId="36E2388C" w14:textId="77777777" w:rsidR="00A5774B" w:rsidRPr="00815BBC" w:rsidRDefault="00A5774B" w:rsidP="005A663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714" w:type="pct"/>
          </w:tcPr>
          <w:p w14:paraId="1FA02369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Samples</w:t>
            </w:r>
          </w:p>
        </w:tc>
        <w:tc>
          <w:tcPr>
            <w:tcW w:w="803" w:type="pct"/>
          </w:tcPr>
          <w:p w14:paraId="5D7B30BC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No. Vomited</w:t>
            </w:r>
          </w:p>
          <w:p w14:paraId="5A0981F9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(%)</w:t>
            </w:r>
          </w:p>
        </w:tc>
      </w:tr>
      <w:tr w:rsidR="00DF2D38" w:rsidRPr="00815BBC" w14:paraId="1D2B7272" w14:textId="77777777" w:rsidTr="00B34CE9">
        <w:trPr>
          <w:trHeight w:val="20"/>
        </w:trPr>
        <w:tc>
          <w:tcPr>
            <w:tcW w:w="1563" w:type="pct"/>
          </w:tcPr>
          <w:p w14:paraId="2120E72A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</w:t>
            </w:r>
          </w:p>
        </w:tc>
        <w:tc>
          <w:tcPr>
            <w:tcW w:w="714" w:type="pct"/>
          </w:tcPr>
          <w:p w14:paraId="0650FF8B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06" w:type="pct"/>
          </w:tcPr>
          <w:p w14:paraId="713A3BAA" w14:textId="053D0B3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0.712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(0.686, 0.738)</w:t>
            </w:r>
          </w:p>
        </w:tc>
        <w:tc>
          <w:tcPr>
            <w:tcW w:w="714" w:type="pct"/>
          </w:tcPr>
          <w:p w14:paraId="620FD746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803" w:type="pct"/>
          </w:tcPr>
          <w:p w14:paraId="07F355B3" w14:textId="13A9AB5C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(20.1%)</w:t>
            </w:r>
          </w:p>
        </w:tc>
      </w:tr>
      <w:tr w:rsidR="00DF2D38" w:rsidRPr="00815BBC" w14:paraId="657FC309" w14:textId="77777777" w:rsidTr="00B34CE9">
        <w:trPr>
          <w:trHeight w:val="20"/>
        </w:trPr>
        <w:tc>
          <w:tcPr>
            <w:tcW w:w="1563" w:type="pct"/>
          </w:tcPr>
          <w:p w14:paraId="26D23EA8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</w:t>
            </w:r>
          </w:p>
        </w:tc>
        <w:tc>
          <w:tcPr>
            <w:tcW w:w="714" w:type="pct"/>
          </w:tcPr>
          <w:p w14:paraId="6ABA7232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06" w:type="pct"/>
          </w:tcPr>
          <w:p w14:paraId="77C389E2" w14:textId="2FC12D20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0.715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(0.678, 0.752)</w:t>
            </w:r>
          </w:p>
        </w:tc>
        <w:tc>
          <w:tcPr>
            <w:tcW w:w="714" w:type="pct"/>
          </w:tcPr>
          <w:p w14:paraId="238DABC6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803" w:type="pct"/>
          </w:tcPr>
          <w:p w14:paraId="5BE118C2" w14:textId="0DCD5F64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(27.0%)</w:t>
            </w:r>
          </w:p>
        </w:tc>
      </w:tr>
      <w:tr w:rsidR="00DF2D38" w:rsidRPr="00815BBC" w14:paraId="4B85B70E" w14:textId="77777777" w:rsidTr="00B34CE9">
        <w:trPr>
          <w:trHeight w:val="20"/>
        </w:trPr>
        <w:tc>
          <w:tcPr>
            <w:tcW w:w="1563" w:type="pct"/>
          </w:tcPr>
          <w:p w14:paraId="347EEB89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714" w:type="pct"/>
          </w:tcPr>
          <w:p w14:paraId="041EA749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Infant</w:t>
            </w:r>
          </w:p>
        </w:tc>
        <w:tc>
          <w:tcPr>
            <w:tcW w:w="1206" w:type="pct"/>
          </w:tcPr>
          <w:p w14:paraId="6D992450" w14:textId="02168856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0.611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(0.611, 0.611)</w:t>
            </w:r>
          </w:p>
        </w:tc>
        <w:tc>
          <w:tcPr>
            <w:tcW w:w="714" w:type="pct"/>
          </w:tcPr>
          <w:p w14:paraId="2712FA1D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3" w:type="pct"/>
          </w:tcPr>
          <w:p w14:paraId="32503ECB" w14:textId="1C829CA5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(33.3%)</w:t>
            </w:r>
          </w:p>
        </w:tc>
      </w:tr>
      <w:tr w:rsidR="00DF2D38" w:rsidRPr="00815BBC" w14:paraId="2EAE8029" w14:textId="77777777" w:rsidTr="00B34CE9">
        <w:trPr>
          <w:trHeight w:val="20"/>
        </w:trPr>
        <w:tc>
          <w:tcPr>
            <w:tcW w:w="1563" w:type="pct"/>
          </w:tcPr>
          <w:p w14:paraId="63CC6E99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714" w:type="pct"/>
          </w:tcPr>
          <w:p w14:paraId="34BBCD9B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Toddler</w:t>
            </w:r>
          </w:p>
        </w:tc>
        <w:tc>
          <w:tcPr>
            <w:tcW w:w="1206" w:type="pct"/>
          </w:tcPr>
          <w:p w14:paraId="53125B0E" w14:textId="0C4156C9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0.865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(0.791, 0.922)</w:t>
            </w:r>
          </w:p>
        </w:tc>
        <w:tc>
          <w:tcPr>
            <w:tcW w:w="714" w:type="pct"/>
          </w:tcPr>
          <w:p w14:paraId="023BFA83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03" w:type="pct"/>
          </w:tcPr>
          <w:p w14:paraId="4FF615C8" w14:textId="42CA3C0E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(30.3%)</w:t>
            </w:r>
          </w:p>
        </w:tc>
      </w:tr>
      <w:tr w:rsidR="00DF2D38" w:rsidRPr="00815BBC" w14:paraId="297BC905" w14:textId="77777777" w:rsidTr="00B34CE9">
        <w:trPr>
          <w:trHeight w:val="20"/>
        </w:trPr>
        <w:tc>
          <w:tcPr>
            <w:tcW w:w="1563" w:type="pct"/>
          </w:tcPr>
          <w:p w14:paraId="77776AF3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714" w:type="pct"/>
          </w:tcPr>
          <w:p w14:paraId="3B4EE61D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Child</w:t>
            </w:r>
          </w:p>
        </w:tc>
        <w:tc>
          <w:tcPr>
            <w:tcW w:w="1206" w:type="pct"/>
          </w:tcPr>
          <w:p w14:paraId="64CC9F7B" w14:textId="633E6F63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0.673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(0.641, 0.706)</w:t>
            </w:r>
          </w:p>
        </w:tc>
        <w:tc>
          <w:tcPr>
            <w:tcW w:w="714" w:type="pct"/>
          </w:tcPr>
          <w:p w14:paraId="190F248D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803" w:type="pct"/>
          </w:tcPr>
          <w:p w14:paraId="34FEAE91" w14:textId="27881480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(24.2%)</w:t>
            </w:r>
          </w:p>
        </w:tc>
      </w:tr>
      <w:tr w:rsidR="00DF2D38" w:rsidRPr="00815BBC" w14:paraId="74668D7B" w14:textId="77777777" w:rsidTr="00B34CE9">
        <w:trPr>
          <w:trHeight w:val="20"/>
        </w:trPr>
        <w:tc>
          <w:tcPr>
            <w:tcW w:w="1563" w:type="pct"/>
          </w:tcPr>
          <w:p w14:paraId="0CDB7E37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714" w:type="pct"/>
          </w:tcPr>
          <w:p w14:paraId="5B85BCB3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Adolescent</w:t>
            </w:r>
          </w:p>
        </w:tc>
        <w:tc>
          <w:tcPr>
            <w:tcW w:w="1206" w:type="pct"/>
          </w:tcPr>
          <w:p w14:paraId="3ACEED16" w14:textId="708D4E3B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0.740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(0.707, 0.772)</w:t>
            </w:r>
          </w:p>
        </w:tc>
        <w:tc>
          <w:tcPr>
            <w:tcW w:w="714" w:type="pct"/>
          </w:tcPr>
          <w:p w14:paraId="2F6A2715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03" w:type="pct"/>
          </w:tcPr>
          <w:p w14:paraId="7D5D03C5" w14:textId="07808D8B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(17.3%)</w:t>
            </w:r>
          </w:p>
        </w:tc>
      </w:tr>
      <w:tr w:rsidR="00DF2D38" w:rsidRPr="00815BBC" w14:paraId="7BB59160" w14:textId="77777777" w:rsidTr="00B34CE9">
        <w:trPr>
          <w:trHeight w:val="20"/>
        </w:trPr>
        <w:tc>
          <w:tcPr>
            <w:tcW w:w="1563" w:type="pct"/>
          </w:tcPr>
          <w:p w14:paraId="1D4E9DB3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714" w:type="pct"/>
          </w:tcPr>
          <w:p w14:paraId="6C0492CC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Adult</w:t>
            </w:r>
          </w:p>
        </w:tc>
        <w:tc>
          <w:tcPr>
            <w:tcW w:w="1206" w:type="pct"/>
          </w:tcPr>
          <w:p w14:paraId="0DB4A980" w14:textId="4ED383E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(1.000, 1.000)</w:t>
            </w:r>
          </w:p>
        </w:tc>
        <w:tc>
          <w:tcPr>
            <w:tcW w:w="714" w:type="pct"/>
          </w:tcPr>
          <w:p w14:paraId="66D759C8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3" w:type="pct"/>
          </w:tcPr>
          <w:p w14:paraId="79D1ABB7" w14:textId="6FF7F373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(25.0%)</w:t>
            </w:r>
          </w:p>
        </w:tc>
      </w:tr>
      <w:tr w:rsidR="00DF2D38" w:rsidRPr="00815BBC" w14:paraId="2C54D4F4" w14:textId="77777777" w:rsidTr="00B34CE9">
        <w:trPr>
          <w:trHeight w:val="20"/>
        </w:trPr>
        <w:tc>
          <w:tcPr>
            <w:tcW w:w="1563" w:type="pct"/>
          </w:tcPr>
          <w:p w14:paraId="46CD80F2" w14:textId="47346D6B" w:rsidR="00DF2D38" w:rsidRPr="00815BBC" w:rsidRDefault="00DF2D38" w:rsidP="00DF2D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Language Flag</w:t>
            </w:r>
          </w:p>
        </w:tc>
        <w:tc>
          <w:tcPr>
            <w:tcW w:w="714" w:type="pct"/>
          </w:tcPr>
          <w:p w14:paraId="54D8A4CC" w14:textId="41567F02" w:rsidR="00DF2D38" w:rsidRPr="00815BBC" w:rsidRDefault="00DF2D38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06" w:type="pct"/>
          </w:tcPr>
          <w:p w14:paraId="1636FAA2" w14:textId="2E53411A" w:rsidR="00DF2D38" w:rsidRPr="00815BBC" w:rsidRDefault="00DF2D38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0.692 (0.642, 0.743)</w:t>
            </w:r>
          </w:p>
        </w:tc>
        <w:tc>
          <w:tcPr>
            <w:tcW w:w="714" w:type="pct"/>
          </w:tcPr>
          <w:p w14:paraId="5639C821" w14:textId="4AF53FF6" w:rsidR="00DF2D38" w:rsidRPr="00815BBC" w:rsidRDefault="00DF2D38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03" w:type="pct"/>
          </w:tcPr>
          <w:p w14:paraId="01BF8B6F" w14:textId="3DA39F14" w:rsidR="00DF2D38" w:rsidRPr="00815BBC" w:rsidRDefault="00DF2D38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12 (19.4%)</w:t>
            </w:r>
          </w:p>
        </w:tc>
      </w:tr>
      <w:tr w:rsidR="00DF2D38" w:rsidRPr="00815BBC" w14:paraId="0D7D977A" w14:textId="77777777" w:rsidTr="00B34CE9">
        <w:trPr>
          <w:trHeight w:val="20"/>
        </w:trPr>
        <w:tc>
          <w:tcPr>
            <w:tcW w:w="1563" w:type="pct"/>
          </w:tcPr>
          <w:p w14:paraId="408F26EE" w14:textId="491A8C85" w:rsidR="00DF2D38" w:rsidRPr="00815BBC" w:rsidRDefault="00DF2D38" w:rsidP="00DF2D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Language Flag</w:t>
            </w:r>
          </w:p>
        </w:tc>
        <w:tc>
          <w:tcPr>
            <w:tcW w:w="714" w:type="pct"/>
          </w:tcPr>
          <w:p w14:paraId="4ED55B37" w14:textId="1A8DA462" w:rsidR="00DF2D38" w:rsidRPr="00815BBC" w:rsidRDefault="00DF2D38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06" w:type="pct"/>
          </w:tcPr>
          <w:p w14:paraId="6A193641" w14:textId="46E803D1" w:rsidR="00DF2D38" w:rsidRPr="00815BBC" w:rsidRDefault="00DF2D38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0.722 (0.697, 0.747)</w:t>
            </w:r>
          </w:p>
        </w:tc>
        <w:tc>
          <w:tcPr>
            <w:tcW w:w="714" w:type="pct"/>
          </w:tcPr>
          <w:p w14:paraId="64433D51" w14:textId="4DE735F4" w:rsidR="00DF2D38" w:rsidRPr="00815BBC" w:rsidRDefault="00DF2D38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803" w:type="pct"/>
          </w:tcPr>
          <w:p w14:paraId="0294473D" w14:textId="3A0DA0FE" w:rsidR="00DF2D38" w:rsidRPr="00815BBC" w:rsidRDefault="00DF2D38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61 (23.6%)</w:t>
            </w:r>
          </w:p>
        </w:tc>
      </w:tr>
      <w:tr w:rsidR="00404DCE" w:rsidRPr="00815BBC" w14:paraId="62EE7B31" w14:textId="77777777" w:rsidTr="00B34CE9">
        <w:trPr>
          <w:trHeight w:val="20"/>
        </w:trPr>
        <w:tc>
          <w:tcPr>
            <w:tcW w:w="1563" w:type="pct"/>
          </w:tcPr>
          <w:p w14:paraId="49682790" w14:textId="1FE9CD16" w:rsidR="00404DCE" w:rsidRPr="00815BBC" w:rsidRDefault="00404DCE" w:rsidP="00404D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Neighbourhood</w:t>
            </w:r>
            <w:proofErr w:type="spellEnd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Income</w:t>
            </w:r>
          </w:p>
        </w:tc>
        <w:tc>
          <w:tcPr>
            <w:tcW w:w="714" w:type="pct"/>
          </w:tcPr>
          <w:p w14:paraId="3BC2A9F0" w14:textId="0B9B034A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35FE21DF" w14:textId="110821E2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0.667 (0.628, 0.709)</w:t>
            </w:r>
          </w:p>
        </w:tc>
        <w:tc>
          <w:tcPr>
            <w:tcW w:w="714" w:type="pct"/>
          </w:tcPr>
          <w:p w14:paraId="71663F00" w14:textId="23AA7F9C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03" w:type="pct"/>
          </w:tcPr>
          <w:p w14:paraId="7A8BDEC7" w14:textId="19537CDA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9 (25.7%)</w:t>
            </w:r>
          </w:p>
        </w:tc>
      </w:tr>
      <w:tr w:rsidR="00404DCE" w:rsidRPr="00815BBC" w14:paraId="1BFD5A2F" w14:textId="77777777" w:rsidTr="00B34CE9">
        <w:trPr>
          <w:trHeight w:val="20"/>
        </w:trPr>
        <w:tc>
          <w:tcPr>
            <w:tcW w:w="1563" w:type="pct"/>
          </w:tcPr>
          <w:p w14:paraId="5F9F7A27" w14:textId="6E6B5CFC" w:rsidR="00404DCE" w:rsidRPr="00815BBC" w:rsidRDefault="00404DCE" w:rsidP="00404D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Neighbourhood</w:t>
            </w:r>
            <w:proofErr w:type="spellEnd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Income</w:t>
            </w:r>
          </w:p>
        </w:tc>
        <w:tc>
          <w:tcPr>
            <w:tcW w:w="714" w:type="pct"/>
          </w:tcPr>
          <w:p w14:paraId="041E0223" w14:textId="6D0C56C9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0E44B5A3" w14:textId="0206DAB1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0.745 (0.666, 0.827)</w:t>
            </w:r>
          </w:p>
        </w:tc>
        <w:tc>
          <w:tcPr>
            <w:tcW w:w="714" w:type="pct"/>
          </w:tcPr>
          <w:p w14:paraId="7CF8D52D" w14:textId="526BF906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03" w:type="pct"/>
          </w:tcPr>
          <w:p w14:paraId="71170A91" w14:textId="4E0C6D55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10 (18.5%)</w:t>
            </w:r>
          </w:p>
        </w:tc>
      </w:tr>
      <w:tr w:rsidR="00404DCE" w:rsidRPr="00815BBC" w14:paraId="69BB26BF" w14:textId="77777777" w:rsidTr="00B34CE9">
        <w:trPr>
          <w:trHeight w:val="20"/>
        </w:trPr>
        <w:tc>
          <w:tcPr>
            <w:tcW w:w="1563" w:type="pct"/>
          </w:tcPr>
          <w:p w14:paraId="0493E6B9" w14:textId="1F6A6300" w:rsidR="00404DCE" w:rsidRPr="00815BBC" w:rsidRDefault="00404DCE" w:rsidP="00404D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Neighbourhood</w:t>
            </w:r>
            <w:proofErr w:type="spellEnd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Income</w:t>
            </w:r>
          </w:p>
        </w:tc>
        <w:tc>
          <w:tcPr>
            <w:tcW w:w="714" w:type="pct"/>
          </w:tcPr>
          <w:p w14:paraId="3906E8DA" w14:textId="6CDB6E5E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591FBC06" w14:textId="6132ECE0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0.702 (0.662, 0.741)</w:t>
            </w:r>
          </w:p>
        </w:tc>
        <w:tc>
          <w:tcPr>
            <w:tcW w:w="714" w:type="pct"/>
          </w:tcPr>
          <w:p w14:paraId="317D214D" w14:textId="60295AF2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03" w:type="pct"/>
          </w:tcPr>
          <w:p w14:paraId="287348C3" w14:textId="72043C8A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13 (21.0%)</w:t>
            </w:r>
          </w:p>
        </w:tc>
      </w:tr>
      <w:tr w:rsidR="00404DCE" w:rsidRPr="00815BBC" w14:paraId="3984CF64" w14:textId="77777777" w:rsidTr="00B34CE9">
        <w:trPr>
          <w:trHeight w:val="20"/>
        </w:trPr>
        <w:tc>
          <w:tcPr>
            <w:tcW w:w="1563" w:type="pct"/>
          </w:tcPr>
          <w:p w14:paraId="23A31EFC" w14:textId="6393C000" w:rsidR="00404DCE" w:rsidRPr="00815BBC" w:rsidRDefault="00404DCE" w:rsidP="00404D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Neighbourhood</w:t>
            </w:r>
            <w:proofErr w:type="spellEnd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Income</w:t>
            </w:r>
          </w:p>
        </w:tc>
        <w:tc>
          <w:tcPr>
            <w:tcW w:w="714" w:type="pct"/>
          </w:tcPr>
          <w:p w14:paraId="43E85E5F" w14:textId="1AE0E8A4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44793E86" w14:textId="38F9AF6C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0.744 (0.707, 0.783)</w:t>
            </w:r>
          </w:p>
        </w:tc>
        <w:tc>
          <w:tcPr>
            <w:tcW w:w="714" w:type="pct"/>
          </w:tcPr>
          <w:p w14:paraId="7A60769D" w14:textId="46F3AC66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03" w:type="pct"/>
          </w:tcPr>
          <w:p w14:paraId="61B3605E" w14:textId="1E3A3154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27 (27.6%)</w:t>
            </w:r>
          </w:p>
        </w:tc>
      </w:tr>
      <w:tr w:rsidR="00404DCE" w:rsidRPr="00815BBC" w14:paraId="05866B29" w14:textId="77777777" w:rsidTr="00B34CE9">
        <w:trPr>
          <w:trHeight w:val="20"/>
        </w:trPr>
        <w:tc>
          <w:tcPr>
            <w:tcW w:w="1563" w:type="pct"/>
          </w:tcPr>
          <w:p w14:paraId="158F827A" w14:textId="5CA429B2" w:rsidR="00404DCE" w:rsidRPr="00815BBC" w:rsidRDefault="00404DCE" w:rsidP="00404D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Neighbourhood</w:t>
            </w:r>
            <w:proofErr w:type="spellEnd"/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Income</w:t>
            </w:r>
          </w:p>
        </w:tc>
        <w:tc>
          <w:tcPr>
            <w:tcW w:w="714" w:type="pct"/>
          </w:tcPr>
          <w:p w14:paraId="3D8D3EB7" w14:textId="362633AA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6EABB564" w14:textId="016439B4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0.698 (0.66, 0.735)</w:t>
            </w:r>
          </w:p>
        </w:tc>
        <w:tc>
          <w:tcPr>
            <w:tcW w:w="714" w:type="pct"/>
          </w:tcPr>
          <w:p w14:paraId="4C5A9F09" w14:textId="2B241514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03" w:type="pct"/>
          </w:tcPr>
          <w:p w14:paraId="4B93F0B7" w14:textId="23EDF4BD" w:rsidR="00404DCE" w:rsidRPr="00815BBC" w:rsidRDefault="00404DCE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19 (21.1%)</w:t>
            </w:r>
          </w:p>
        </w:tc>
      </w:tr>
      <w:tr w:rsidR="00DF2D38" w:rsidRPr="00815BBC" w14:paraId="74092E19" w14:textId="77777777" w:rsidTr="00B34CE9">
        <w:trPr>
          <w:trHeight w:val="20"/>
        </w:trPr>
        <w:tc>
          <w:tcPr>
            <w:tcW w:w="1563" w:type="pct"/>
          </w:tcPr>
          <w:p w14:paraId="7F97007D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 Dependency</w:t>
            </w:r>
          </w:p>
        </w:tc>
        <w:tc>
          <w:tcPr>
            <w:tcW w:w="714" w:type="pct"/>
          </w:tcPr>
          <w:p w14:paraId="5EFABBE9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49744B94" w14:textId="7E51E336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0.733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(0.667, 0.867)</w:t>
            </w:r>
          </w:p>
        </w:tc>
        <w:tc>
          <w:tcPr>
            <w:tcW w:w="714" w:type="pct"/>
          </w:tcPr>
          <w:p w14:paraId="0D84385F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3" w:type="pct"/>
          </w:tcPr>
          <w:p w14:paraId="7732D458" w14:textId="06397034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(37.5%)</w:t>
            </w:r>
          </w:p>
        </w:tc>
      </w:tr>
      <w:tr w:rsidR="00DF2D38" w:rsidRPr="00815BBC" w14:paraId="7EF51878" w14:textId="77777777" w:rsidTr="00B34CE9">
        <w:trPr>
          <w:trHeight w:val="20"/>
        </w:trPr>
        <w:tc>
          <w:tcPr>
            <w:tcW w:w="1563" w:type="pct"/>
          </w:tcPr>
          <w:p w14:paraId="1F3A7849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 Dependency</w:t>
            </w:r>
          </w:p>
        </w:tc>
        <w:tc>
          <w:tcPr>
            <w:tcW w:w="714" w:type="pct"/>
          </w:tcPr>
          <w:p w14:paraId="21253E18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27508007" w14:textId="7B0CF43C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0.838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(0.769, 0.896)</w:t>
            </w:r>
          </w:p>
        </w:tc>
        <w:tc>
          <w:tcPr>
            <w:tcW w:w="714" w:type="pct"/>
          </w:tcPr>
          <w:p w14:paraId="564C6542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03" w:type="pct"/>
          </w:tcPr>
          <w:p w14:paraId="56651575" w14:textId="55ABCF58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(39.4%)</w:t>
            </w:r>
          </w:p>
        </w:tc>
      </w:tr>
      <w:tr w:rsidR="00DF2D38" w:rsidRPr="00815BBC" w14:paraId="28E141C2" w14:textId="77777777" w:rsidTr="00B34CE9">
        <w:trPr>
          <w:trHeight w:val="20"/>
        </w:trPr>
        <w:tc>
          <w:tcPr>
            <w:tcW w:w="1563" w:type="pct"/>
          </w:tcPr>
          <w:p w14:paraId="1BB8B42C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 Dependency</w:t>
            </w:r>
          </w:p>
        </w:tc>
        <w:tc>
          <w:tcPr>
            <w:tcW w:w="714" w:type="pct"/>
          </w:tcPr>
          <w:p w14:paraId="17E4CA23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7EE1AF98" w14:textId="15465930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0.725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(0.701, 0.755)</w:t>
            </w:r>
          </w:p>
        </w:tc>
        <w:tc>
          <w:tcPr>
            <w:tcW w:w="714" w:type="pct"/>
          </w:tcPr>
          <w:p w14:paraId="331A6117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03" w:type="pct"/>
          </w:tcPr>
          <w:p w14:paraId="535617F0" w14:textId="48EF6136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(15.0%)</w:t>
            </w:r>
          </w:p>
        </w:tc>
      </w:tr>
      <w:tr w:rsidR="00DF2D38" w:rsidRPr="00815BBC" w14:paraId="6178AE58" w14:textId="77777777" w:rsidTr="00B34CE9">
        <w:trPr>
          <w:trHeight w:val="20"/>
        </w:trPr>
        <w:tc>
          <w:tcPr>
            <w:tcW w:w="1563" w:type="pct"/>
          </w:tcPr>
          <w:p w14:paraId="64A474B5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 Dependency</w:t>
            </w:r>
          </w:p>
        </w:tc>
        <w:tc>
          <w:tcPr>
            <w:tcW w:w="714" w:type="pct"/>
          </w:tcPr>
          <w:p w14:paraId="141E3DAA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47740A6C" w14:textId="3B7DEA05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0.691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(0.627, 0.754)</w:t>
            </w:r>
          </w:p>
        </w:tc>
        <w:tc>
          <w:tcPr>
            <w:tcW w:w="714" w:type="pct"/>
          </w:tcPr>
          <w:p w14:paraId="49C0A65A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03" w:type="pct"/>
          </w:tcPr>
          <w:p w14:paraId="5B40D6AE" w14:textId="7492F04E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(25.4%)</w:t>
            </w:r>
          </w:p>
        </w:tc>
      </w:tr>
      <w:tr w:rsidR="00DF2D38" w:rsidRPr="00815BBC" w14:paraId="0E24119D" w14:textId="77777777" w:rsidTr="00B34CE9">
        <w:trPr>
          <w:trHeight w:val="20"/>
        </w:trPr>
        <w:tc>
          <w:tcPr>
            <w:tcW w:w="1563" w:type="pct"/>
          </w:tcPr>
          <w:p w14:paraId="6DC55DB4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 Dependency</w:t>
            </w:r>
          </w:p>
        </w:tc>
        <w:tc>
          <w:tcPr>
            <w:tcW w:w="714" w:type="pct"/>
          </w:tcPr>
          <w:p w14:paraId="47A8A645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0472136C" w14:textId="72C12574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0.683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(0.652, 0.713)</w:t>
            </w:r>
          </w:p>
        </w:tc>
        <w:tc>
          <w:tcPr>
            <w:tcW w:w="714" w:type="pct"/>
          </w:tcPr>
          <w:p w14:paraId="275FC5D1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803" w:type="pct"/>
          </w:tcPr>
          <w:p w14:paraId="1E71C876" w14:textId="2001A45B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(20.4%)</w:t>
            </w:r>
          </w:p>
        </w:tc>
      </w:tr>
      <w:tr w:rsidR="00DF2D38" w:rsidRPr="00815BBC" w14:paraId="373A983C" w14:textId="77777777" w:rsidTr="00B34CE9">
        <w:trPr>
          <w:trHeight w:val="20"/>
        </w:trPr>
        <w:tc>
          <w:tcPr>
            <w:tcW w:w="1563" w:type="pct"/>
          </w:tcPr>
          <w:p w14:paraId="18C47719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Ethno-Cultural Composition</w:t>
            </w:r>
          </w:p>
        </w:tc>
        <w:tc>
          <w:tcPr>
            <w:tcW w:w="714" w:type="pct"/>
          </w:tcPr>
          <w:p w14:paraId="4419C35D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65DBC355" w14:textId="1EB2C712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0.798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(0.764, 0.834)</w:t>
            </w:r>
          </w:p>
        </w:tc>
        <w:tc>
          <w:tcPr>
            <w:tcW w:w="714" w:type="pct"/>
          </w:tcPr>
          <w:p w14:paraId="3AE18266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03" w:type="pct"/>
          </w:tcPr>
          <w:p w14:paraId="5706B42A" w14:textId="6167C678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(22.0%)</w:t>
            </w:r>
          </w:p>
        </w:tc>
      </w:tr>
      <w:tr w:rsidR="00DF2D38" w:rsidRPr="00815BBC" w14:paraId="7AD2B882" w14:textId="77777777" w:rsidTr="00B34CE9">
        <w:trPr>
          <w:trHeight w:val="20"/>
        </w:trPr>
        <w:tc>
          <w:tcPr>
            <w:tcW w:w="1563" w:type="pct"/>
          </w:tcPr>
          <w:p w14:paraId="5DEEFBA1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Ethno-Cultural Composition</w:t>
            </w:r>
          </w:p>
        </w:tc>
        <w:tc>
          <w:tcPr>
            <w:tcW w:w="714" w:type="pct"/>
          </w:tcPr>
          <w:p w14:paraId="3438346B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06D13BA6" w14:textId="392C1326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0.701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(0.657, 0.743)</w:t>
            </w:r>
          </w:p>
        </w:tc>
        <w:tc>
          <w:tcPr>
            <w:tcW w:w="714" w:type="pct"/>
          </w:tcPr>
          <w:p w14:paraId="23EA0854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03" w:type="pct"/>
          </w:tcPr>
          <w:p w14:paraId="2830FFD1" w14:textId="76FEFA42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(23.1%)</w:t>
            </w:r>
          </w:p>
        </w:tc>
      </w:tr>
      <w:tr w:rsidR="00DF2D38" w:rsidRPr="00815BBC" w14:paraId="1B9D9F22" w14:textId="77777777" w:rsidTr="00B34CE9">
        <w:trPr>
          <w:trHeight w:val="20"/>
        </w:trPr>
        <w:tc>
          <w:tcPr>
            <w:tcW w:w="1563" w:type="pct"/>
          </w:tcPr>
          <w:p w14:paraId="00FD4D4A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Ethno-Cultural Composition</w:t>
            </w:r>
          </w:p>
        </w:tc>
        <w:tc>
          <w:tcPr>
            <w:tcW w:w="714" w:type="pct"/>
          </w:tcPr>
          <w:p w14:paraId="108ABF51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0FCC9184" w14:textId="266EC3AA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0.814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(0.769, 0.855)</w:t>
            </w:r>
          </w:p>
        </w:tc>
        <w:tc>
          <w:tcPr>
            <w:tcW w:w="714" w:type="pct"/>
          </w:tcPr>
          <w:p w14:paraId="35F73DA2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03" w:type="pct"/>
          </w:tcPr>
          <w:p w14:paraId="65A5904C" w14:textId="3FEC7A40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(26.7%)</w:t>
            </w:r>
          </w:p>
        </w:tc>
      </w:tr>
      <w:tr w:rsidR="00DF2D38" w:rsidRPr="00815BBC" w14:paraId="4E64EA50" w14:textId="77777777" w:rsidTr="00B34CE9">
        <w:trPr>
          <w:trHeight w:val="20"/>
        </w:trPr>
        <w:tc>
          <w:tcPr>
            <w:tcW w:w="1563" w:type="pct"/>
          </w:tcPr>
          <w:p w14:paraId="08EEA7EF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Ethno-Cultural Composition</w:t>
            </w:r>
          </w:p>
        </w:tc>
        <w:tc>
          <w:tcPr>
            <w:tcW w:w="714" w:type="pct"/>
          </w:tcPr>
          <w:p w14:paraId="46AD215D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5C0499AB" w14:textId="6C41AC45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0.545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(0.508, 0.583)</w:t>
            </w:r>
          </w:p>
        </w:tc>
        <w:tc>
          <w:tcPr>
            <w:tcW w:w="714" w:type="pct"/>
          </w:tcPr>
          <w:p w14:paraId="37880A77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03" w:type="pct"/>
          </w:tcPr>
          <w:p w14:paraId="01BD1896" w14:textId="4D8E2B0C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(18.3%)</w:t>
            </w:r>
          </w:p>
        </w:tc>
      </w:tr>
      <w:tr w:rsidR="00DF2D38" w:rsidRPr="00815BBC" w14:paraId="65F58EF9" w14:textId="77777777" w:rsidTr="00B34CE9">
        <w:trPr>
          <w:trHeight w:val="20"/>
        </w:trPr>
        <w:tc>
          <w:tcPr>
            <w:tcW w:w="1563" w:type="pct"/>
          </w:tcPr>
          <w:p w14:paraId="107DE545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Ethno-Cultural Composition</w:t>
            </w:r>
          </w:p>
        </w:tc>
        <w:tc>
          <w:tcPr>
            <w:tcW w:w="714" w:type="pct"/>
          </w:tcPr>
          <w:p w14:paraId="48D14941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731C9E00" w14:textId="17ACBA8D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0.663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(0.583, 0.718)</w:t>
            </w:r>
          </w:p>
        </w:tc>
        <w:tc>
          <w:tcPr>
            <w:tcW w:w="714" w:type="pct"/>
          </w:tcPr>
          <w:p w14:paraId="2BE6526C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03" w:type="pct"/>
          </w:tcPr>
          <w:p w14:paraId="7360DC6F" w14:textId="0B85EC0D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(24.3%)</w:t>
            </w:r>
          </w:p>
        </w:tc>
      </w:tr>
      <w:tr w:rsidR="00DF2D38" w:rsidRPr="00815BBC" w14:paraId="0785BF43" w14:textId="77777777" w:rsidTr="00B34CE9">
        <w:trPr>
          <w:trHeight w:val="20"/>
        </w:trPr>
        <w:tc>
          <w:tcPr>
            <w:tcW w:w="1563" w:type="pct"/>
          </w:tcPr>
          <w:p w14:paraId="187AE204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Residential Instability</w:t>
            </w:r>
          </w:p>
        </w:tc>
        <w:tc>
          <w:tcPr>
            <w:tcW w:w="714" w:type="pct"/>
          </w:tcPr>
          <w:p w14:paraId="3D3D7B16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11975855" w14:textId="2B30B594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0.591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(0.552, 0.632)</w:t>
            </w:r>
          </w:p>
        </w:tc>
        <w:tc>
          <w:tcPr>
            <w:tcW w:w="714" w:type="pct"/>
          </w:tcPr>
          <w:p w14:paraId="762474F1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03" w:type="pct"/>
          </w:tcPr>
          <w:p w14:paraId="7A90291A" w14:textId="587AA3E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(25.0%</w:t>
            </w:r>
          </w:p>
        </w:tc>
      </w:tr>
      <w:tr w:rsidR="00DF2D38" w:rsidRPr="00815BBC" w14:paraId="746970D8" w14:textId="77777777" w:rsidTr="00B34CE9">
        <w:trPr>
          <w:trHeight w:val="20"/>
        </w:trPr>
        <w:tc>
          <w:tcPr>
            <w:tcW w:w="1563" w:type="pct"/>
          </w:tcPr>
          <w:p w14:paraId="310727B6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Residential Instability</w:t>
            </w:r>
          </w:p>
        </w:tc>
        <w:tc>
          <w:tcPr>
            <w:tcW w:w="714" w:type="pct"/>
          </w:tcPr>
          <w:p w14:paraId="7A8B37B2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64A3FA69" w14:textId="177C450B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0.786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(0.757, 0.814)</w:t>
            </w:r>
          </w:p>
        </w:tc>
        <w:tc>
          <w:tcPr>
            <w:tcW w:w="714" w:type="pct"/>
          </w:tcPr>
          <w:p w14:paraId="01CA7626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03" w:type="pct"/>
          </w:tcPr>
          <w:p w14:paraId="17856B13" w14:textId="1991022F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(29.1%)</w:t>
            </w:r>
          </w:p>
        </w:tc>
      </w:tr>
      <w:tr w:rsidR="00DF2D38" w:rsidRPr="00815BBC" w14:paraId="1B88BC08" w14:textId="77777777" w:rsidTr="00B34CE9">
        <w:trPr>
          <w:trHeight w:val="20"/>
        </w:trPr>
        <w:tc>
          <w:tcPr>
            <w:tcW w:w="1563" w:type="pct"/>
          </w:tcPr>
          <w:p w14:paraId="0C1B1079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Residential Instability</w:t>
            </w:r>
          </w:p>
        </w:tc>
        <w:tc>
          <w:tcPr>
            <w:tcW w:w="714" w:type="pct"/>
          </w:tcPr>
          <w:p w14:paraId="0553AB22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1B5CD3B8" w14:textId="6D9EA0F5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0.895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(0.844, 0.939)</w:t>
            </w:r>
          </w:p>
        </w:tc>
        <w:tc>
          <w:tcPr>
            <w:tcW w:w="714" w:type="pct"/>
          </w:tcPr>
          <w:p w14:paraId="5332FE41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03" w:type="pct"/>
          </w:tcPr>
          <w:p w14:paraId="465DE78C" w14:textId="7A21F60F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(22.0%)</w:t>
            </w:r>
          </w:p>
        </w:tc>
      </w:tr>
      <w:tr w:rsidR="00DF2D38" w:rsidRPr="00815BBC" w14:paraId="3E1C6A34" w14:textId="77777777" w:rsidTr="00B34CE9">
        <w:trPr>
          <w:trHeight w:val="20"/>
        </w:trPr>
        <w:tc>
          <w:tcPr>
            <w:tcW w:w="1563" w:type="pct"/>
          </w:tcPr>
          <w:p w14:paraId="67A22E09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Residential Instability</w:t>
            </w:r>
          </w:p>
        </w:tc>
        <w:tc>
          <w:tcPr>
            <w:tcW w:w="714" w:type="pct"/>
          </w:tcPr>
          <w:p w14:paraId="53CCF2C6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73309BC0" w14:textId="35EDB669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0.744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(0.663, 0.830)</w:t>
            </w:r>
          </w:p>
        </w:tc>
        <w:tc>
          <w:tcPr>
            <w:tcW w:w="714" w:type="pct"/>
          </w:tcPr>
          <w:p w14:paraId="2AD41375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03" w:type="pct"/>
          </w:tcPr>
          <w:p w14:paraId="525FBE82" w14:textId="098870E8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(10.8%)</w:t>
            </w:r>
          </w:p>
        </w:tc>
      </w:tr>
      <w:tr w:rsidR="00DF2D38" w:rsidRPr="00815BBC" w14:paraId="5BECB547" w14:textId="77777777" w:rsidTr="00B34CE9">
        <w:trPr>
          <w:trHeight w:val="20"/>
        </w:trPr>
        <w:tc>
          <w:tcPr>
            <w:tcW w:w="1563" w:type="pct"/>
          </w:tcPr>
          <w:p w14:paraId="632312B9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Residential Instability</w:t>
            </w:r>
          </w:p>
        </w:tc>
        <w:tc>
          <w:tcPr>
            <w:tcW w:w="714" w:type="pct"/>
          </w:tcPr>
          <w:p w14:paraId="53922822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7BA86F1C" w14:textId="064FFF1F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0.590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(0.507, 0.665)</w:t>
            </w:r>
          </w:p>
        </w:tc>
        <w:tc>
          <w:tcPr>
            <w:tcW w:w="714" w:type="pct"/>
          </w:tcPr>
          <w:p w14:paraId="07BB8AD9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03" w:type="pct"/>
          </w:tcPr>
          <w:p w14:paraId="2E3C5745" w14:textId="54B647EB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(26.0%)</w:t>
            </w:r>
          </w:p>
        </w:tc>
      </w:tr>
      <w:tr w:rsidR="00DF2D38" w:rsidRPr="00815BBC" w14:paraId="48168A42" w14:textId="77777777" w:rsidTr="00B34CE9">
        <w:trPr>
          <w:trHeight w:val="20"/>
        </w:trPr>
        <w:tc>
          <w:tcPr>
            <w:tcW w:w="1563" w:type="pct"/>
          </w:tcPr>
          <w:p w14:paraId="22F33C03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Situational Vulnerability</w:t>
            </w:r>
          </w:p>
        </w:tc>
        <w:tc>
          <w:tcPr>
            <w:tcW w:w="714" w:type="pct"/>
          </w:tcPr>
          <w:p w14:paraId="6852030C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51F30DAB" w14:textId="7219FBA2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0.662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(0.635, 0.691)</w:t>
            </w:r>
          </w:p>
        </w:tc>
        <w:tc>
          <w:tcPr>
            <w:tcW w:w="714" w:type="pct"/>
          </w:tcPr>
          <w:p w14:paraId="74602D0A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03" w:type="pct"/>
          </w:tcPr>
          <w:p w14:paraId="06CB80BD" w14:textId="234861C3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(18.2%)</w:t>
            </w:r>
          </w:p>
        </w:tc>
      </w:tr>
      <w:tr w:rsidR="00DF2D38" w:rsidRPr="00815BBC" w14:paraId="60830751" w14:textId="77777777" w:rsidTr="00B34CE9">
        <w:trPr>
          <w:trHeight w:val="20"/>
        </w:trPr>
        <w:tc>
          <w:tcPr>
            <w:tcW w:w="1563" w:type="pct"/>
          </w:tcPr>
          <w:p w14:paraId="23C2D747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Situational Vulnerability</w:t>
            </w:r>
          </w:p>
        </w:tc>
        <w:tc>
          <w:tcPr>
            <w:tcW w:w="714" w:type="pct"/>
          </w:tcPr>
          <w:p w14:paraId="04C97558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151E2B92" w14:textId="235A6BE1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0.714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(0.665, 0.762)</w:t>
            </w:r>
          </w:p>
        </w:tc>
        <w:tc>
          <w:tcPr>
            <w:tcW w:w="714" w:type="pct"/>
          </w:tcPr>
          <w:p w14:paraId="417A3743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03" w:type="pct"/>
          </w:tcPr>
          <w:p w14:paraId="040C220D" w14:textId="4E0639F6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(28.4%)</w:t>
            </w:r>
          </w:p>
        </w:tc>
      </w:tr>
      <w:tr w:rsidR="00DF2D38" w:rsidRPr="00815BBC" w14:paraId="60139D2E" w14:textId="77777777" w:rsidTr="00B34CE9">
        <w:trPr>
          <w:trHeight w:val="20"/>
        </w:trPr>
        <w:tc>
          <w:tcPr>
            <w:tcW w:w="1563" w:type="pct"/>
          </w:tcPr>
          <w:p w14:paraId="1DBC89EA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Situational Vulnerability</w:t>
            </w:r>
          </w:p>
        </w:tc>
        <w:tc>
          <w:tcPr>
            <w:tcW w:w="714" w:type="pct"/>
          </w:tcPr>
          <w:p w14:paraId="6503A787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7DEBE963" w14:textId="0092F3A3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0.806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(0.770, 0.838)</w:t>
            </w:r>
          </w:p>
        </w:tc>
        <w:tc>
          <w:tcPr>
            <w:tcW w:w="714" w:type="pct"/>
          </w:tcPr>
          <w:p w14:paraId="5E656C54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03" w:type="pct"/>
          </w:tcPr>
          <w:p w14:paraId="5112FA27" w14:textId="6CD7AED4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(21.3%)</w:t>
            </w:r>
          </w:p>
        </w:tc>
      </w:tr>
      <w:tr w:rsidR="00DF2D38" w:rsidRPr="00815BBC" w14:paraId="3D593007" w14:textId="77777777" w:rsidTr="00B34CE9">
        <w:trPr>
          <w:trHeight w:val="20"/>
        </w:trPr>
        <w:tc>
          <w:tcPr>
            <w:tcW w:w="1563" w:type="pct"/>
          </w:tcPr>
          <w:p w14:paraId="6B81E6F1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Situational Vulnerability</w:t>
            </w:r>
          </w:p>
        </w:tc>
        <w:tc>
          <w:tcPr>
            <w:tcW w:w="714" w:type="pct"/>
          </w:tcPr>
          <w:p w14:paraId="7185A7B4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4EBD6E42" w14:textId="2748572F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0.635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(0.569, 0.705)</w:t>
            </w:r>
          </w:p>
        </w:tc>
        <w:tc>
          <w:tcPr>
            <w:tcW w:w="714" w:type="pct"/>
          </w:tcPr>
          <w:p w14:paraId="543BBD2E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03" w:type="pct"/>
          </w:tcPr>
          <w:p w14:paraId="22C6BD4E" w14:textId="1B9F1B44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(22.0%)</w:t>
            </w:r>
          </w:p>
        </w:tc>
      </w:tr>
      <w:tr w:rsidR="00DF2D38" w:rsidRPr="00815BBC" w14:paraId="0805886C" w14:textId="77777777" w:rsidTr="00B34CE9">
        <w:trPr>
          <w:trHeight w:val="20"/>
        </w:trPr>
        <w:tc>
          <w:tcPr>
            <w:tcW w:w="1563" w:type="pct"/>
          </w:tcPr>
          <w:p w14:paraId="21945C74" w14:textId="77777777" w:rsidR="00A5774B" w:rsidRPr="00815BBC" w:rsidRDefault="00A5774B" w:rsidP="001900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Situational Vulnerability</w:t>
            </w:r>
          </w:p>
        </w:tc>
        <w:tc>
          <w:tcPr>
            <w:tcW w:w="714" w:type="pct"/>
          </w:tcPr>
          <w:p w14:paraId="53AB94CC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5B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Quintile</w:t>
            </w:r>
          </w:p>
        </w:tc>
        <w:tc>
          <w:tcPr>
            <w:tcW w:w="1206" w:type="pct"/>
          </w:tcPr>
          <w:p w14:paraId="377ADBF0" w14:textId="6C5460FE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0.774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(0.721, 0.818)</w:t>
            </w:r>
          </w:p>
        </w:tc>
        <w:tc>
          <w:tcPr>
            <w:tcW w:w="714" w:type="pct"/>
          </w:tcPr>
          <w:p w14:paraId="7F5467AA" w14:textId="77777777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03" w:type="pct"/>
          </w:tcPr>
          <w:p w14:paraId="52404E37" w14:textId="56259260" w:rsidR="00A5774B" w:rsidRPr="00815BBC" w:rsidRDefault="00A5774B" w:rsidP="005A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F2D38" w:rsidRPr="00815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C">
              <w:rPr>
                <w:rFonts w:ascii="Times New Roman" w:hAnsi="Times New Roman" w:cs="Times New Roman"/>
                <w:sz w:val="24"/>
                <w:szCs w:val="24"/>
              </w:rPr>
              <w:t>(26.2%)</w:t>
            </w:r>
          </w:p>
        </w:tc>
      </w:tr>
    </w:tbl>
    <w:p w14:paraId="574F550D" w14:textId="77777777" w:rsidR="00A5774B" w:rsidRPr="00815BBC" w:rsidRDefault="00A5774B" w:rsidP="00A5774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E3F583C" w14:textId="77777777" w:rsidR="00DE35EB" w:rsidRPr="00815BBC" w:rsidRDefault="00DE35EB" w:rsidP="00DE35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15BBC">
        <w:rPr>
          <w:rFonts w:ascii="Times New Roman" w:hAnsi="Times New Roman" w:cs="Times New Roman"/>
          <w:sz w:val="24"/>
          <w:szCs w:val="24"/>
          <w:lang w:val="en-US"/>
        </w:rPr>
        <w:t>*95% CI determined using bootstrapping</w:t>
      </w:r>
    </w:p>
    <w:p w14:paraId="197EA7F2" w14:textId="7F28AC6B" w:rsidR="00A5774B" w:rsidRPr="00815BBC" w:rsidRDefault="00DF2D38" w:rsidP="00A5774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15BBC">
        <w:rPr>
          <w:rFonts w:ascii="Times New Roman" w:hAnsi="Times New Roman" w:cs="Times New Roman"/>
          <w:sz w:val="24"/>
          <w:szCs w:val="24"/>
          <w:lang w:val="en-US"/>
        </w:rPr>
        <w:t>Abbreviations: AUROC – area-under-the-receiver-operating-characteristic curve; CI –confidence interval</w:t>
      </w:r>
    </w:p>
    <w:p w14:paraId="19EC5FAF" w14:textId="6CAD7399" w:rsidR="00CD288F" w:rsidRDefault="00CD288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473F2A7" w14:textId="77777777" w:rsidR="00E84083" w:rsidRDefault="00E84083" w:rsidP="00E84083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B1DD4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Appendix 4. Feature Importance for the Top 20 Features</w:t>
      </w:r>
      <w:r w:rsidRPr="00815BB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2C76F59C" w14:textId="77777777" w:rsidR="002D16E3" w:rsidRPr="00815BBC" w:rsidRDefault="002D16E3" w:rsidP="00E84083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9810" w:type="dxa"/>
        <w:tblInd w:w="-3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3"/>
        <w:gridCol w:w="1986"/>
        <w:gridCol w:w="2361"/>
      </w:tblGrid>
      <w:tr w:rsidR="00E84083" w:rsidRPr="009C5505" w14:paraId="7E10A8E9" w14:textId="77777777" w:rsidTr="002D16E3">
        <w:trPr>
          <w:trHeight w:val="20"/>
          <w:tblHeader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F30C7E2" w14:textId="77777777" w:rsidR="00E84083" w:rsidRPr="002D16E3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1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Feature Name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71136E" w14:textId="77777777" w:rsidR="00E84083" w:rsidRPr="002D16E3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1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Bin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030CD9" w14:textId="53F28609" w:rsidR="00E84083" w:rsidRPr="002D16E3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1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Feature Importance (Split</w:t>
            </w:r>
            <w:r w:rsidR="00F55D65" w:rsidRPr="002D1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Count</w:t>
            </w:r>
            <w:r w:rsidRPr="002D1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84083" w:rsidRPr="009C5505" w14:paraId="5DF6F08F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2CE8CE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ge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EC11E9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C77E0C6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3686</w:t>
            </w:r>
          </w:p>
        </w:tc>
      </w:tr>
      <w:tr w:rsidR="00E84083" w:rsidRPr="009C5505" w14:paraId="7AF14CA9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577759D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PULSE OXIMETRY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E7F5CE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[0, 1)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CDBDA6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1375</w:t>
            </w:r>
          </w:p>
        </w:tc>
      </w:tr>
      <w:tr w:rsidR="00E84083" w:rsidRPr="009C5505" w14:paraId="257A93FD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16FAEA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RESPIRATIONS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A49EE1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[0, 1)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6FD63B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1366</w:t>
            </w:r>
          </w:p>
        </w:tc>
      </w:tr>
      <w:tr w:rsidR="00E84083" w:rsidRPr="009C5505" w14:paraId="47AA8BA7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8C22BB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TEMPERATURE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D1D4743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[0, 1)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439B54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1243</w:t>
            </w:r>
          </w:p>
        </w:tc>
      </w:tr>
      <w:tr w:rsidR="00E84083" w:rsidRPr="009C5505" w14:paraId="19168855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BC70F6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PULSE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4691C3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[0, 1)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A52E48B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1181</w:t>
            </w:r>
          </w:p>
        </w:tc>
      </w:tr>
      <w:tr w:rsidR="00E84083" w:rsidRPr="009C5505" w14:paraId="42289E6E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78E492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WEIGHT/SCALE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E577A7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[7, 36500)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2C0780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765</w:t>
            </w:r>
          </w:p>
        </w:tc>
      </w:tr>
      <w:tr w:rsidR="00E84083" w:rsidRPr="009C5505" w14:paraId="0A191C57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52AF23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BLOOD PRESSURE MEAN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15AF01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[0, 1)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0E7724F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735</w:t>
            </w:r>
          </w:p>
        </w:tc>
      </w:tr>
      <w:tr w:rsidR="00E84083" w:rsidRPr="009C5505" w14:paraId="1DD4BE9B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60EEB4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EMERGENCY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B2329A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[0, 1)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4C152A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675</w:t>
            </w:r>
          </w:p>
        </w:tc>
      </w:tr>
      <w:tr w:rsidR="00E84083" w:rsidRPr="009C5505" w14:paraId="2789F736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A10BB1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NIBP MEAN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4A2E71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[0, 1)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EE44DD0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</w:p>
        </w:tc>
      </w:tr>
      <w:tr w:rsidR="00E84083" w:rsidRPr="009C5505" w14:paraId="196A8E3D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DD9381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FIO2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70A13E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[0, 1)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E69839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583</w:t>
            </w:r>
          </w:p>
        </w:tc>
      </w:tr>
      <w:tr w:rsidR="00E84083" w:rsidRPr="009C5505" w14:paraId="4AD9C184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DF713C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2">
              <w:rPr>
                <w:rFonts w:ascii="Times New Roman" w:hAnsi="Times New Roman" w:cs="Times New Roman"/>
                <w:sz w:val="24"/>
                <w:szCs w:val="24"/>
              </w:rPr>
              <w:t>Letter Note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07D1AE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[7, 36500)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03D39B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</w:p>
        </w:tc>
      </w:tr>
      <w:tr w:rsidR="00E84083" w:rsidRPr="009C5505" w14:paraId="1189E517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E1C77C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 xml:space="preserve">ACETAMINOPHEN 80 MG/ML ORAL </w:t>
            </w:r>
            <w:proofErr w:type="gramStart"/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DROPS,SUSPENSION</w:t>
            </w:r>
            <w:proofErr w:type="gramEnd"/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-Oral-Given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AEB46A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[0, 1)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4C3495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543</w:t>
            </w:r>
          </w:p>
        </w:tc>
      </w:tr>
      <w:tr w:rsidR="00E84083" w:rsidRPr="009C5505" w14:paraId="77F593E0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26563B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Nursing Notes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C6FC16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[7, 36500)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C1AC23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</w:tr>
      <w:tr w:rsidR="00E84083" w:rsidRPr="009C5505" w14:paraId="39F69033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36FE6C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ECMO WEIGHT BASED V2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CB4D6E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[7, 36500)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66206C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</w:tr>
      <w:tr w:rsidR="00E84083" w:rsidRPr="009C5505" w14:paraId="0C03ADB5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06BA83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DEXTROSE 5 % AND 0.9 % SODIUM CHLORIDE INTRAVENOUS SOLUTION-Intravenous-New Bag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2E0017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[0, 1)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C65DA8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496</w:t>
            </w:r>
          </w:p>
        </w:tc>
      </w:tr>
      <w:tr w:rsidR="00E84083" w:rsidRPr="009C5505" w14:paraId="7CF41C7E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2BAAA9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AN TEMP 2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3EC7D3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[0, 1)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84A67E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491</w:t>
            </w:r>
          </w:p>
        </w:tc>
      </w:tr>
      <w:tr w:rsidR="00E84083" w:rsidRPr="009C5505" w14:paraId="05750DF5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F5FD31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Outpatient Ambulatory Care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FF1E89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[7, 36500)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435086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</w:p>
        </w:tc>
      </w:tr>
      <w:tr w:rsidR="00E84083" w:rsidRPr="009C5505" w14:paraId="07CFCA2B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A52B58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EMERGENCY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7CC9C7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[7, 36500)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55A60C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465</w:t>
            </w:r>
          </w:p>
        </w:tc>
      </w:tr>
      <w:tr w:rsidR="00E84083" w:rsidRPr="009C5505" w14:paraId="0DC33B55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8B82C0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TEMPERATURE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23E342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[7, 36500)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D216D8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</w:p>
        </w:tc>
      </w:tr>
      <w:tr w:rsidR="00E84083" w:rsidRPr="009C5505" w14:paraId="7D05CBEA" w14:textId="77777777" w:rsidTr="002D16E3">
        <w:trPr>
          <w:trHeight w:val="20"/>
        </w:trPr>
        <w:tc>
          <w:tcPr>
            <w:tcW w:w="5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C7DDB6" w14:textId="77777777" w:rsidR="00E84083" w:rsidRPr="009C5505" w:rsidRDefault="00E84083" w:rsidP="002D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 xml:space="preserve">ACETAMINOPHEN 80 MG/ML ORAL </w:t>
            </w:r>
            <w:proofErr w:type="gramStart"/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DROPS,SUSPENSION</w:t>
            </w:r>
            <w:proofErr w:type="gramEnd"/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-Oral-Given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913A94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[7, 36500)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18100BA" w14:textId="77777777" w:rsidR="00E84083" w:rsidRPr="009C5505" w:rsidRDefault="00E84083" w:rsidP="002D1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05">
              <w:rPr>
                <w:rFonts w:ascii="Times New Roman" w:hAnsi="Times New Roman" w:cs="Times New Roman"/>
                <w:sz w:val="24"/>
                <w:szCs w:val="24"/>
              </w:rPr>
              <w:t>443</w:t>
            </w:r>
          </w:p>
        </w:tc>
      </w:tr>
    </w:tbl>
    <w:p w14:paraId="2C6530B8" w14:textId="77777777" w:rsidR="00A5774B" w:rsidRDefault="00A5774B" w:rsidP="00A5774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44104B0" w14:textId="74693093" w:rsidR="00DD7092" w:rsidRPr="00815BBC" w:rsidRDefault="002D16E3" w:rsidP="002D16E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15BB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DD7092" w:rsidRPr="00815B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061"/>
    <w:rsid w:val="00023A04"/>
    <w:rsid w:val="000272F1"/>
    <w:rsid w:val="00042732"/>
    <w:rsid w:val="00046190"/>
    <w:rsid w:val="00051CA6"/>
    <w:rsid w:val="00063982"/>
    <w:rsid w:val="00075CAE"/>
    <w:rsid w:val="000850AF"/>
    <w:rsid w:val="000B68BC"/>
    <w:rsid w:val="000C003C"/>
    <w:rsid w:val="000E496E"/>
    <w:rsid w:val="000F16C5"/>
    <w:rsid w:val="001159D1"/>
    <w:rsid w:val="0013007A"/>
    <w:rsid w:val="00140395"/>
    <w:rsid w:val="001535D5"/>
    <w:rsid w:val="00171FB2"/>
    <w:rsid w:val="001D518D"/>
    <w:rsid w:val="001E5069"/>
    <w:rsid w:val="002003DF"/>
    <w:rsid w:val="00200D25"/>
    <w:rsid w:val="00205210"/>
    <w:rsid w:val="00215E2F"/>
    <w:rsid w:val="002242B7"/>
    <w:rsid w:val="0023634A"/>
    <w:rsid w:val="0027604C"/>
    <w:rsid w:val="00276D54"/>
    <w:rsid w:val="00287366"/>
    <w:rsid w:val="00290992"/>
    <w:rsid w:val="002C64C1"/>
    <w:rsid w:val="002D16E3"/>
    <w:rsid w:val="002E58BC"/>
    <w:rsid w:val="002F4F13"/>
    <w:rsid w:val="002F5324"/>
    <w:rsid w:val="00321F65"/>
    <w:rsid w:val="003228B9"/>
    <w:rsid w:val="003307B9"/>
    <w:rsid w:val="00336F3B"/>
    <w:rsid w:val="003479DC"/>
    <w:rsid w:val="003549BA"/>
    <w:rsid w:val="0036086B"/>
    <w:rsid w:val="00361897"/>
    <w:rsid w:val="003661FC"/>
    <w:rsid w:val="00385FE6"/>
    <w:rsid w:val="00393D58"/>
    <w:rsid w:val="003952B6"/>
    <w:rsid w:val="003A7FDE"/>
    <w:rsid w:val="003B1B3E"/>
    <w:rsid w:val="003B56E1"/>
    <w:rsid w:val="003C2293"/>
    <w:rsid w:val="003D171C"/>
    <w:rsid w:val="003E2F08"/>
    <w:rsid w:val="003E70FF"/>
    <w:rsid w:val="003F0F28"/>
    <w:rsid w:val="003F29CB"/>
    <w:rsid w:val="003F70AD"/>
    <w:rsid w:val="00404DCE"/>
    <w:rsid w:val="004123B9"/>
    <w:rsid w:val="0041249B"/>
    <w:rsid w:val="0042734D"/>
    <w:rsid w:val="00431EF8"/>
    <w:rsid w:val="0043615D"/>
    <w:rsid w:val="004634CD"/>
    <w:rsid w:val="00487FA1"/>
    <w:rsid w:val="004B4680"/>
    <w:rsid w:val="00503840"/>
    <w:rsid w:val="0051746B"/>
    <w:rsid w:val="00526521"/>
    <w:rsid w:val="005323F6"/>
    <w:rsid w:val="005440F4"/>
    <w:rsid w:val="0055678C"/>
    <w:rsid w:val="00564523"/>
    <w:rsid w:val="00586DFB"/>
    <w:rsid w:val="00592BF2"/>
    <w:rsid w:val="00596809"/>
    <w:rsid w:val="005A663C"/>
    <w:rsid w:val="005B281A"/>
    <w:rsid w:val="005B3BF3"/>
    <w:rsid w:val="005B7F69"/>
    <w:rsid w:val="005E3D39"/>
    <w:rsid w:val="005F6694"/>
    <w:rsid w:val="00612B4D"/>
    <w:rsid w:val="00615C2C"/>
    <w:rsid w:val="00677CFE"/>
    <w:rsid w:val="0068231E"/>
    <w:rsid w:val="006B7DD8"/>
    <w:rsid w:val="006D3643"/>
    <w:rsid w:val="007217D0"/>
    <w:rsid w:val="0074555D"/>
    <w:rsid w:val="00757F8F"/>
    <w:rsid w:val="00764BC0"/>
    <w:rsid w:val="007757F2"/>
    <w:rsid w:val="007A68FE"/>
    <w:rsid w:val="007B700E"/>
    <w:rsid w:val="007E51E0"/>
    <w:rsid w:val="007E5D3D"/>
    <w:rsid w:val="00807401"/>
    <w:rsid w:val="00815BBC"/>
    <w:rsid w:val="00816FC1"/>
    <w:rsid w:val="00824EFC"/>
    <w:rsid w:val="00826107"/>
    <w:rsid w:val="00856493"/>
    <w:rsid w:val="008663E0"/>
    <w:rsid w:val="00880EF0"/>
    <w:rsid w:val="008A26DA"/>
    <w:rsid w:val="008B16AB"/>
    <w:rsid w:val="008B4A9A"/>
    <w:rsid w:val="008C14F7"/>
    <w:rsid w:val="008D064F"/>
    <w:rsid w:val="008E0634"/>
    <w:rsid w:val="0095103C"/>
    <w:rsid w:val="00963199"/>
    <w:rsid w:val="0098185E"/>
    <w:rsid w:val="009940F4"/>
    <w:rsid w:val="009A0587"/>
    <w:rsid w:val="009A3419"/>
    <w:rsid w:val="009D3AD8"/>
    <w:rsid w:val="00A03C61"/>
    <w:rsid w:val="00A27F9D"/>
    <w:rsid w:val="00A346C3"/>
    <w:rsid w:val="00A54E4F"/>
    <w:rsid w:val="00A5774B"/>
    <w:rsid w:val="00A72856"/>
    <w:rsid w:val="00A94624"/>
    <w:rsid w:val="00AA2227"/>
    <w:rsid w:val="00AA4BC5"/>
    <w:rsid w:val="00AC70A1"/>
    <w:rsid w:val="00AD3C69"/>
    <w:rsid w:val="00AE0346"/>
    <w:rsid w:val="00AF1C26"/>
    <w:rsid w:val="00AF75BE"/>
    <w:rsid w:val="00B021B1"/>
    <w:rsid w:val="00B023D3"/>
    <w:rsid w:val="00B1193D"/>
    <w:rsid w:val="00B34CE9"/>
    <w:rsid w:val="00B71D9C"/>
    <w:rsid w:val="00B7698B"/>
    <w:rsid w:val="00B951F7"/>
    <w:rsid w:val="00BA439D"/>
    <w:rsid w:val="00BF709F"/>
    <w:rsid w:val="00C45744"/>
    <w:rsid w:val="00C527EB"/>
    <w:rsid w:val="00C52B57"/>
    <w:rsid w:val="00C542AD"/>
    <w:rsid w:val="00C852D9"/>
    <w:rsid w:val="00C872B7"/>
    <w:rsid w:val="00CC33F5"/>
    <w:rsid w:val="00CD288F"/>
    <w:rsid w:val="00CE2DC5"/>
    <w:rsid w:val="00CF4061"/>
    <w:rsid w:val="00D120FD"/>
    <w:rsid w:val="00D47FE5"/>
    <w:rsid w:val="00D76DE0"/>
    <w:rsid w:val="00D873B2"/>
    <w:rsid w:val="00DB06EE"/>
    <w:rsid w:val="00DC14D5"/>
    <w:rsid w:val="00DD5776"/>
    <w:rsid w:val="00DD7092"/>
    <w:rsid w:val="00DE35EB"/>
    <w:rsid w:val="00DF2D38"/>
    <w:rsid w:val="00DF2E3B"/>
    <w:rsid w:val="00DF4464"/>
    <w:rsid w:val="00E0731C"/>
    <w:rsid w:val="00E31176"/>
    <w:rsid w:val="00E41C8C"/>
    <w:rsid w:val="00E42F98"/>
    <w:rsid w:val="00E43870"/>
    <w:rsid w:val="00E525D5"/>
    <w:rsid w:val="00E52919"/>
    <w:rsid w:val="00E52DAD"/>
    <w:rsid w:val="00E82196"/>
    <w:rsid w:val="00E84083"/>
    <w:rsid w:val="00E95D41"/>
    <w:rsid w:val="00EA3E79"/>
    <w:rsid w:val="00EB1DD4"/>
    <w:rsid w:val="00EE6092"/>
    <w:rsid w:val="00EF7EDA"/>
    <w:rsid w:val="00F01CE7"/>
    <w:rsid w:val="00F55D65"/>
    <w:rsid w:val="00F95E25"/>
    <w:rsid w:val="00FA3074"/>
    <w:rsid w:val="00FB07D3"/>
    <w:rsid w:val="00FB2759"/>
    <w:rsid w:val="00FC70F9"/>
    <w:rsid w:val="00FD22AC"/>
    <w:rsid w:val="00FE6282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421EF"/>
  <w15:chartTrackingRefBased/>
  <w15:docId w15:val="{078EF742-6ADE-4246-9E2A-4FB815F0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061"/>
  </w:style>
  <w:style w:type="paragraph" w:styleId="Heading1">
    <w:name w:val="heading 1"/>
    <w:basedOn w:val="Normal"/>
    <w:next w:val="Normal"/>
    <w:link w:val="Heading1Char"/>
    <w:uiPriority w:val="9"/>
    <w:qFormat/>
    <w:rsid w:val="00CF4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0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0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0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0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0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0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0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0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4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4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40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0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40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0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06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F4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631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31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31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1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319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120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0F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07401"/>
    <w:pPr>
      <w:spacing w:after="0" w:line="240" w:lineRule="auto"/>
    </w:pPr>
  </w:style>
  <w:style w:type="character" w:customStyle="1" w:styleId="cf01">
    <w:name w:val="cf01"/>
    <w:basedOn w:val="DefaultParagraphFont"/>
    <w:rsid w:val="00FF7A33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lightgbm.readthedocs.io/en/v4.1.0/pythonapi/lightgbm.LGBMClassifier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F465E-E955-48A6-9049-DC8EB3A5C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Lillian Sung</dc:creator>
  <cp:keywords/>
  <dc:description/>
  <cp:lastModifiedBy>Agata Wolochacz</cp:lastModifiedBy>
  <cp:revision>4</cp:revision>
  <dcterms:created xsi:type="dcterms:W3CDTF">2025-09-23T20:48:00Z</dcterms:created>
  <dcterms:modified xsi:type="dcterms:W3CDTF">2025-09-26T20:59:00Z</dcterms:modified>
</cp:coreProperties>
</file>