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B8FA7" w14:textId="5087004E" w:rsidR="0086472E" w:rsidRPr="00611A64" w:rsidRDefault="00086940" w:rsidP="00086940">
      <w:pPr>
        <w:rPr>
          <w:rFonts w:hint="eastAsia"/>
          <w:b/>
          <w:bCs/>
          <w:sz w:val="28"/>
          <w:szCs w:val="28"/>
        </w:rPr>
      </w:pPr>
      <w:bookmarkStart w:id="0" w:name="_Hlk210914644"/>
      <w:r w:rsidRPr="00611A64">
        <w:rPr>
          <w:rFonts w:hint="eastAsia"/>
          <w:b/>
          <w:bCs/>
          <w:sz w:val="28"/>
          <w:szCs w:val="28"/>
        </w:rPr>
        <w:t>D</w:t>
      </w:r>
      <w:r w:rsidRPr="00611A64">
        <w:rPr>
          <w:b/>
          <w:bCs/>
          <w:sz w:val="28"/>
          <w:szCs w:val="28"/>
        </w:rPr>
        <w:t>etails on</w:t>
      </w:r>
      <w:bookmarkStart w:id="1" w:name="_Hlk210389199"/>
      <w:r w:rsidRPr="00611A64">
        <w:rPr>
          <w:b/>
          <w:bCs/>
          <w:sz w:val="28"/>
          <w:szCs w:val="28"/>
        </w:rPr>
        <w:t xml:space="preserve"> Joinpoint regression</w:t>
      </w:r>
      <w:bookmarkEnd w:id="1"/>
      <w:r w:rsidRPr="00611A64">
        <w:rPr>
          <w:b/>
          <w:bCs/>
          <w:sz w:val="28"/>
          <w:szCs w:val="28"/>
        </w:rPr>
        <w:t xml:space="preserve"> model selection criteria</w:t>
      </w:r>
    </w:p>
    <w:bookmarkEnd w:id="0"/>
    <w:p w14:paraId="3A09453D" w14:textId="77777777" w:rsidR="00F661B6" w:rsidRPr="00F661B6" w:rsidRDefault="00F661B6" w:rsidP="00086940">
      <w:pPr>
        <w:rPr>
          <w:rFonts w:ascii="Times New Roman" w:hAnsi="Times New Roman" w:cs="Times New Roman"/>
        </w:rPr>
      </w:pPr>
      <w:r w:rsidRPr="00F661B6">
        <w:rPr>
          <w:rFonts w:ascii="Times New Roman" w:hAnsi="Times New Roman" w:cs="Times New Roman"/>
        </w:rPr>
        <w:t xml:space="preserve">The maximum number of </w:t>
      </w:r>
      <w:proofErr w:type="spellStart"/>
      <w:r w:rsidRPr="00F661B6">
        <w:rPr>
          <w:rFonts w:ascii="Times New Roman" w:hAnsi="Times New Roman" w:cs="Times New Roman"/>
        </w:rPr>
        <w:t>joinpoints</w:t>
      </w:r>
      <w:proofErr w:type="spellEnd"/>
      <w:r w:rsidRPr="00F661B6">
        <w:rPr>
          <w:rFonts w:ascii="Times New Roman" w:hAnsi="Times New Roman" w:cs="Times New Roman"/>
        </w:rPr>
        <w:t xml:space="preserve"> was set to 4, and the Bayesian Information Criterion (BIC) was used for model selection, with the final number determined by minimizing the WBIC.</w:t>
      </w:r>
    </w:p>
    <w:p w14:paraId="1BA57147" w14:textId="77777777" w:rsidR="00F661B6" w:rsidRPr="00F661B6" w:rsidRDefault="00F661B6" w:rsidP="00086940">
      <w:pPr>
        <w:rPr>
          <w:rFonts w:ascii="Times New Roman" w:hAnsi="Times New Roman" w:cs="Times New Roman"/>
        </w:rPr>
      </w:pPr>
    </w:p>
    <w:p w14:paraId="3A4B7CDB" w14:textId="56F78180" w:rsidR="00F661B6" w:rsidRPr="00F661B6" w:rsidRDefault="00F661B6" w:rsidP="00086940">
      <w:pPr>
        <w:rPr>
          <w:rFonts w:ascii="Times New Roman" w:hAnsi="Times New Roman" w:cs="Times New Roman"/>
        </w:rPr>
      </w:pPr>
      <w:r w:rsidRPr="00F661B6">
        <w:rPr>
          <w:rFonts w:ascii="Times New Roman" w:hAnsi="Times New Roman" w:cs="Times New Roman"/>
          <w:b/>
          <w:bCs/>
        </w:rPr>
        <w:t>AMSR in China</w:t>
      </w:r>
      <w:r w:rsidRPr="00F661B6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 w:hint="eastAsia"/>
        </w:rPr>
        <w:t>T</w:t>
      </w:r>
      <w:r w:rsidRPr="00F661B6">
        <w:rPr>
          <w:rFonts w:ascii="Times New Roman" w:hAnsi="Times New Roman" w:cs="Times New Roman"/>
        </w:rPr>
        <w:t xml:space="preserve">he optimal number of </w:t>
      </w:r>
      <w:proofErr w:type="spellStart"/>
      <w:r w:rsidRPr="00F661B6">
        <w:rPr>
          <w:rFonts w:ascii="Times New Roman" w:hAnsi="Times New Roman" w:cs="Times New Roman"/>
        </w:rPr>
        <w:t>joinpoints</w:t>
      </w:r>
      <w:proofErr w:type="spellEnd"/>
      <w:r w:rsidRPr="00F661B6">
        <w:rPr>
          <w:rFonts w:ascii="Times New Roman" w:hAnsi="Times New Roman" w:cs="Times New Roman"/>
        </w:rPr>
        <w:t xml:space="preserve"> selected by the software was 2, corresponding to a WBIC of 2.39 and an MSE of 4.61. Accordingly, we also selected 2 </w:t>
      </w:r>
      <w:proofErr w:type="spellStart"/>
      <w:r w:rsidRPr="00F661B6">
        <w:rPr>
          <w:rFonts w:ascii="Times New Roman" w:hAnsi="Times New Roman" w:cs="Times New Roman"/>
        </w:rPr>
        <w:t>joinpoints</w:t>
      </w:r>
      <w:proofErr w:type="spellEnd"/>
      <w:r w:rsidRPr="00F661B6">
        <w:rPr>
          <w:rFonts w:ascii="Times New Roman" w:hAnsi="Times New Roman" w:cs="Times New Roman"/>
        </w:rPr>
        <w:t>.</w:t>
      </w:r>
    </w:p>
    <w:p w14:paraId="67124174" w14:textId="197607C9" w:rsidR="00FA0C7B" w:rsidRPr="00F661B6" w:rsidRDefault="00FA0C7B" w:rsidP="00086940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556A9F5" wp14:editId="3245E654">
            <wp:extent cx="5274310" cy="871855"/>
            <wp:effectExtent l="0" t="0" r="2540" b="4445"/>
            <wp:docPr id="15169745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745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4E21" w14:textId="1C4198BC" w:rsidR="00F661B6" w:rsidRPr="00F661B6" w:rsidRDefault="002F71D6" w:rsidP="00086940">
      <w:pPr>
        <w:rPr>
          <w:rFonts w:ascii="Times New Roman" w:hAnsi="Times New Roman" w:cs="Times New Roman" w:hint="eastAsia"/>
        </w:rPr>
      </w:pPr>
      <w:r w:rsidRPr="00F661B6">
        <w:rPr>
          <w:rFonts w:ascii="Times New Roman" w:hAnsi="Times New Roman" w:cs="Times New Roman"/>
          <w:b/>
          <w:bCs/>
        </w:rPr>
        <w:t>AMSR of Male</w:t>
      </w:r>
      <w:r w:rsidR="00F661B6">
        <w:rPr>
          <w:rFonts w:ascii="Times New Roman" w:hAnsi="Times New Roman" w:cs="Times New Roman" w:hint="eastAsia"/>
        </w:rPr>
        <w:t xml:space="preserve">: </w:t>
      </w:r>
      <w:r w:rsidR="00F661B6" w:rsidRPr="00F661B6">
        <w:rPr>
          <w:rFonts w:ascii="Times New Roman" w:hAnsi="Times New Roman" w:cs="Times New Roman" w:hint="eastAsia"/>
        </w:rPr>
        <w:t xml:space="preserve">The software automatically identified </w:t>
      </w:r>
      <w:r w:rsidR="00F661B6">
        <w:rPr>
          <w:rFonts w:ascii="Times New Roman" w:hAnsi="Times New Roman" w:cs="Times New Roman" w:hint="eastAsia"/>
        </w:rPr>
        <w:t>3</w:t>
      </w:r>
      <w:r w:rsidR="00F661B6" w:rsidRPr="00F661B6">
        <w:rPr>
          <w:rFonts w:ascii="Times New Roman" w:hAnsi="Times New Roman" w:cs="Times New Roman" w:hint="eastAsia"/>
        </w:rPr>
        <w:t xml:space="preserve">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joinpoints</w:t>
      </w:r>
      <w:proofErr w:type="spellEnd"/>
      <w:r w:rsidR="00F661B6" w:rsidRPr="00F661B6">
        <w:rPr>
          <w:rFonts w:ascii="Times New Roman" w:hAnsi="Times New Roman" w:cs="Times New Roman" w:hint="eastAsia"/>
        </w:rPr>
        <w:t xml:space="preserve"> as the optimal number, with a WBIC of 2.07 and an MSE of 2.45. However, more complex models (i.e., those with more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joinpoints</w:t>
      </w:r>
      <w:proofErr w:type="spellEnd"/>
      <w:r w:rsidR="00F661B6" w:rsidRPr="00F661B6">
        <w:rPr>
          <w:rFonts w:ascii="Times New Roman" w:hAnsi="Times New Roman" w:cs="Times New Roman" w:hint="eastAsia"/>
        </w:rPr>
        <w:t>) led to increased estimation uncertainty, as reflected by wider confidence intervals for the AAPC and larger p-values. Therefore, to prioritize the model's ability to summarize the overall trend across the entire period, we selected the second-best model</w:t>
      </w:r>
      <w:r w:rsidR="00F661B6" w:rsidRPr="00F661B6">
        <w:rPr>
          <w:rFonts w:ascii="Times New Roman" w:hAnsi="Times New Roman" w:cs="Times New Roman" w:hint="eastAsia"/>
        </w:rPr>
        <w:t>—</w:t>
      </w:r>
      <w:r w:rsidR="00F661B6" w:rsidRPr="00F661B6">
        <w:rPr>
          <w:rFonts w:ascii="Times New Roman" w:hAnsi="Times New Roman" w:cs="Times New Roman" w:hint="eastAsia"/>
        </w:rPr>
        <w:t xml:space="preserve">with </w:t>
      </w:r>
      <w:r w:rsidR="00F661B6">
        <w:rPr>
          <w:rFonts w:ascii="Times New Roman" w:hAnsi="Times New Roman" w:cs="Times New Roman" w:hint="eastAsia"/>
        </w:rPr>
        <w:t>1</w:t>
      </w:r>
      <w:r w:rsidR="00F661B6" w:rsidRPr="00F661B6">
        <w:rPr>
          <w:rFonts w:ascii="Times New Roman" w:hAnsi="Times New Roman" w:cs="Times New Roman" w:hint="eastAsia"/>
        </w:rPr>
        <w:t xml:space="preserve">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</w:t>
      </w:r>
      <w:proofErr w:type="spellEnd"/>
      <w:r w:rsidR="00F661B6" w:rsidRPr="00F661B6">
        <w:rPr>
          <w:rFonts w:ascii="Times New Roman" w:hAnsi="Times New Roman" w:cs="Times New Roman" w:hint="eastAsia"/>
        </w:rPr>
        <w:t>, a WBIC of 2.17, and an MSE of 5.28. Although this model has a slightly higher BIC, it provides a stable and interpretable estimate of the overall trend. Moreover, the difference in BIC between the selected model and the optimal model was small (</w:t>
      </w:r>
      <w:r w:rsidR="00F661B6" w:rsidRPr="00F661B6">
        <w:rPr>
          <w:rFonts w:ascii="Times New Roman" w:hAnsi="Times New Roman" w:cs="Times New Roman" w:hint="eastAsia"/>
        </w:rPr>
        <w:t>Δ</w:t>
      </w:r>
      <w:r w:rsidR="00F661B6" w:rsidRPr="00F661B6">
        <w:rPr>
          <w:rFonts w:ascii="Times New Roman" w:hAnsi="Times New Roman" w:cs="Times New Roman" w:hint="eastAsia"/>
        </w:rPr>
        <w:t>BIC &lt; 2), indicating comparable strength of evidence.</w:t>
      </w:r>
    </w:p>
    <w:p w14:paraId="459C97C5" w14:textId="03EB8181" w:rsidR="00F661B6" w:rsidRPr="00F661B6" w:rsidRDefault="002F71D6" w:rsidP="002F71D6">
      <w:pPr>
        <w:rPr>
          <w:rFonts w:ascii="Times New Roman" w:hAnsi="Times New Roman" w:cs="Times New Roman" w:hint="eastAsia"/>
        </w:rPr>
      </w:pPr>
      <w:r w:rsidRPr="00F661B6">
        <w:rPr>
          <w:rFonts w:ascii="Times New Roman" w:hAnsi="Times New Roman" w:cs="Times New Roman"/>
          <w:b/>
          <w:bCs/>
        </w:rPr>
        <w:t>AMSR of Female</w:t>
      </w:r>
      <w:r w:rsidR="00F661B6">
        <w:rPr>
          <w:rFonts w:ascii="Times New Roman" w:hAnsi="Times New Roman" w:cs="Times New Roman" w:hint="eastAsia"/>
        </w:rPr>
        <w:t xml:space="preserve">: </w:t>
      </w:r>
      <w:r w:rsidR="00F661B6" w:rsidRPr="00F661B6">
        <w:rPr>
          <w:rFonts w:ascii="Times New Roman" w:hAnsi="Times New Roman" w:cs="Times New Roman"/>
        </w:rPr>
        <w:t xml:space="preserve">The software-determined optimal model contained </w:t>
      </w:r>
      <w:r w:rsidR="00F661B6">
        <w:rPr>
          <w:rFonts w:ascii="Times New Roman" w:hAnsi="Times New Roman" w:cs="Times New Roman" w:hint="eastAsia"/>
        </w:rPr>
        <w:t>2</w:t>
      </w:r>
      <w:r w:rsidR="00F661B6" w:rsidRPr="00F661B6">
        <w:rPr>
          <w:rFonts w:ascii="Times New Roman" w:hAnsi="Times New Roman" w:cs="Times New Roman"/>
        </w:rPr>
        <w:t xml:space="preserve"> </w:t>
      </w:r>
      <w:proofErr w:type="spellStart"/>
      <w:r w:rsidR="00F661B6" w:rsidRPr="00F661B6">
        <w:rPr>
          <w:rFonts w:ascii="Times New Roman" w:hAnsi="Times New Roman" w:cs="Times New Roman"/>
        </w:rPr>
        <w:t>joinpoints</w:t>
      </w:r>
      <w:proofErr w:type="spellEnd"/>
      <w:r w:rsidR="00F661B6" w:rsidRPr="00F661B6">
        <w:rPr>
          <w:rFonts w:ascii="Times New Roman" w:hAnsi="Times New Roman" w:cs="Times New Roman"/>
        </w:rPr>
        <w:t xml:space="preserve">, yielding a WBIC of 1.95 and an MSE of 2.94. For the reasons stated above, we ultimately selected a model with one </w:t>
      </w:r>
      <w:proofErr w:type="spellStart"/>
      <w:r w:rsidR="00F661B6" w:rsidRPr="00F661B6">
        <w:rPr>
          <w:rFonts w:ascii="Times New Roman" w:hAnsi="Times New Roman" w:cs="Times New Roman"/>
        </w:rPr>
        <w:t>joinpoint</w:t>
      </w:r>
      <w:proofErr w:type="spellEnd"/>
      <w:r w:rsidR="00F661B6" w:rsidRPr="00F661B6">
        <w:rPr>
          <w:rFonts w:ascii="Times New Roman" w:hAnsi="Times New Roman" w:cs="Times New Roman"/>
        </w:rPr>
        <w:t>, which had a WBIC of 2.17 and an MSE of 5.28 (ΔBIC &lt; 2).</w:t>
      </w:r>
    </w:p>
    <w:p w14:paraId="1AA6CA99" w14:textId="6589E641" w:rsidR="002F71D6" w:rsidRPr="00F661B6" w:rsidRDefault="000653D2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6534944" wp14:editId="7DE62890">
            <wp:extent cx="5274310" cy="1521460"/>
            <wp:effectExtent l="0" t="0" r="2540" b="2540"/>
            <wp:docPr id="16203782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3782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F879B" w14:textId="69D529B7" w:rsidR="00F661B6" w:rsidRDefault="002B0473" w:rsidP="002B0473">
      <w:pPr>
        <w:rPr>
          <w:rFonts w:ascii="Times New Roman" w:hAnsi="Times New Roman" w:cs="Times New Roman"/>
        </w:rPr>
      </w:pPr>
      <w:r w:rsidRPr="00F661B6">
        <w:rPr>
          <w:rFonts w:ascii="Times New Roman" w:hAnsi="Times New Roman" w:cs="Times New Roman"/>
          <w:b/>
          <w:bCs/>
        </w:rPr>
        <w:t>AMSR of Urban area</w:t>
      </w:r>
      <w:r w:rsidR="00F661B6">
        <w:rPr>
          <w:rFonts w:ascii="Times New Roman" w:hAnsi="Times New Roman" w:cs="Times New Roman" w:hint="eastAsia"/>
        </w:rPr>
        <w:t xml:space="preserve">: </w:t>
      </w:r>
      <w:r w:rsidR="00F661B6" w:rsidRPr="00F661B6">
        <w:rPr>
          <w:rFonts w:ascii="Times New Roman" w:hAnsi="Times New Roman" w:cs="Times New Roman" w:hint="eastAsia"/>
        </w:rPr>
        <w:t xml:space="preserve">The software identified </w:t>
      </w:r>
      <w:r w:rsidR="00F661B6">
        <w:rPr>
          <w:rFonts w:ascii="Times New Roman" w:hAnsi="Times New Roman" w:cs="Times New Roman" w:hint="eastAsia"/>
        </w:rPr>
        <w:t>1</w:t>
      </w:r>
      <w:r w:rsidR="00F661B6" w:rsidRPr="00F661B6">
        <w:rPr>
          <w:rFonts w:ascii="Times New Roman" w:hAnsi="Times New Roman" w:cs="Times New Roman" w:hint="eastAsia"/>
        </w:rPr>
        <w:t xml:space="preserve">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</w:t>
      </w:r>
      <w:proofErr w:type="spellEnd"/>
      <w:r w:rsidR="00F661B6" w:rsidRPr="00F661B6">
        <w:rPr>
          <w:rFonts w:ascii="Times New Roman" w:hAnsi="Times New Roman" w:cs="Times New Roman" w:hint="eastAsia"/>
        </w:rPr>
        <w:t xml:space="preserve"> as the optimal model, with a WBIC of 2.41 and an MSE of 6.81. This result was adopted as the final model.</w:t>
      </w:r>
    </w:p>
    <w:p w14:paraId="007A4840" w14:textId="47039660" w:rsidR="00F661B6" w:rsidRPr="00F661B6" w:rsidRDefault="00FD1B5D" w:rsidP="00FD1B5D">
      <w:pPr>
        <w:rPr>
          <w:rFonts w:ascii="Times New Roman" w:hAnsi="Times New Roman" w:cs="Times New Roman" w:hint="eastAsia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AMSR of Rural area</w:t>
      </w:r>
      <w:r w:rsidR="00F661B6">
        <w:rPr>
          <w:rFonts w:ascii="Times New Roman" w:hAnsi="Times New Roman" w:cs="Times New Roman" w:hint="eastAsia"/>
          <w:b/>
          <w:bCs/>
        </w:rPr>
        <w:t xml:space="preserve">: </w:t>
      </w:r>
      <w:r w:rsidR="00F661B6" w:rsidRPr="00F661B6">
        <w:rPr>
          <w:rFonts w:ascii="Times New Roman" w:hAnsi="Times New Roman" w:cs="Times New Roman" w:hint="eastAsia"/>
        </w:rPr>
        <w:t xml:space="preserve">The software identified </w:t>
      </w:r>
      <w:r w:rsidR="00F661B6">
        <w:rPr>
          <w:rFonts w:ascii="Times New Roman" w:hAnsi="Times New Roman" w:cs="Times New Roman" w:hint="eastAsia"/>
        </w:rPr>
        <w:t>2</w:t>
      </w:r>
      <w:r w:rsidR="00F661B6" w:rsidRPr="00F661B6">
        <w:rPr>
          <w:rFonts w:ascii="Times New Roman" w:hAnsi="Times New Roman" w:cs="Times New Roman" w:hint="eastAsia"/>
        </w:rPr>
        <w:t xml:space="preserve">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</w:t>
      </w:r>
      <w:proofErr w:type="spellEnd"/>
      <w:r w:rsidR="00F661B6" w:rsidRPr="00F661B6">
        <w:rPr>
          <w:rFonts w:ascii="Times New Roman" w:hAnsi="Times New Roman" w:cs="Times New Roman" w:hint="eastAsia"/>
        </w:rPr>
        <w:t xml:space="preserve"> as the optimal model, with a WBIC of </w:t>
      </w:r>
      <w:r w:rsidR="00F661B6" w:rsidRPr="00F661B6">
        <w:rPr>
          <w:rFonts w:ascii="Times New Roman" w:hAnsi="Times New Roman" w:cs="Times New Roman"/>
        </w:rPr>
        <w:t>1.83</w:t>
      </w:r>
      <w:r w:rsidR="00F661B6" w:rsidRPr="00F661B6">
        <w:rPr>
          <w:rFonts w:ascii="Times New Roman" w:hAnsi="Times New Roman" w:cs="Times New Roman" w:hint="eastAsia"/>
        </w:rPr>
        <w:t xml:space="preserve"> and an MSE of </w:t>
      </w:r>
      <w:r w:rsidR="00F661B6" w:rsidRPr="00F661B6">
        <w:rPr>
          <w:rFonts w:ascii="Times New Roman" w:hAnsi="Times New Roman" w:cs="Times New Roman"/>
        </w:rPr>
        <w:t>2.60</w:t>
      </w:r>
      <w:r w:rsidR="00F661B6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6DA7DF5F" w14:textId="0485F650" w:rsidR="002B0473" w:rsidRPr="00F661B6" w:rsidRDefault="00FD1B5D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70F552A" wp14:editId="34A20D2C">
            <wp:extent cx="5294167" cy="1184910"/>
            <wp:effectExtent l="0" t="0" r="1905" b="0"/>
            <wp:docPr id="87860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02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7042" cy="118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D908C" w14:textId="23C8CB36" w:rsidR="00F661B6" w:rsidRPr="00F661B6" w:rsidRDefault="00FD1B5D" w:rsidP="00FD1B5D">
      <w:pPr>
        <w:rPr>
          <w:rFonts w:ascii="Times New Roman" w:hAnsi="Times New Roman" w:cs="Times New Roman" w:hint="eastAsia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AMSR of Eastern China</w:t>
      </w:r>
      <w:r w:rsidR="00F661B6">
        <w:rPr>
          <w:rFonts w:ascii="Times New Roman" w:hAnsi="Times New Roman" w:cs="Times New Roman" w:hint="eastAsia"/>
        </w:rPr>
        <w:t>:</w:t>
      </w:r>
      <w:r w:rsidR="00F661B6" w:rsidRPr="00F661B6">
        <w:rPr>
          <w:rFonts w:ascii="Times New Roman" w:hAnsi="Times New Roman" w:cs="Times New Roman" w:hint="eastAsia"/>
        </w:rPr>
        <w:t xml:space="preserve"> </w:t>
      </w:r>
      <w:r w:rsidR="00F661B6" w:rsidRPr="00F661B6">
        <w:rPr>
          <w:rFonts w:ascii="Times New Roman" w:hAnsi="Times New Roman" w:cs="Times New Roman" w:hint="eastAsia"/>
        </w:rPr>
        <w:t xml:space="preserve">The software identified </w:t>
      </w:r>
      <w:r w:rsidR="00F661B6">
        <w:rPr>
          <w:rFonts w:ascii="Times New Roman" w:hAnsi="Times New Roman" w:cs="Times New Roman" w:hint="eastAsia"/>
        </w:rPr>
        <w:t xml:space="preserve">0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</w:t>
      </w:r>
      <w:proofErr w:type="spellEnd"/>
      <w:r w:rsidR="00F661B6" w:rsidRPr="00F661B6">
        <w:rPr>
          <w:rFonts w:ascii="Times New Roman" w:hAnsi="Times New Roman" w:cs="Times New Roman" w:hint="eastAsia"/>
        </w:rPr>
        <w:t xml:space="preserve"> as the optimal model, with a WBIC of </w:t>
      </w:r>
      <w:r w:rsidR="00F661B6" w:rsidRPr="00F661B6">
        <w:rPr>
          <w:rFonts w:ascii="Times New Roman" w:hAnsi="Times New Roman" w:cs="Times New Roman"/>
        </w:rPr>
        <w:t>1.43</w:t>
      </w:r>
      <w:r w:rsidR="00F661B6" w:rsidRPr="00F661B6">
        <w:rPr>
          <w:rFonts w:ascii="Times New Roman" w:hAnsi="Times New Roman" w:cs="Times New Roman" w:hint="eastAsia"/>
        </w:rPr>
        <w:t xml:space="preserve"> and an MSE of </w:t>
      </w:r>
      <w:r w:rsidR="00F661B6" w:rsidRPr="00F661B6">
        <w:rPr>
          <w:rFonts w:ascii="Times New Roman" w:hAnsi="Times New Roman" w:cs="Times New Roman"/>
        </w:rPr>
        <w:t>3.34</w:t>
      </w:r>
      <w:r w:rsidR="00F661B6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20F9D706" w14:textId="0AEEE19A" w:rsidR="00F661B6" w:rsidRPr="00F661B6" w:rsidRDefault="00FD1B5D" w:rsidP="00F661B6">
      <w:pPr>
        <w:rPr>
          <w:rFonts w:ascii="Times New Roman" w:hAnsi="Times New Roman" w:cs="Times New Roman" w:hint="eastAsia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AMSR of Central China</w:t>
      </w:r>
      <w:r w:rsidR="00F661B6">
        <w:rPr>
          <w:rFonts w:ascii="Times New Roman" w:hAnsi="Times New Roman" w:cs="Times New Roman" w:hint="eastAsia"/>
        </w:rPr>
        <w:t>:</w:t>
      </w:r>
      <w:r w:rsidR="00F661B6" w:rsidRPr="00F661B6">
        <w:rPr>
          <w:rFonts w:ascii="Times New Roman" w:hAnsi="Times New Roman" w:cs="Times New Roman" w:hint="eastAsia"/>
        </w:rPr>
        <w:t xml:space="preserve"> The software identified </w:t>
      </w:r>
      <w:r w:rsidR="00F661B6">
        <w:rPr>
          <w:rFonts w:ascii="Times New Roman" w:hAnsi="Times New Roman" w:cs="Times New Roman" w:hint="eastAsia"/>
        </w:rPr>
        <w:t>1</w:t>
      </w:r>
      <w:r w:rsidR="00F661B6">
        <w:rPr>
          <w:rFonts w:ascii="Times New Roman" w:hAnsi="Times New Roman" w:cs="Times New Roman" w:hint="eastAsia"/>
        </w:rPr>
        <w:t xml:space="preserve">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</w:t>
      </w:r>
      <w:proofErr w:type="spellEnd"/>
      <w:r w:rsidR="00F661B6" w:rsidRPr="00F661B6">
        <w:rPr>
          <w:rFonts w:ascii="Times New Roman" w:hAnsi="Times New Roman" w:cs="Times New Roman" w:hint="eastAsia"/>
        </w:rPr>
        <w:t xml:space="preserve"> as the optimal model, with a WBIC </w:t>
      </w:r>
      <w:r w:rsidR="00F661B6" w:rsidRPr="00F661B6">
        <w:rPr>
          <w:rFonts w:ascii="Times New Roman" w:hAnsi="Times New Roman" w:cs="Times New Roman" w:hint="eastAsia"/>
        </w:rPr>
        <w:lastRenderedPageBreak/>
        <w:t xml:space="preserve">of </w:t>
      </w:r>
      <w:r w:rsidR="00F661B6" w:rsidRPr="00F661B6">
        <w:rPr>
          <w:rFonts w:ascii="Times New Roman" w:hAnsi="Times New Roman" w:cs="Times New Roman"/>
        </w:rPr>
        <w:t>2.09</w:t>
      </w:r>
      <w:r w:rsidR="00F661B6" w:rsidRPr="00F661B6">
        <w:rPr>
          <w:rFonts w:ascii="Times New Roman" w:hAnsi="Times New Roman" w:cs="Times New Roman" w:hint="eastAsia"/>
        </w:rPr>
        <w:t xml:space="preserve"> and an MSE of </w:t>
      </w:r>
      <w:r w:rsidR="00F661B6" w:rsidRPr="00F661B6">
        <w:rPr>
          <w:rFonts w:ascii="Times New Roman" w:hAnsi="Times New Roman" w:cs="Times New Roman"/>
        </w:rPr>
        <w:t>4.72</w:t>
      </w:r>
      <w:r w:rsidR="00F661B6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5EEFAEB8" w14:textId="42ABFA56" w:rsidR="00F661B6" w:rsidRDefault="00FD1B5D" w:rsidP="00FD1B5D">
      <w:pPr>
        <w:rPr>
          <w:rFonts w:ascii="Times New Roman" w:hAnsi="Times New Roman" w:cs="Times New Roman" w:hint="eastAsia"/>
        </w:rPr>
      </w:pPr>
      <w:r w:rsidRPr="00F661B6">
        <w:rPr>
          <w:rFonts w:ascii="Times New Roman" w:hAnsi="Times New Roman" w:cs="Times New Roman"/>
          <w:b/>
          <w:bCs/>
        </w:rPr>
        <w:t>AMSR of Western China</w:t>
      </w:r>
      <w:r w:rsidR="00F661B6">
        <w:rPr>
          <w:rFonts w:ascii="Times New Roman" w:hAnsi="Times New Roman" w:cs="Times New Roman" w:hint="eastAsia"/>
        </w:rPr>
        <w:t>:</w:t>
      </w:r>
      <w:r w:rsidR="00F661B6" w:rsidRPr="00F661B6">
        <w:rPr>
          <w:rFonts w:ascii="Times New Roman" w:hAnsi="Times New Roman" w:cs="Times New Roman" w:hint="eastAsia"/>
        </w:rPr>
        <w:t xml:space="preserve"> The software identified </w:t>
      </w:r>
      <w:r w:rsidR="00F661B6">
        <w:rPr>
          <w:rFonts w:ascii="Times New Roman" w:hAnsi="Times New Roman" w:cs="Times New Roman" w:hint="eastAsia"/>
        </w:rPr>
        <w:t>0</w:t>
      </w:r>
      <w:r w:rsidR="00F661B6">
        <w:rPr>
          <w:rFonts w:ascii="Times New Roman" w:hAnsi="Times New Roman" w:cs="Times New Roman" w:hint="eastAsia"/>
        </w:rPr>
        <w:t xml:space="preserve"> </w:t>
      </w:r>
      <w:proofErr w:type="spellStart"/>
      <w:r w:rsidR="00F661B6" w:rsidRPr="00F661B6">
        <w:rPr>
          <w:rFonts w:ascii="Times New Roman" w:hAnsi="Times New Roman" w:cs="Times New Roman" w:hint="eastAsia"/>
        </w:rPr>
        <w:t>joinpoint</w:t>
      </w:r>
      <w:proofErr w:type="spellEnd"/>
      <w:r w:rsidR="00F661B6" w:rsidRPr="00F661B6">
        <w:rPr>
          <w:rFonts w:ascii="Times New Roman" w:hAnsi="Times New Roman" w:cs="Times New Roman" w:hint="eastAsia"/>
        </w:rPr>
        <w:t xml:space="preserve"> as the optimal model, with a WBIC of </w:t>
      </w:r>
      <w:r w:rsidR="00F661B6" w:rsidRPr="00F661B6">
        <w:rPr>
          <w:rFonts w:ascii="Times New Roman" w:hAnsi="Times New Roman" w:cs="Times New Roman"/>
        </w:rPr>
        <w:t>1.56</w:t>
      </w:r>
      <w:r w:rsidR="00F661B6" w:rsidRPr="00F661B6">
        <w:rPr>
          <w:rFonts w:ascii="Times New Roman" w:hAnsi="Times New Roman" w:cs="Times New Roman" w:hint="eastAsia"/>
        </w:rPr>
        <w:t xml:space="preserve"> and an MSE of </w:t>
      </w:r>
      <w:r w:rsidR="00F661B6" w:rsidRPr="00F661B6">
        <w:rPr>
          <w:rFonts w:ascii="Times New Roman" w:hAnsi="Times New Roman" w:cs="Times New Roman"/>
        </w:rPr>
        <w:t>3.80</w:t>
      </w:r>
      <w:r w:rsidR="00F661B6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249DFD1F" w14:textId="4D099AD7" w:rsidR="00392AFE" w:rsidRPr="00F661B6" w:rsidRDefault="00611A64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6F29B2A" wp14:editId="497A7E5C">
            <wp:extent cx="5274310" cy="1553845"/>
            <wp:effectExtent l="0" t="0" r="2540" b="8255"/>
            <wp:docPr id="1947203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03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F84DE" w14:textId="77777777" w:rsidR="00461B83" w:rsidRPr="00F661B6" w:rsidRDefault="00461B83" w:rsidP="002F71D6">
      <w:pPr>
        <w:rPr>
          <w:rFonts w:ascii="Times New Roman" w:hAnsi="Times New Roman" w:cs="Times New Roman"/>
          <w:b/>
          <w:bCs/>
        </w:rPr>
      </w:pPr>
    </w:p>
    <w:p w14:paraId="475CB79E" w14:textId="77777777" w:rsidR="00461B83" w:rsidRPr="00F661B6" w:rsidRDefault="00461B83" w:rsidP="002F71D6">
      <w:pPr>
        <w:rPr>
          <w:rFonts w:ascii="Times New Roman" w:hAnsi="Times New Roman" w:cs="Times New Roman"/>
          <w:b/>
          <w:bCs/>
        </w:rPr>
      </w:pPr>
    </w:p>
    <w:p w14:paraId="64F2EADC" w14:textId="77777777" w:rsidR="00461B83" w:rsidRPr="00F661B6" w:rsidRDefault="00461B83" w:rsidP="002F71D6">
      <w:pPr>
        <w:rPr>
          <w:rFonts w:ascii="Times New Roman" w:hAnsi="Times New Roman" w:cs="Times New Roman"/>
          <w:b/>
          <w:bCs/>
        </w:rPr>
      </w:pPr>
    </w:p>
    <w:p w14:paraId="79D77469" w14:textId="77777777" w:rsidR="00461B83" w:rsidRPr="00F661B6" w:rsidRDefault="00461B83" w:rsidP="002F71D6">
      <w:pPr>
        <w:rPr>
          <w:rFonts w:ascii="Times New Roman" w:hAnsi="Times New Roman" w:cs="Times New Roman"/>
          <w:b/>
          <w:bCs/>
        </w:rPr>
      </w:pPr>
    </w:p>
    <w:p w14:paraId="57CDE740" w14:textId="711A5F96" w:rsidR="000402C5" w:rsidRDefault="00461B83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China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 xml:space="preserve">0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 </w:t>
      </w:r>
      <w:r w:rsidR="000402C5" w:rsidRPr="00F661B6">
        <w:rPr>
          <w:rFonts w:ascii="Times New Roman" w:hAnsi="Times New Roman" w:cs="Times New Roman"/>
        </w:rPr>
        <w:t>-0.95</w:t>
      </w:r>
      <w:r w:rsidR="000402C5" w:rsidRPr="00F661B6">
        <w:rPr>
          <w:rFonts w:ascii="Times New Roman" w:hAnsi="Times New Roman" w:cs="Times New Roman" w:hint="eastAsia"/>
        </w:rPr>
        <w:t xml:space="preserve"> and an MSE of </w:t>
      </w:r>
      <w:r w:rsidR="000402C5" w:rsidRPr="00F661B6">
        <w:rPr>
          <w:rFonts w:ascii="Times New Roman" w:hAnsi="Times New Roman" w:cs="Times New Roman"/>
        </w:rPr>
        <w:t>0.31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0CA2D66A" w14:textId="3D723EB2" w:rsidR="00461B83" w:rsidRPr="00F661B6" w:rsidRDefault="00461B83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2DC0169" wp14:editId="61D1AD47">
            <wp:extent cx="5274310" cy="864235"/>
            <wp:effectExtent l="0" t="0" r="2540" b="0"/>
            <wp:docPr id="5483243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32431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A3743" w14:textId="5CCB2627" w:rsidR="000402C5" w:rsidRDefault="00392AFE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Male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 xml:space="preserve">0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-0.97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0.30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45957982" w14:textId="38F715C8" w:rsidR="000402C5" w:rsidRDefault="00392AFE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Female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 xml:space="preserve">0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-1.35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0.21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49283DE2" w14:textId="018248F0" w:rsidR="00392AFE" w:rsidRPr="00F661B6" w:rsidRDefault="00392AFE" w:rsidP="00392AFE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4F87DD9" wp14:editId="7C35087B">
            <wp:extent cx="5274310" cy="851535"/>
            <wp:effectExtent l="0" t="0" r="2540" b="5715"/>
            <wp:docPr id="11347264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2649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57AE0" w14:textId="4737227B" w:rsidR="000402C5" w:rsidRDefault="00392AFE" w:rsidP="000402C5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Urban area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 xml:space="preserve">0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-0.73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0.39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3E06187B" w14:textId="1C93EF0D" w:rsidR="000402C5" w:rsidRDefault="00392AFE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Rural area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 xml:space="preserve">0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-1.05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0.28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19D24DED" w14:textId="560F7FB5" w:rsidR="00392AFE" w:rsidRPr="00F661B6" w:rsidRDefault="00392AFE" w:rsidP="002F71D6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BA31361" wp14:editId="4A8AE83B">
            <wp:extent cx="5274310" cy="1163320"/>
            <wp:effectExtent l="0" t="0" r="2540" b="0"/>
            <wp:docPr id="592807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8075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C5427" w14:textId="7EBE5DEA" w:rsidR="000402C5" w:rsidRDefault="00FB4BBA" w:rsidP="000402C5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Eastern China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>1</w:t>
      </w:r>
      <w:r w:rsidR="000402C5">
        <w:rPr>
          <w:rFonts w:ascii="Times New Roman" w:hAnsi="Times New Roman" w:cs="Times New Roman" w:hint="eastAsia"/>
        </w:rPr>
        <w:t xml:space="preserve">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-1.35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0.15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7486FF6C" w14:textId="77777777" w:rsidR="000402C5" w:rsidRDefault="000402C5" w:rsidP="00FB4BBA">
      <w:pPr>
        <w:rPr>
          <w:rFonts w:ascii="Times New Roman" w:hAnsi="Times New Roman" w:cs="Times New Roman"/>
          <w:b/>
          <w:bCs/>
        </w:rPr>
      </w:pPr>
    </w:p>
    <w:p w14:paraId="78C60155" w14:textId="6089FA63" w:rsidR="002B0473" w:rsidRPr="00F661B6" w:rsidRDefault="00FB4BBA" w:rsidP="002F71D6">
      <w:pPr>
        <w:rPr>
          <w:rFonts w:ascii="Times New Roman" w:hAnsi="Times New Roman" w:cs="Times New Roman" w:hint="eastAsia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lastRenderedPageBreak/>
        <w:t>PYLLR of Central China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 xml:space="preserve">1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-0.78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0.26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4196FC70" w14:textId="3CEEDA9A" w:rsidR="000402C5" w:rsidRDefault="00FB4BBA" w:rsidP="00FB4BBA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</w:rPr>
        <w:t>PYLLR of Western China</w:t>
      </w:r>
      <w:r w:rsidR="000402C5">
        <w:rPr>
          <w:rFonts w:ascii="Times New Roman" w:hAnsi="Times New Roman" w:cs="Times New Roman" w:hint="eastAsia"/>
        </w:rPr>
        <w:t>:</w:t>
      </w:r>
      <w:r w:rsidR="000402C5" w:rsidRPr="00F661B6">
        <w:rPr>
          <w:rFonts w:ascii="Times New Roman" w:hAnsi="Times New Roman" w:cs="Times New Roman" w:hint="eastAsia"/>
        </w:rPr>
        <w:t xml:space="preserve"> The software identified </w:t>
      </w:r>
      <w:r w:rsidR="000402C5">
        <w:rPr>
          <w:rFonts w:ascii="Times New Roman" w:hAnsi="Times New Roman" w:cs="Times New Roman" w:hint="eastAsia"/>
        </w:rPr>
        <w:t>0</w:t>
      </w:r>
      <w:r w:rsidR="000402C5">
        <w:rPr>
          <w:rFonts w:ascii="Times New Roman" w:hAnsi="Times New Roman" w:cs="Times New Roman" w:hint="eastAsia"/>
        </w:rPr>
        <w:t xml:space="preserve"> </w:t>
      </w:r>
      <w:proofErr w:type="spellStart"/>
      <w:r w:rsidR="000402C5" w:rsidRPr="00F661B6">
        <w:rPr>
          <w:rFonts w:ascii="Times New Roman" w:hAnsi="Times New Roman" w:cs="Times New Roman" w:hint="eastAsia"/>
        </w:rPr>
        <w:t>joinpoint</w:t>
      </w:r>
      <w:proofErr w:type="spellEnd"/>
      <w:r w:rsidR="000402C5" w:rsidRPr="00F661B6">
        <w:rPr>
          <w:rFonts w:ascii="Times New Roman" w:hAnsi="Times New Roman" w:cs="Times New Roman" w:hint="eastAsia"/>
        </w:rPr>
        <w:t xml:space="preserve"> as the optimal model, with a WBIC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-1.49</w:t>
      </w:r>
      <w:r w:rsidR="000402C5" w:rsidRPr="00F661B6">
        <w:rPr>
          <w:rFonts w:ascii="Times New Roman" w:hAnsi="Times New Roman" w:cs="Times New Roman" w:hint="eastAsia"/>
        </w:rPr>
        <w:t xml:space="preserve"> and an MSE of</w:t>
      </w:r>
      <w:r w:rsidR="000402C5">
        <w:rPr>
          <w:rFonts w:ascii="Times New Roman" w:hAnsi="Times New Roman" w:cs="Times New Roman" w:hint="eastAsia"/>
        </w:rPr>
        <w:t xml:space="preserve"> </w:t>
      </w:r>
      <w:r w:rsidR="000402C5" w:rsidRPr="00F661B6">
        <w:rPr>
          <w:rFonts w:ascii="Times New Roman" w:hAnsi="Times New Roman" w:cs="Times New Roman"/>
        </w:rPr>
        <w:t>0.18</w:t>
      </w:r>
      <w:r w:rsidR="000402C5" w:rsidRPr="00F661B6">
        <w:rPr>
          <w:rFonts w:ascii="Times New Roman" w:hAnsi="Times New Roman" w:cs="Times New Roman" w:hint="eastAsia"/>
        </w:rPr>
        <w:t>. This result was adopted as the final model.</w:t>
      </w:r>
    </w:p>
    <w:p w14:paraId="42919BBC" w14:textId="33306643" w:rsidR="00FB4BBA" w:rsidRPr="00F661B6" w:rsidRDefault="00FB4BBA" w:rsidP="00FB4BBA">
      <w:pPr>
        <w:rPr>
          <w:rFonts w:ascii="Times New Roman" w:hAnsi="Times New Roman" w:cs="Times New Roman"/>
          <w:b/>
          <w:bCs/>
        </w:rPr>
      </w:pPr>
      <w:r w:rsidRPr="00F661B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2CFEBF5" wp14:editId="5DD5405B">
            <wp:extent cx="5274310" cy="1541780"/>
            <wp:effectExtent l="0" t="0" r="2540" b="1270"/>
            <wp:docPr id="1607487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48720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D4E1" w14:textId="77777777" w:rsidR="002F71D6" w:rsidRPr="00F661B6" w:rsidRDefault="002F71D6" w:rsidP="00086940">
      <w:pPr>
        <w:rPr>
          <w:rFonts w:ascii="Times New Roman" w:hAnsi="Times New Roman" w:cs="Times New Roman"/>
          <w:b/>
          <w:bCs/>
        </w:rPr>
      </w:pPr>
    </w:p>
    <w:p w14:paraId="6D34680D" w14:textId="77777777" w:rsidR="007B202A" w:rsidRPr="00F661B6" w:rsidRDefault="007B202A" w:rsidP="00086940">
      <w:pPr>
        <w:rPr>
          <w:rFonts w:ascii="Times New Roman" w:hAnsi="Times New Roman" w:cs="Times New Roman"/>
        </w:rPr>
      </w:pPr>
    </w:p>
    <w:sectPr w:rsidR="007B202A" w:rsidRPr="00F66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7C45" w14:textId="77777777" w:rsidR="00D20C7D" w:rsidRDefault="00D20C7D" w:rsidP="00086940">
      <w:pPr>
        <w:rPr>
          <w:rFonts w:hint="eastAsia"/>
        </w:rPr>
      </w:pPr>
      <w:r>
        <w:separator/>
      </w:r>
    </w:p>
  </w:endnote>
  <w:endnote w:type="continuationSeparator" w:id="0">
    <w:p w14:paraId="3C71D0C5" w14:textId="77777777" w:rsidR="00D20C7D" w:rsidRDefault="00D20C7D" w:rsidP="0008694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2A74" w14:textId="77777777" w:rsidR="00D20C7D" w:rsidRDefault="00D20C7D" w:rsidP="00086940">
      <w:pPr>
        <w:rPr>
          <w:rFonts w:hint="eastAsia"/>
        </w:rPr>
      </w:pPr>
      <w:r>
        <w:separator/>
      </w:r>
    </w:p>
  </w:footnote>
  <w:footnote w:type="continuationSeparator" w:id="0">
    <w:p w14:paraId="18C0E023" w14:textId="77777777" w:rsidR="00D20C7D" w:rsidRDefault="00D20C7D" w:rsidP="0008694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7D"/>
    <w:rsid w:val="000402C5"/>
    <w:rsid w:val="000653D2"/>
    <w:rsid w:val="00086940"/>
    <w:rsid w:val="000C70B5"/>
    <w:rsid w:val="0012117D"/>
    <w:rsid w:val="002B0473"/>
    <w:rsid w:val="002F71D6"/>
    <w:rsid w:val="00392AFE"/>
    <w:rsid w:val="003A6601"/>
    <w:rsid w:val="00423FFD"/>
    <w:rsid w:val="00461B83"/>
    <w:rsid w:val="004B3625"/>
    <w:rsid w:val="005454AA"/>
    <w:rsid w:val="005853E4"/>
    <w:rsid w:val="005C7247"/>
    <w:rsid w:val="00611A64"/>
    <w:rsid w:val="007B202A"/>
    <w:rsid w:val="007B631E"/>
    <w:rsid w:val="0086472E"/>
    <w:rsid w:val="00982AB7"/>
    <w:rsid w:val="00D20C7D"/>
    <w:rsid w:val="00DF5F73"/>
    <w:rsid w:val="00E336C3"/>
    <w:rsid w:val="00E60D54"/>
    <w:rsid w:val="00F661B6"/>
    <w:rsid w:val="00FA0C7B"/>
    <w:rsid w:val="00FB4BBA"/>
    <w:rsid w:val="00FD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C7F08"/>
  <w15:chartTrackingRefBased/>
  <w15:docId w15:val="{B781838D-C7A1-4A85-9F1F-36C3237F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2C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11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17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17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17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17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17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17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11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1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1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117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117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117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11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11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117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1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1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1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1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1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11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1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11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11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117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69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869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69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869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changlin Tang</dc:creator>
  <cp:keywords/>
  <dc:description/>
  <cp:lastModifiedBy>changlin Tang</cp:lastModifiedBy>
  <cp:revision>17</cp:revision>
  <dcterms:created xsi:type="dcterms:W3CDTF">2025-10-03T05:06:00Z</dcterms:created>
  <dcterms:modified xsi:type="dcterms:W3CDTF">2025-10-09T07:04:00Z</dcterms:modified>
</cp:coreProperties>
</file>