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97323D">
      <w:pPr>
        <w:spacing w:after="0" w:line="480" w:lineRule="auto"/>
        <w:ind w:firstLine="3735" w:firstLineChars="1550"/>
        <w:jc w:val="both"/>
        <w:rPr>
          <w:rFonts w:ascii="Times New Roman" w:hAnsi="Times New Roman" w:eastAsia="仿宋" w:cs="Times New Roman"/>
          <w:bCs/>
          <w:sz w:val="24"/>
          <w:szCs w:val="24"/>
          <w:highlight w:val="none"/>
          <w:lang w:val="en-GB"/>
        </w:rPr>
      </w:pPr>
      <w:bookmarkStart w:id="0" w:name="_Hlk167177257"/>
      <w:r>
        <w:rPr>
          <w:rFonts w:ascii="Times New Roman" w:hAnsi="Times New Roman" w:eastAsia="仿宋" w:cs="Times New Roman"/>
          <w:b/>
          <w:sz w:val="24"/>
          <w:szCs w:val="24"/>
          <w:highlight w:val="none"/>
          <w:lang w:val="en-GB"/>
        </w:rPr>
        <w:t xml:space="preserve">Table </w:t>
      </w:r>
      <w:r>
        <w:rPr>
          <w:rFonts w:hint="eastAsia" w:ascii="Times New Roman" w:hAnsi="Times New Roman" w:eastAsia="仿宋" w:cs="Times New Roman"/>
          <w:b/>
          <w:sz w:val="24"/>
          <w:szCs w:val="24"/>
          <w:highlight w:val="none"/>
          <w:lang w:val="en-US" w:eastAsia="zh-CN"/>
        </w:rPr>
        <w:t>S</w:t>
      </w:r>
      <w:r>
        <w:rPr>
          <w:rFonts w:ascii="Times New Roman" w:hAnsi="Times New Roman" w:eastAsia="仿宋" w:cs="Times New Roman"/>
          <w:b/>
          <w:sz w:val="24"/>
          <w:szCs w:val="24"/>
          <w:highlight w:val="none"/>
          <w:lang w:val="en-GB"/>
        </w:rPr>
        <w:t>1.</w:t>
      </w:r>
      <w:r>
        <w:rPr>
          <w:rFonts w:ascii="Times New Roman" w:hAnsi="Times New Roman" w:eastAsia="仿宋" w:cs="Times New Roman"/>
          <w:bCs/>
          <w:sz w:val="24"/>
          <w:szCs w:val="24"/>
          <w:highlight w:val="none"/>
          <w:lang w:val="en-GB"/>
        </w:rPr>
        <w:t xml:space="preserve"> 1.5 T and 3.0 T MRI acquisition parameters</w:t>
      </w:r>
    </w:p>
    <w:tbl>
      <w:tblPr>
        <w:tblStyle w:val="5"/>
        <w:tblW w:w="0" w:type="auto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7"/>
        <w:gridCol w:w="1218"/>
        <w:gridCol w:w="1260"/>
        <w:gridCol w:w="2292"/>
        <w:gridCol w:w="252"/>
        <w:gridCol w:w="1218"/>
        <w:gridCol w:w="1332"/>
        <w:gridCol w:w="2292"/>
      </w:tblGrid>
      <w:tr w14:paraId="23C4B43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2087" w:type="dxa"/>
            <w:vMerge w:val="restart"/>
            <w:tcBorders>
              <w:top w:val="single" w:color="auto" w:sz="12" w:space="0"/>
            </w:tcBorders>
            <w:vAlign w:val="center"/>
          </w:tcPr>
          <w:p w14:paraId="626F0ADA">
            <w:pPr>
              <w:spacing w:after="0" w:line="360" w:lineRule="auto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Weighting</w:t>
            </w:r>
          </w:p>
        </w:tc>
        <w:tc>
          <w:tcPr>
            <w:tcW w:w="4770" w:type="dxa"/>
            <w:gridSpan w:val="3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59002BFA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GE Signa Excite 1.5T</w:t>
            </w:r>
          </w:p>
        </w:tc>
        <w:tc>
          <w:tcPr>
            <w:tcW w:w="252" w:type="dxa"/>
            <w:tcBorders>
              <w:top w:val="single" w:color="auto" w:sz="12" w:space="0"/>
            </w:tcBorders>
          </w:tcPr>
          <w:p w14:paraId="76A40D67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4842" w:type="dxa"/>
            <w:gridSpan w:val="3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0EA324BA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GE Signa HDx 3.0T</w:t>
            </w:r>
          </w:p>
        </w:tc>
      </w:tr>
      <w:tr w14:paraId="31F3993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7" w:type="dxa"/>
            <w:vMerge w:val="continue"/>
            <w:tcBorders>
              <w:bottom w:val="single" w:color="auto" w:sz="6" w:space="0"/>
            </w:tcBorders>
            <w:vAlign w:val="center"/>
          </w:tcPr>
          <w:p w14:paraId="4C433245">
            <w:pPr>
              <w:spacing w:after="0" w:line="360" w:lineRule="auto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218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8EC5E0D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T2</w:t>
            </w:r>
          </w:p>
        </w:tc>
        <w:tc>
          <w:tcPr>
            <w:tcW w:w="126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EE10286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Diffusion</w:t>
            </w:r>
          </w:p>
        </w:tc>
        <w:tc>
          <w:tcPr>
            <w:tcW w:w="2292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92A9471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Dyn 3D T1 fs</w:t>
            </w:r>
          </w:p>
        </w:tc>
        <w:tc>
          <w:tcPr>
            <w:tcW w:w="252" w:type="dxa"/>
            <w:tcBorders>
              <w:bottom w:val="single" w:color="auto" w:sz="6" w:space="0"/>
            </w:tcBorders>
          </w:tcPr>
          <w:p w14:paraId="418D6AA6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218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941339A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T2</w:t>
            </w:r>
          </w:p>
        </w:tc>
        <w:tc>
          <w:tcPr>
            <w:tcW w:w="1332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56577DC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Diffusion</w:t>
            </w:r>
          </w:p>
        </w:tc>
        <w:tc>
          <w:tcPr>
            <w:tcW w:w="2292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0B3EF64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Dyn 3D T1 fs</w:t>
            </w:r>
          </w:p>
        </w:tc>
      </w:tr>
      <w:tr w14:paraId="20C1556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7" w:type="dxa"/>
            <w:tcBorders>
              <w:top w:val="single" w:color="auto" w:sz="6" w:space="0"/>
            </w:tcBorders>
            <w:vAlign w:val="center"/>
          </w:tcPr>
          <w:p w14:paraId="694963D6">
            <w:pPr>
              <w:spacing w:after="0" w:line="360" w:lineRule="auto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Sequence name</w:t>
            </w:r>
          </w:p>
        </w:tc>
        <w:tc>
          <w:tcPr>
            <w:tcW w:w="1218" w:type="dxa"/>
            <w:tcBorders>
              <w:top w:val="single" w:color="auto" w:sz="6" w:space="0"/>
            </w:tcBorders>
            <w:vAlign w:val="center"/>
          </w:tcPr>
          <w:p w14:paraId="3F8803ED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TSE</w:t>
            </w:r>
          </w:p>
        </w:tc>
        <w:tc>
          <w:tcPr>
            <w:tcW w:w="1260" w:type="dxa"/>
            <w:tcBorders>
              <w:top w:val="single" w:color="auto" w:sz="6" w:space="0"/>
            </w:tcBorders>
            <w:vAlign w:val="center"/>
          </w:tcPr>
          <w:p w14:paraId="600B6640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DWI</w:t>
            </w:r>
          </w:p>
        </w:tc>
        <w:tc>
          <w:tcPr>
            <w:tcW w:w="2292" w:type="dxa"/>
            <w:tcBorders>
              <w:top w:val="single" w:color="auto" w:sz="6" w:space="0"/>
            </w:tcBorders>
            <w:vAlign w:val="center"/>
          </w:tcPr>
          <w:p w14:paraId="305E8635">
            <w:pPr>
              <w:spacing w:after="0" w:line="360" w:lineRule="auto"/>
              <w:ind w:firstLine="240" w:firstLineChars="100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Vibrant</w:t>
            </w:r>
          </w:p>
        </w:tc>
        <w:tc>
          <w:tcPr>
            <w:tcW w:w="252" w:type="dxa"/>
            <w:tcBorders>
              <w:top w:val="single" w:color="auto" w:sz="6" w:space="0"/>
            </w:tcBorders>
          </w:tcPr>
          <w:p w14:paraId="354F7ABE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218" w:type="dxa"/>
            <w:tcBorders>
              <w:top w:val="single" w:color="auto" w:sz="6" w:space="0"/>
            </w:tcBorders>
            <w:vAlign w:val="center"/>
          </w:tcPr>
          <w:p w14:paraId="45249C8C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TSE</w:t>
            </w:r>
          </w:p>
        </w:tc>
        <w:tc>
          <w:tcPr>
            <w:tcW w:w="1332" w:type="dxa"/>
            <w:tcBorders>
              <w:top w:val="single" w:color="auto" w:sz="6" w:space="0"/>
            </w:tcBorders>
            <w:vAlign w:val="center"/>
          </w:tcPr>
          <w:p w14:paraId="28967250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DWI</w:t>
            </w:r>
          </w:p>
        </w:tc>
        <w:tc>
          <w:tcPr>
            <w:tcW w:w="2292" w:type="dxa"/>
            <w:tcBorders>
              <w:top w:val="single" w:color="auto" w:sz="6" w:space="0"/>
            </w:tcBorders>
            <w:shd w:val="clear" w:color="auto" w:fill="auto"/>
            <w:vAlign w:val="center"/>
          </w:tcPr>
          <w:p w14:paraId="2EAC3D88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Vibrant</w:t>
            </w:r>
          </w:p>
        </w:tc>
      </w:tr>
      <w:tr w14:paraId="4906894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7" w:type="dxa"/>
            <w:vAlign w:val="center"/>
          </w:tcPr>
          <w:p w14:paraId="33F6702B">
            <w:pPr>
              <w:spacing w:after="0" w:line="360" w:lineRule="auto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n of slices</w:t>
            </w:r>
          </w:p>
        </w:tc>
        <w:tc>
          <w:tcPr>
            <w:tcW w:w="1218" w:type="dxa"/>
            <w:vAlign w:val="center"/>
          </w:tcPr>
          <w:p w14:paraId="1039DEFE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28</w:t>
            </w:r>
          </w:p>
        </w:tc>
        <w:tc>
          <w:tcPr>
            <w:tcW w:w="1260" w:type="dxa"/>
            <w:vAlign w:val="center"/>
          </w:tcPr>
          <w:p w14:paraId="172C60B0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28</w:t>
            </w:r>
          </w:p>
        </w:tc>
        <w:tc>
          <w:tcPr>
            <w:tcW w:w="2292" w:type="dxa"/>
            <w:vAlign w:val="center"/>
          </w:tcPr>
          <w:p w14:paraId="1C85EC13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88</w:t>
            </w:r>
          </w:p>
        </w:tc>
        <w:tc>
          <w:tcPr>
            <w:tcW w:w="252" w:type="dxa"/>
          </w:tcPr>
          <w:p w14:paraId="58BE47DA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218" w:type="dxa"/>
            <w:vAlign w:val="center"/>
          </w:tcPr>
          <w:p w14:paraId="16D763D1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32</w:t>
            </w:r>
          </w:p>
        </w:tc>
        <w:tc>
          <w:tcPr>
            <w:tcW w:w="1332" w:type="dxa"/>
            <w:vAlign w:val="center"/>
          </w:tcPr>
          <w:p w14:paraId="601D18CC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32</w:t>
            </w:r>
          </w:p>
        </w:tc>
        <w:tc>
          <w:tcPr>
            <w:tcW w:w="2292" w:type="dxa"/>
            <w:vAlign w:val="center"/>
          </w:tcPr>
          <w:p w14:paraId="574D3C13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212</w:t>
            </w:r>
          </w:p>
        </w:tc>
      </w:tr>
      <w:tr w14:paraId="0A64258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7" w:type="dxa"/>
            <w:vAlign w:val="center"/>
          </w:tcPr>
          <w:p w14:paraId="1ACE5E77">
            <w:pPr>
              <w:spacing w:after="0" w:line="360" w:lineRule="auto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T</w:t>
            </w: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hickness(mm)</w:t>
            </w:r>
          </w:p>
        </w:tc>
        <w:tc>
          <w:tcPr>
            <w:tcW w:w="1218" w:type="dxa"/>
            <w:vAlign w:val="center"/>
          </w:tcPr>
          <w:p w14:paraId="7A0AA8A2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4</w:t>
            </w:r>
          </w:p>
        </w:tc>
        <w:tc>
          <w:tcPr>
            <w:tcW w:w="1260" w:type="dxa"/>
            <w:vAlign w:val="center"/>
          </w:tcPr>
          <w:p w14:paraId="05F451E8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4</w:t>
            </w:r>
          </w:p>
        </w:tc>
        <w:tc>
          <w:tcPr>
            <w:tcW w:w="2292" w:type="dxa"/>
            <w:vAlign w:val="center"/>
          </w:tcPr>
          <w:p w14:paraId="08F6D8EC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1.8</w:t>
            </w:r>
          </w:p>
        </w:tc>
        <w:tc>
          <w:tcPr>
            <w:tcW w:w="252" w:type="dxa"/>
          </w:tcPr>
          <w:p w14:paraId="00EC8C96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218" w:type="dxa"/>
            <w:vAlign w:val="center"/>
          </w:tcPr>
          <w:p w14:paraId="0DDA0879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4</w:t>
            </w:r>
          </w:p>
        </w:tc>
        <w:tc>
          <w:tcPr>
            <w:tcW w:w="1332" w:type="dxa"/>
            <w:vAlign w:val="center"/>
          </w:tcPr>
          <w:p w14:paraId="0083C35C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4</w:t>
            </w:r>
          </w:p>
        </w:tc>
        <w:tc>
          <w:tcPr>
            <w:tcW w:w="2292" w:type="dxa"/>
            <w:vAlign w:val="center"/>
          </w:tcPr>
          <w:p w14:paraId="59EA3E48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1.0</w:t>
            </w:r>
          </w:p>
        </w:tc>
      </w:tr>
      <w:tr w14:paraId="3776AD2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7" w:type="dxa"/>
            <w:vAlign w:val="center"/>
          </w:tcPr>
          <w:p w14:paraId="3F00F081">
            <w:pPr>
              <w:spacing w:after="0" w:line="360" w:lineRule="auto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Gap(mm)</w:t>
            </w:r>
          </w:p>
        </w:tc>
        <w:tc>
          <w:tcPr>
            <w:tcW w:w="1218" w:type="dxa"/>
            <w:vAlign w:val="center"/>
          </w:tcPr>
          <w:p w14:paraId="221768BF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260" w:type="dxa"/>
            <w:vAlign w:val="center"/>
          </w:tcPr>
          <w:p w14:paraId="771A1FBB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292" w:type="dxa"/>
            <w:vAlign w:val="center"/>
          </w:tcPr>
          <w:p w14:paraId="4040398D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0</w:t>
            </w:r>
          </w:p>
        </w:tc>
        <w:tc>
          <w:tcPr>
            <w:tcW w:w="252" w:type="dxa"/>
          </w:tcPr>
          <w:p w14:paraId="7AECB05C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218" w:type="dxa"/>
            <w:vAlign w:val="center"/>
          </w:tcPr>
          <w:p w14:paraId="6536A6F7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332" w:type="dxa"/>
            <w:vAlign w:val="center"/>
          </w:tcPr>
          <w:p w14:paraId="7CB04125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292" w:type="dxa"/>
            <w:vAlign w:val="center"/>
          </w:tcPr>
          <w:p w14:paraId="10C02C78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0</w:t>
            </w:r>
          </w:p>
        </w:tc>
      </w:tr>
      <w:tr w14:paraId="548B8A2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2087" w:type="dxa"/>
            <w:vAlign w:val="center"/>
          </w:tcPr>
          <w:p w14:paraId="5EDE1F97">
            <w:pPr>
              <w:spacing w:after="0" w:line="360" w:lineRule="auto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FOV(mm×mm)</w:t>
            </w:r>
          </w:p>
        </w:tc>
        <w:tc>
          <w:tcPr>
            <w:tcW w:w="1218" w:type="dxa"/>
            <w:vAlign w:val="center"/>
          </w:tcPr>
          <w:p w14:paraId="0A6EBCF3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300×300</w:t>
            </w:r>
          </w:p>
        </w:tc>
        <w:tc>
          <w:tcPr>
            <w:tcW w:w="1260" w:type="dxa"/>
            <w:vAlign w:val="center"/>
          </w:tcPr>
          <w:p w14:paraId="555368A1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350×350</w:t>
            </w:r>
          </w:p>
        </w:tc>
        <w:tc>
          <w:tcPr>
            <w:tcW w:w="2292" w:type="dxa"/>
            <w:vAlign w:val="center"/>
          </w:tcPr>
          <w:p w14:paraId="7BE1C4B9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380×380</w:t>
            </w:r>
          </w:p>
        </w:tc>
        <w:tc>
          <w:tcPr>
            <w:tcW w:w="252" w:type="dxa"/>
          </w:tcPr>
          <w:p w14:paraId="1F44DE0D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218" w:type="dxa"/>
            <w:vAlign w:val="center"/>
          </w:tcPr>
          <w:p w14:paraId="3007617B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300×300</w:t>
            </w:r>
          </w:p>
        </w:tc>
        <w:tc>
          <w:tcPr>
            <w:tcW w:w="1332" w:type="dxa"/>
            <w:vAlign w:val="center"/>
          </w:tcPr>
          <w:p w14:paraId="26336D79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320×320</w:t>
            </w:r>
          </w:p>
        </w:tc>
        <w:tc>
          <w:tcPr>
            <w:tcW w:w="2292" w:type="dxa"/>
            <w:vAlign w:val="center"/>
          </w:tcPr>
          <w:p w14:paraId="1DFB80DE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320×320</w:t>
            </w:r>
          </w:p>
        </w:tc>
      </w:tr>
      <w:tr w14:paraId="0DCD5AD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7" w:type="dxa"/>
            <w:vAlign w:val="center"/>
          </w:tcPr>
          <w:p w14:paraId="0840F622">
            <w:pPr>
              <w:spacing w:after="0" w:line="360" w:lineRule="auto"/>
              <w:ind w:firstLine="480" w:firstLineChars="200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M</w:t>
            </w: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atrix</w:t>
            </w:r>
          </w:p>
          <w:p w14:paraId="3F2F2DA6">
            <w:pPr>
              <w:spacing w:after="0" w:line="360" w:lineRule="auto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(read×phase)</w:t>
            </w:r>
          </w:p>
        </w:tc>
        <w:tc>
          <w:tcPr>
            <w:tcW w:w="1218" w:type="dxa"/>
            <w:vAlign w:val="center"/>
          </w:tcPr>
          <w:p w14:paraId="0FF71518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320×256</w:t>
            </w:r>
          </w:p>
        </w:tc>
        <w:tc>
          <w:tcPr>
            <w:tcW w:w="1260" w:type="dxa"/>
            <w:vAlign w:val="center"/>
          </w:tcPr>
          <w:p w14:paraId="14F100C1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128×128</w:t>
            </w:r>
          </w:p>
        </w:tc>
        <w:tc>
          <w:tcPr>
            <w:tcW w:w="2292" w:type="dxa"/>
            <w:vAlign w:val="center"/>
          </w:tcPr>
          <w:p w14:paraId="7CB6A714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380×240</w:t>
            </w:r>
          </w:p>
        </w:tc>
        <w:tc>
          <w:tcPr>
            <w:tcW w:w="252" w:type="dxa"/>
          </w:tcPr>
          <w:p w14:paraId="0634A899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218" w:type="dxa"/>
            <w:vAlign w:val="center"/>
          </w:tcPr>
          <w:p w14:paraId="2D34B2A6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288×224</w:t>
            </w:r>
          </w:p>
        </w:tc>
        <w:tc>
          <w:tcPr>
            <w:tcW w:w="1332" w:type="dxa"/>
            <w:vAlign w:val="center"/>
          </w:tcPr>
          <w:p w14:paraId="59B66591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128×96</w:t>
            </w:r>
          </w:p>
        </w:tc>
        <w:tc>
          <w:tcPr>
            <w:tcW w:w="2292" w:type="dxa"/>
            <w:vAlign w:val="center"/>
          </w:tcPr>
          <w:p w14:paraId="45634EA8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320×320</w:t>
            </w:r>
          </w:p>
        </w:tc>
      </w:tr>
      <w:tr w14:paraId="5E2F84B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2087" w:type="dxa"/>
            <w:vAlign w:val="center"/>
          </w:tcPr>
          <w:p w14:paraId="1A230C2E">
            <w:pPr>
              <w:spacing w:after="0" w:line="360" w:lineRule="auto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TR(ms)</w:t>
            </w:r>
          </w:p>
        </w:tc>
        <w:tc>
          <w:tcPr>
            <w:tcW w:w="1218" w:type="dxa"/>
            <w:vAlign w:val="center"/>
          </w:tcPr>
          <w:p w14:paraId="4D96EFEA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4000</w:t>
            </w:r>
          </w:p>
        </w:tc>
        <w:tc>
          <w:tcPr>
            <w:tcW w:w="1260" w:type="dxa"/>
            <w:vAlign w:val="center"/>
          </w:tcPr>
          <w:p w14:paraId="327ECE7B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4500</w:t>
            </w:r>
          </w:p>
        </w:tc>
        <w:tc>
          <w:tcPr>
            <w:tcW w:w="2292" w:type="dxa"/>
            <w:vAlign w:val="center"/>
          </w:tcPr>
          <w:p w14:paraId="45C422CB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4.9</w:t>
            </w:r>
          </w:p>
        </w:tc>
        <w:tc>
          <w:tcPr>
            <w:tcW w:w="252" w:type="dxa"/>
          </w:tcPr>
          <w:p w14:paraId="1077A4FC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218" w:type="dxa"/>
            <w:vAlign w:val="center"/>
          </w:tcPr>
          <w:p w14:paraId="590105DA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5428</w:t>
            </w:r>
          </w:p>
        </w:tc>
        <w:tc>
          <w:tcPr>
            <w:tcW w:w="1332" w:type="dxa"/>
            <w:vAlign w:val="center"/>
          </w:tcPr>
          <w:p w14:paraId="174A5FC7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3875</w:t>
            </w:r>
          </w:p>
        </w:tc>
        <w:tc>
          <w:tcPr>
            <w:tcW w:w="2292" w:type="dxa"/>
            <w:vAlign w:val="center"/>
          </w:tcPr>
          <w:p w14:paraId="1B491822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4.8</w:t>
            </w:r>
          </w:p>
        </w:tc>
      </w:tr>
      <w:tr w14:paraId="4D0128E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2087" w:type="dxa"/>
            <w:vAlign w:val="center"/>
          </w:tcPr>
          <w:p w14:paraId="6003AC22">
            <w:pPr>
              <w:spacing w:after="0" w:line="360" w:lineRule="auto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TE(ms)</w:t>
            </w:r>
          </w:p>
        </w:tc>
        <w:tc>
          <w:tcPr>
            <w:tcW w:w="1218" w:type="dxa"/>
            <w:vAlign w:val="center"/>
          </w:tcPr>
          <w:p w14:paraId="07EF8905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42</w:t>
            </w:r>
          </w:p>
        </w:tc>
        <w:tc>
          <w:tcPr>
            <w:tcW w:w="1260" w:type="dxa"/>
            <w:vAlign w:val="center"/>
          </w:tcPr>
          <w:p w14:paraId="0B68312D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73.6</w:t>
            </w:r>
          </w:p>
        </w:tc>
        <w:tc>
          <w:tcPr>
            <w:tcW w:w="2292" w:type="dxa"/>
            <w:vAlign w:val="center"/>
          </w:tcPr>
          <w:p w14:paraId="37335334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2.2</w:t>
            </w:r>
          </w:p>
        </w:tc>
        <w:tc>
          <w:tcPr>
            <w:tcW w:w="252" w:type="dxa"/>
          </w:tcPr>
          <w:p w14:paraId="470BD326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218" w:type="dxa"/>
            <w:vAlign w:val="center"/>
          </w:tcPr>
          <w:p w14:paraId="2BB029CE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85</w:t>
            </w:r>
          </w:p>
        </w:tc>
        <w:tc>
          <w:tcPr>
            <w:tcW w:w="1332" w:type="dxa"/>
            <w:vAlign w:val="center"/>
          </w:tcPr>
          <w:p w14:paraId="204084E0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72.2</w:t>
            </w:r>
          </w:p>
        </w:tc>
        <w:tc>
          <w:tcPr>
            <w:tcW w:w="2292" w:type="dxa"/>
            <w:vAlign w:val="center"/>
          </w:tcPr>
          <w:p w14:paraId="66365253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2.2</w:t>
            </w:r>
          </w:p>
        </w:tc>
      </w:tr>
      <w:tr w14:paraId="5A0F5A6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7" w:type="dxa"/>
            <w:vAlign w:val="center"/>
          </w:tcPr>
          <w:p w14:paraId="408AC4DD">
            <w:pPr>
              <w:spacing w:after="0" w:line="360" w:lineRule="auto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Flip angle(degrees)</w:t>
            </w:r>
          </w:p>
        </w:tc>
        <w:tc>
          <w:tcPr>
            <w:tcW w:w="1218" w:type="dxa"/>
            <w:vAlign w:val="center"/>
          </w:tcPr>
          <w:p w14:paraId="26AF2CCD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90</w:t>
            </w:r>
          </w:p>
        </w:tc>
        <w:tc>
          <w:tcPr>
            <w:tcW w:w="1260" w:type="dxa"/>
            <w:vAlign w:val="center"/>
          </w:tcPr>
          <w:p w14:paraId="29567822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90</w:t>
            </w:r>
          </w:p>
        </w:tc>
        <w:tc>
          <w:tcPr>
            <w:tcW w:w="2292" w:type="dxa"/>
            <w:vAlign w:val="center"/>
          </w:tcPr>
          <w:p w14:paraId="754B8B03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15</w:t>
            </w:r>
          </w:p>
        </w:tc>
        <w:tc>
          <w:tcPr>
            <w:tcW w:w="252" w:type="dxa"/>
          </w:tcPr>
          <w:p w14:paraId="6E20EA0C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218" w:type="dxa"/>
            <w:vAlign w:val="center"/>
          </w:tcPr>
          <w:p w14:paraId="7FBFC737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90</w:t>
            </w:r>
          </w:p>
        </w:tc>
        <w:tc>
          <w:tcPr>
            <w:tcW w:w="1332" w:type="dxa"/>
            <w:vAlign w:val="center"/>
          </w:tcPr>
          <w:p w14:paraId="7B4A88BB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90</w:t>
            </w:r>
          </w:p>
        </w:tc>
        <w:tc>
          <w:tcPr>
            <w:tcW w:w="2292" w:type="dxa"/>
            <w:vAlign w:val="center"/>
          </w:tcPr>
          <w:p w14:paraId="756C6298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15</w:t>
            </w:r>
          </w:p>
        </w:tc>
      </w:tr>
      <w:tr w14:paraId="071127B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7" w:type="dxa"/>
            <w:vAlign w:val="center"/>
          </w:tcPr>
          <w:p w14:paraId="1A0B0A24">
            <w:pPr>
              <w:spacing w:after="0" w:line="360" w:lineRule="auto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F</w:t>
            </w: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at suppression</w:t>
            </w:r>
          </w:p>
        </w:tc>
        <w:tc>
          <w:tcPr>
            <w:tcW w:w="1218" w:type="dxa"/>
            <w:vAlign w:val="center"/>
          </w:tcPr>
          <w:p w14:paraId="3490C4D2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STIR</w:t>
            </w:r>
          </w:p>
        </w:tc>
        <w:tc>
          <w:tcPr>
            <w:tcW w:w="1260" w:type="dxa"/>
            <w:vAlign w:val="center"/>
          </w:tcPr>
          <w:p w14:paraId="30DB798B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STIR</w:t>
            </w:r>
          </w:p>
        </w:tc>
        <w:tc>
          <w:tcPr>
            <w:tcW w:w="2292" w:type="dxa"/>
            <w:vAlign w:val="center"/>
          </w:tcPr>
          <w:p w14:paraId="6ED28762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STIR</w:t>
            </w:r>
          </w:p>
        </w:tc>
        <w:tc>
          <w:tcPr>
            <w:tcW w:w="252" w:type="dxa"/>
          </w:tcPr>
          <w:p w14:paraId="1DA0BC28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218" w:type="dxa"/>
            <w:vAlign w:val="center"/>
          </w:tcPr>
          <w:p w14:paraId="3A5F0041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STIR</w:t>
            </w:r>
          </w:p>
        </w:tc>
        <w:tc>
          <w:tcPr>
            <w:tcW w:w="1332" w:type="dxa"/>
            <w:vAlign w:val="center"/>
          </w:tcPr>
          <w:p w14:paraId="6999A084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STIR</w:t>
            </w:r>
          </w:p>
        </w:tc>
        <w:tc>
          <w:tcPr>
            <w:tcW w:w="2292" w:type="dxa"/>
            <w:vAlign w:val="center"/>
          </w:tcPr>
          <w:p w14:paraId="45AFDF2A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STIR</w:t>
            </w:r>
          </w:p>
        </w:tc>
      </w:tr>
      <w:tr w14:paraId="7AD5C28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7" w:type="dxa"/>
            <w:vAlign w:val="center"/>
          </w:tcPr>
          <w:p w14:paraId="382DB967">
            <w:pPr>
              <w:spacing w:after="0" w:line="360" w:lineRule="auto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b-v</w:t>
            </w:r>
            <w:r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a</w:t>
            </w: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lue</w:t>
            </w:r>
            <w:r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(s/mm</w:t>
            </w: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  <w:vertAlign w:val="superscript"/>
              </w:rPr>
              <w:t>2</w:t>
            </w: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)</w:t>
            </w:r>
          </w:p>
        </w:tc>
        <w:tc>
          <w:tcPr>
            <w:tcW w:w="1218" w:type="dxa"/>
            <w:vAlign w:val="center"/>
          </w:tcPr>
          <w:p w14:paraId="4D2E6C0D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-</w:t>
            </w:r>
          </w:p>
        </w:tc>
        <w:tc>
          <w:tcPr>
            <w:tcW w:w="1260" w:type="dxa"/>
            <w:vAlign w:val="center"/>
          </w:tcPr>
          <w:p w14:paraId="08F3FB14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800</w:t>
            </w:r>
          </w:p>
        </w:tc>
        <w:tc>
          <w:tcPr>
            <w:tcW w:w="2292" w:type="dxa"/>
            <w:vAlign w:val="center"/>
          </w:tcPr>
          <w:p w14:paraId="12F3E544">
            <w:pPr>
              <w:spacing w:after="0" w:line="360" w:lineRule="auto"/>
              <w:ind w:firstLine="1080" w:firstLineChars="450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-</w:t>
            </w:r>
          </w:p>
        </w:tc>
        <w:tc>
          <w:tcPr>
            <w:tcW w:w="252" w:type="dxa"/>
          </w:tcPr>
          <w:p w14:paraId="31AF219E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218" w:type="dxa"/>
            <w:vAlign w:val="center"/>
          </w:tcPr>
          <w:p w14:paraId="26A981EB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-</w:t>
            </w:r>
          </w:p>
        </w:tc>
        <w:tc>
          <w:tcPr>
            <w:tcW w:w="1332" w:type="dxa"/>
            <w:vAlign w:val="center"/>
          </w:tcPr>
          <w:p w14:paraId="4FE9CDD7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800</w:t>
            </w:r>
          </w:p>
        </w:tc>
        <w:tc>
          <w:tcPr>
            <w:tcW w:w="2292" w:type="dxa"/>
            <w:vAlign w:val="center"/>
          </w:tcPr>
          <w:p w14:paraId="578A9728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-</w:t>
            </w:r>
          </w:p>
        </w:tc>
      </w:tr>
      <w:tr w14:paraId="32B76CF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7" w:type="dxa"/>
            <w:vAlign w:val="center"/>
          </w:tcPr>
          <w:p w14:paraId="7593BB0F">
            <w:pPr>
              <w:spacing w:after="0" w:line="360" w:lineRule="auto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Contrast injection</w:t>
            </w:r>
          </w:p>
        </w:tc>
        <w:tc>
          <w:tcPr>
            <w:tcW w:w="1218" w:type="dxa"/>
            <w:vAlign w:val="center"/>
          </w:tcPr>
          <w:p w14:paraId="3F7C1361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N/A</w:t>
            </w:r>
          </w:p>
        </w:tc>
        <w:tc>
          <w:tcPr>
            <w:tcW w:w="1260" w:type="dxa"/>
            <w:vAlign w:val="center"/>
          </w:tcPr>
          <w:p w14:paraId="16003D7E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N/A</w:t>
            </w:r>
          </w:p>
        </w:tc>
        <w:tc>
          <w:tcPr>
            <w:tcW w:w="2292" w:type="dxa"/>
            <w:vAlign w:val="center"/>
          </w:tcPr>
          <w:p w14:paraId="2243C8AB">
            <w:pPr>
              <w:spacing w:after="0" w:line="360" w:lineRule="auto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 xml:space="preserve">Intravenous injection of 0.1 mmol/kg body weight gadoteridol </w:t>
            </w:r>
          </w:p>
        </w:tc>
        <w:tc>
          <w:tcPr>
            <w:tcW w:w="252" w:type="dxa"/>
          </w:tcPr>
          <w:p w14:paraId="1D75FCF3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218" w:type="dxa"/>
            <w:vAlign w:val="center"/>
          </w:tcPr>
          <w:p w14:paraId="5275ABED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N/A</w:t>
            </w:r>
          </w:p>
        </w:tc>
        <w:tc>
          <w:tcPr>
            <w:tcW w:w="1332" w:type="dxa"/>
            <w:vAlign w:val="center"/>
          </w:tcPr>
          <w:p w14:paraId="07517F0A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N/A</w:t>
            </w:r>
          </w:p>
        </w:tc>
        <w:tc>
          <w:tcPr>
            <w:tcW w:w="2292" w:type="dxa"/>
            <w:vAlign w:val="center"/>
          </w:tcPr>
          <w:p w14:paraId="5C83513D">
            <w:pPr>
              <w:spacing w:after="0" w:line="360" w:lineRule="auto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 xml:space="preserve">Intravenous injection </w:t>
            </w:r>
          </w:p>
          <w:p w14:paraId="34D06A40">
            <w:pPr>
              <w:spacing w:after="0" w:line="360" w:lineRule="auto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of 0.1 mmol/kg body</w:t>
            </w:r>
          </w:p>
          <w:p w14:paraId="3A88F1F7">
            <w:pPr>
              <w:spacing w:after="0" w:line="360" w:lineRule="auto"/>
              <w:jc w:val="both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weight gadoteridol</w:t>
            </w:r>
          </w:p>
        </w:tc>
      </w:tr>
      <w:tr w14:paraId="5ECC3D9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2087" w:type="dxa"/>
            <w:shd w:val="clear" w:color="auto" w:fill="auto"/>
            <w:vAlign w:val="center"/>
          </w:tcPr>
          <w:p w14:paraId="41DC3093">
            <w:pPr>
              <w:spacing w:after="0" w:line="360" w:lineRule="auto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Acquisition duration</w:t>
            </w:r>
            <w:r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(min:s)</w:t>
            </w:r>
          </w:p>
        </w:tc>
        <w:tc>
          <w:tcPr>
            <w:tcW w:w="1218" w:type="dxa"/>
            <w:shd w:val="clear" w:color="auto" w:fill="auto"/>
            <w:vAlign w:val="center"/>
          </w:tcPr>
          <w:p w14:paraId="37404002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 xml:space="preserve">4:51 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6E466F1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 xml:space="preserve">02:29 </w:t>
            </w:r>
          </w:p>
        </w:tc>
        <w:tc>
          <w:tcPr>
            <w:tcW w:w="2292" w:type="dxa"/>
            <w:shd w:val="clear" w:color="auto" w:fill="auto"/>
            <w:vAlign w:val="center"/>
          </w:tcPr>
          <w:p w14:paraId="734DF9B3">
            <w:pPr>
              <w:spacing w:after="0" w:line="360" w:lineRule="auto"/>
              <w:jc w:val="both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 xml:space="preserve">1:10 mins per phase, 10:30 min total (1 pre-contrast phase, </w:t>
            </w:r>
            <w:r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 xml:space="preserve">8 post-contrast phases with K0 values acquired every 1 </w:t>
            </w: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:</w:t>
            </w:r>
            <w:r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10 seconds after contrast injection</w:t>
            </w: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)</w:t>
            </w:r>
          </w:p>
        </w:tc>
        <w:tc>
          <w:tcPr>
            <w:tcW w:w="252" w:type="dxa"/>
            <w:shd w:val="clear" w:color="auto" w:fill="auto"/>
          </w:tcPr>
          <w:p w14:paraId="1171332E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14:paraId="3EC51599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04:55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29DA56AA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02:48</w:t>
            </w:r>
          </w:p>
        </w:tc>
        <w:tc>
          <w:tcPr>
            <w:tcW w:w="2292" w:type="dxa"/>
            <w:shd w:val="clear" w:color="auto" w:fill="auto"/>
            <w:vAlign w:val="center"/>
          </w:tcPr>
          <w:p w14:paraId="383B878F">
            <w:pPr>
              <w:spacing w:after="0"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 xml:space="preserve">1:12 mins per phase, 10:48 min total (1 pre-contrast phase, </w:t>
            </w:r>
            <w:r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 xml:space="preserve">8 post-contrast phases with K0 values acquired every 1 </w:t>
            </w: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:</w:t>
            </w:r>
            <w:r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1</w:t>
            </w: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2</w:t>
            </w:r>
            <w:r>
              <w:rPr>
                <w:rFonts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 xml:space="preserve"> seconds after contrast injection</w:t>
            </w: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highlight w:val="none"/>
              </w:rPr>
              <w:t>)</w:t>
            </w:r>
          </w:p>
        </w:tc>
      </w:tr>
    </w:tbl>
    <w:p w14:paraId="5C6365A7">
      <w:pPr>
        <w:spacing w:after="0" w:line="480" w:lineRule="auto"/>
        <w:ind w:left="1560" w:hanging="1561" w:hangingChars="650"/>
        <w:rPr>
          <w:rFonts w:ascii="Times New Roman" w:hAnsi="Times New Roman" w:eastAsia="仿宋" w:cs="Times New Roman"/>
          <w:bCs/>
          <w:sz w:val="24"/>
          <w:szCs w:val="24"/>
          <w:highlight w:val="none"/>
        </w:rPr>
      </w:pPr>
      <w:r>
        <w:rPr>
          <w:rFonts w:hint="eastAsia" w:ascii="Times New Roman" w:hAnsi="Times New Roman" w:cs="Times New Roman" w:eastAsiaTheme="minorEastAsia"/>
          <w:b/>
          <w:bCs/>
          <w:sz w:val="24"/>
          <w:szCs w:val="24"/>
          <w:highlight w:val="none"/>
          <w:lang w:val="en-GB"/>
        </w:rPr>
        <w:t xml:space="preserve">             </w:t>
      </w:r>
      <w:r>
        <w:rPr>
          <w:rFonts w:ascii="Times New Roman" w:hAnsi="Times New Roman" w:eastAsia="仿宋" w:cs="Times New Roman"/>
          <w:bCs/>
          <w:sz w:val="24"/>
          <w:szCs w:val="24"/>
          <w:highlight w:val="none"/>
        </w:rPr>
        <w:t xml:space="preserve">n, number; TR, repetition time; TE, echo time; T2, T2-weighted; Dyn 3D T1 fs, dynamic three-dimensional </w:t>
      </w:r>
    </w:p>
    <w:p w14:paraId="6C3FA06A">
      <w:pPr>
        <w:spacing w:after="0" w:line="480" w:lineRule="auto"/>
        <w:ind w:left="1430" w:leftChars="650" w:firstLine="120" w:firstLineChars="50"/>
        <w:rPr>
          <w:rFonts w:ascii="Times New Roman" w:hAnsi="Times New Roman" w:eastAsia="仿宋" w:cs="Times New Roman"/>
          <w:bCs/>
          <w:sz w:val="24"/>
          <w:szCs w:val="24"/>
          <w:highlight w:val="none"/>
          <w:lang w:val="en"/>
        </w:rPr>
      </w:pPr>
      <w:r>
        <w:rPr>
          <w:rFonts w:ascii="Times New Roman" w:hAnsi="Times New Roman" w:eastAsia="仿宋" w:cs="Times New Roman"/>
          <w:bCs/>
          <w:sz w:val="24"/>
          <w:szCs w:val="24"/>
          <w:highlight w:val="none"/>
        </w:rPr>
        <w:t xml:space="preserve">T1-weighted with fat suppression; TSE, turbo spin echo; STIR, </w:t>
      </w:r>
      <w:r>
        <w:rPr>
          <w:rFonts w:ascii="Times New Roman" w:hAnsi="Times New Roman" w:eastAsia="仿宋" w:cs="Times New Roman"/>
          <w:bCs/>
          <w:sz w:val="24"/>
          <w:szCs w:val="24"/>
          <w:highlight w:val="none"/>
          <w:lang w:val="en"/>
        </w:rPr>
        <w:t xml:space="preserve">short tau inversion recovery; </w:t>
      </w:r>
    </w:p>
    <w:p w14:paraId="5FFA0029">
      <w:pPr>
        <w:spacing w:after="0" w:line="480" w:lineRule="auto"/>
        <w:ind w:left="1430" w:leftChars="650" w:firstLine="120" w:firstLineChars="50"/>
        <w:rPr>
          <w:rFonts w:hint="eastAsia" w:ascii="Times New Roman" w:hAnsi="Times New Roman" w:eastAsia="仿宋" w:cs="Times New Roman"/>
          <w:b/>
          <w:bCs/>
          <w:sz w:val="24"/>
          <w:szCs w:val="24"/>
          <w:highlight w:val="none"/>
          <w:lang w:val="en-US" w:eastAsia="zh-CN"/>
        </w:rPr>
      </w:pPr>
      <w:r>
        <w:rPr>
          <w:rFonts w:ascii="Times New Roman" w:hAnsi="Times New Roman" w:eastAsia="仿宋" w:cs="Times New Roman"/>
          <w:bCs/>
          <w:sz w:val="24"/>
          <w:szCs w:val="24"/>
          <w:highlight w:val="none"/>
          <w:lang w:val="en"/>
        </w:rPr>
        <w:t>DWI, diffusion-weighted imaging</w:t>
      </w:r>
      <w:r>
        <w:rPr>
          <w:rFonts w:hint="eastAsia" w:ascii="Times New Roman" w:hAnsi="Times New Roman" w:eastAsia="仿宋" w:cs="Times New Roman"/>
          <w:bCs/>
          <w:sz w:val="24"/>
          <w:szCs w:val="24"/>
          <w:highlight w:val="none"/>
          <w:lang w:val="en-US" w:eastAsia="zh-CN"/>
        </w:rPr>
        <w:t>.</w:t>
      </w:r>
    </w:p>
    <w:bookmarkEnd w:id="0"/>
    <w:p w14:paraId="14E51644">
      <w:pPr>
        <w:rPr>
          <w:highlight w:val="none"/>
          <w:lang w:val="en-GB"/>
        </w:rPr>
      </w:pPr>
    </w:p>
    <w:p w14:paraId="3393DB5D">
      <w:pPr>
        <w:rPr>
          <w:highlight w:val="none"/>
        </w:rPr>
      </w:pPr>
      <w:bookmarkStart w:id="1" w:name="_GoBack"/>
      <w:bookmarkEnd w:id="1"/>
    </w:p>
    <w:p w14:paraId="687FD05D">
      <w:pPr>
        <w:rPr>
          <w:highlight w:val="none"/>
        </w:rPr>
      </w:pPr>
    </w:p>
    <w:p w14:paraId="08E1E6CE">
      <w:pPr>
        <w:rPr>
          <w:highlight w:val="none"/>
        </w:rPr>
      </w:pPr>
    </w:p>
    <w:p w14:paraId="4E0BF47B">
      <w:pPr>
        <w:rPr>
          <w:highlight w:val="none"/>
        </w:rPr>
      </w:pPr>
    </w:p>
    <w:p w14:paraId="41BFF653">
      <w:pPr>
        <w:rPr>
          <w:highlight w:val="none"/>
        </w:rPr>
      </w:pPr>
    </w:p>
    <w:p w14:paraId="168BAD14">
      <w:pPr>
        <w:rPr>
          <w:highlight w:val="none"/>
        </w:rPr>
      </w:pPr>
    </w:p>
    <w:p w14:paraId="13DAAC8E">
      <w:pPr>
        <w:rPr>
          <w:highlight w:val="none"/>
        </w:rPr>
        <w:sectPr>
          <w:pgSz w:w="16838" w:h="11906" w:orient="landscape"/>
          <w:pgMar w:top="1797" w:right="1440" w:bottom="1797" w:left="1440" w:header="851" w:footer="992" w:gutter="0"/>
          <w:cols w:space="425" w:num="1"/>
          <w:docGrid w:type="lines" w:linePitch="312" w:charSpace="0"/>
        </w:sectPr>
      </w:pPr>
    </w:p>
    <w:p w14:paraId="4456E892">
      <w:pPr>
        <w:spacing w:after="0" w:line="276" w:lineRule="auto"/>
        <w:ind w:firstLine="480" w:firstLineChars="200"/>
        <w:jc w:val="both"/>
        <w:rPr>
          <w:rFonts w:hint="eastAsia" w:ascii="Times New Roman" w:hAnsi="Times New Roman" w:eastAsia="宋体" w:cs="Times New Roman"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 w:val="0"/>
          <w:sz w:val="24"/>
          <w:szCs w:val="24"/>
          <w:highlight w:val="none"/>
        </w:rPr>
        <w:t xml:space="preserve">Table </w:t>
      </w:r>
      <w:r>
        <w:rPr>
          <w:rFonts w:hint="eastAsia" w:ascii="Times New Roman" w:hAnsi="Times New Roman" w:eastAsia="宋体" w:cs="Times New Roman"/>
          <w:b/>
          <w:bCs w:val="0"/>
          <w:sz w:val="24"/>
          <w:szCs w:val="24"/>
          <w:highlight w:val="none"/>
          <w:lang w:val="en-US" w:eastAsia="zh-CN"/>
        </w:rPr>
        <w:t>S2</w:t>
      </w:r>
      <w:r>
        <w:rPr>
          <w:rFonts w:hint="eastAsia" w:ascii="Times New Roman" w:hAnsi="Times New Roman" w:eastAsia="宋体" w:cs="Times New Roman"/>
          <w:b/>
          <w:bCs w:val="0"/>
          <w:sz w:val="24"/>
          <w:szCs w:val="24"/>
          <w:highlight w:val="none"/>
        </w:rPr>
        <w:t xml:space="preserve">. </w:t>
      </w:r>
      <w:r>
        <w:rPr>
          <w:rFonts w:hint="eastAsia" w:ascii="Times New Roman" w:hAnsi="Times New Roman" w:eastAsia="宋体" w:cs="Times New Roman"/>
          <w:bCs/>
          <w:sz w:val="24"/>
          <w:szCs w:val="24"/>
          <w:highlight w:val="none"/>
        </w:rPr>
        <w:t>The numbers of false-negative and false-positive results obtained after applying the ADC</w:t>
      </w:r>
      <w:r>
        <w:rPr>
          <w:rFonts w:hint="eastAsia" w:ascii="Times New Roman" w:hAnsi="Times New Roman" w:eastAsia="宋体" w:cs="Times New Roman"/>
          <w:bCs/>
          <w:sz w:val="24"/>
          <w:szCs w:val="24"/>
          <w:highlight w:val="none"/>
          <w:vertAlign w:val="subscript"/>
        </w:rPr>
        <w:t>min</w:t>
      </w:r>
      <w:r>
        <w:rPr>
          <w:rFonts w:hint="eastAsia" w:ascii="Times New Roman" w:hAnsi="Times New Roman" w:eastAsia="宋体" w:cs="Times New Roman"/>
          <w:bCs/>
          <w:sz w:val="24"/>
          <w:szCs w:val="24"/>
          <w:highlight w:val="none"/>
        </w:rPr>
        <w:t xml:space="preserve"> and</w:t>
      </w:r>
      <w:r>
        <w:rPr>
          <w:rFonts w:hint="eastAsia" w:ascii="Times New Roman" w:hAnsi="Times New Roman" w:eastAsia="宋体" w:cs="Times New Roman"/>
          <w:bCs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Cs/>
          <w:sz w:val="24"/>
          <w:szCs w:val="24"/>
          <w:highlight w:val="none"/>
          <w:lang w:val="en-US" w:eastAsia="zh-CN"/>
        </w:rPr>
        <w:t>ADC</w:t>
      </w:r>
      <w:r>
        <w:rPr>
          <w:rFonts w:hint="eastAsia" w:ascii="Times New Roman" w:hAnsi="Times New Roman" w:eastAsia="宋体" w:cs="Times New Roman"/>
          <w:bCs/>
          <w:sz w:val="24"/>
          <w:szCs w:val="24"/>
          <w:highlight w:val="none"/>
          <w:vertAlign w:val="subscript"/>
          <w:lang w:val="en-US" w:eastAsia="zh-CN"/>
        </w:rPr>
        <w:t xml:space="preserve">ACRIN </w:t>
      </w:r>
      <w:r>
        <w:rPr>
          <w:rFonts w:hint="eastAsia" w:ascii="Times New Roman" w:hAnsi="Times New Roman" w:eastAsia="宋体" w:cs="Times New Roman"/>
          <w:bCs/>
          <w:sz w:val="24"/>
          <w:szCs w:val="24"/>
          <w:highlight w:val="none"/>
        </w:rPr>
        <w:t>cutoff</w:t>
      </w:r>
      <w:r>
        <w:rPr>
          <w:rFonts w:hint="eastAsia" w:ascii="Times New Roman" w:hAnsi="Times New Roman" w:eastAsia="宋体" w:cs="Times New Roman"/>
          <w:bCs/>
          <w:sz w:val="24"/>
          <w:szCs w:val="24"/>
          <w:highlight w:val="none"/>
          <w:lang w:val="en-US" w:eastAsia="zh-CN"/>
        </w:rPr>
        <w:t>.</w:t>
      </w:r>
    </w:p>
    <w:tbl>
      <w:tblPr>
        <w:tblStyle w:val="5"/>
        <w:tblW w:w="7833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7"/>
        <w:gridCol w:w="1124"/>
        <w:gridCol w:w="1140"/>
        <w:gridCol w:w="240"/>
        <w:gridCol w:w="1156"/>
        <w:gridCol w:w="1476"/>
      </w:tblGrid>
      <w:tr w14:paraId="17C8782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7" w:type="dxa"/>
            <w:vMerge w:val="restart"/>
            <w:tcBorders>
              <w:top w:val="single" w:color="auto" w:sz="12" w:space="0"/>
            </w:tcBorders>
            <w:vAlign w:val="center"/>
          </w:tcPr>
          <w:p w14:paraId="5524FC22">
            <w:pPr>
              <w:spacing w:after="0" w:line="276" w:lineRule="auto"/>
              <w:ind w:firstLine="240" w:firstLineChars="1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2264" w:type="dxa"/>
            <w:gridSpan w:val="2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06E98F0E">
            <w:pPr>
              <w:spacing w:after="0" w:line="276" w:lineRule="auto"/>
              <w:jc w:val="both"/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highlight w:val="none"/>
                <w:lang w:val="en-US" w:eastAsia="zh-CN" w:bidi="ar"/>
              </w:rPr>
              <w:t>Derivation cohort</w:t>
            </w:r>
          </w:p>
        </w:tc>
        <w:tc>
          <w:tcPr>
            <w:tcW w:w="240" w:type="dxa"/>
            <w:tcBorders>
              <w:top w:val="single" w:color="auto" w:sz="12" w:space="0"/>
            </w:tcBorders>
            <w:vAlign w:val="center"/>
          </w:tcPr>
          <w:p w14:paraId="4921B260">
            <w:pPr>
              <w:spacing w:after="0" w:line="276" w:lineRule="auto"/>
              <w:ind w:firstLine="720" w:firstLineChars="300"/>
              <w:jc w:val="both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2632" w:type="dxa"/>
            <w:gridSpan w:val="2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2CC4DFBF">
            <w:pPr>
              <w:spacing w:after="0" w:line="276" w:lineRule="auto"/>
              <w:ind w:firstLine="240" w:firstLineChars="100"/>
              <w:jc w:val="center"/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4"/>
                <w:highlight w:val="none"/>
                <w:lang w:val="en-US" w:eastAsia="zh-CN" w:bidi="ar"/>
              </w:rPr>
              <w:t>Validation c</w:t>
            </w:r>
            <w:r>
              <w:rPr>
                <w:rFonts w:ascii="Times New Roman" w:hAnsi="Times New Roman"/>
                <w:kern w:val="0"/>
                <w:sz w:val="24"/>
                <w:highlight w:val="none"/>
                <w:lang w:bidi="ar"/>
              </w:rPr>
              <w:t>ohort</w:t>
            </w:r>
          </w:p>
        </w:tc>
      </w:tr>
      <w:tr w14:paraId="2ECF166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7" w:type="dxa"/>
            <w:vMerge w:val="continue"/>
            <w:tcBorders>
              <w:bottom w:val="single" w:color="auto" w:sz="6" w:space="0"/>
            </w:tcBorders>
            <w:vAlign w:val="center"/>
          </w:tcPr>
          <w:p w14:paraId="00B755BB">
            <w:pPr>
              <w:spacing w:after="0" w:line="276" w:lineRule="auto"/>
              <w:ind w:firstLine="240" w:firstLineChars="1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12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4609252">
            <w:pPr>
              <w:spacing w:after="0" w:line="276" w:lineRule="auto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ADC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  <w:vertAlign w:val="subscript"/>
              </w:rPr>
              <w:t>min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 xml:space="preserve"> </w:t>
            </w:r>
          </w:p>
        </w:tc>
        <w:tc>
          <w:tcPr>
            <w:tcW w:w="114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7DA0DC9">
            <w:pPr>
              <w:spacing w:after="0" w:line="276" w:lineRule="auto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ADC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  <w:vertAlign w:val="subscript"/>
              </w:rPr>
              <w:t>mean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 xml:space="preserve"> </w:t>
            </w:r>
          </w:p>
        </w:tc>
        <w:tc>
          <w:tcPr>
            <w:tcW w:w="240" w:type="dxa"/>
            <w:tcBorders>
              <w:bottom w:val="single" w:color="auto" w:sz="6" w:space="0"/>
            </w:tcBorders>
            <w:vAlign w:val="center"/>
          </w:tcPr>
          <w:p w14:paraId="634FADA0">
            <w:pPr>
              <w:spacing w:after="0" w:line="276" w:lineRule="auto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15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2C4ADF1">
            <w:pPr>
              <w:spacing w:after="0" w:line="276" w:lineRule="auto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ADC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  <w:vertAlign w:val="subscript"/>
              </w:rPr>
              <w:t>min</w:t>
            </w:r>
          </w:p>
        </w:tc>
        <w:tc>
          <w:tcPr>
            <w:tcW w:w="147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E51AFB8">
            <w:pPr>
              <w:spacing w:after="0" w:line="276" w:lineRule="auto"/>
              <w:ind w:firstLine="240" w:firstLineChars="1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ADC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  <w:vertAlign w:val="subscript"/>
              </w:rPr>
              <w:t>mean</w:t>
            </w:r>
          </w:p>
        </w:tc>
      </w:tr>
      <w:tr w14:paraId="1EE590A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2697" w:type="dxa"/>
            <w:tcBorders>
              <w:top w:val="single" w:color="auto" w:sz="6" w:space="0"/>
            </w:tcBorders>
            <w:vAlign w:val="center"/>
          </w:tcPr>
          <w:p w14:paraId="599ABE10">
            <w:pPr>
              <w:spacing w:after="0" w:line="276" w:lineRule="auto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False nagative(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t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  <w:lang w:val="en-US" w:eastAsia="zh-CN"/>
              </w:rPr>
              <w:t>o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tal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）</w:t>
            </w:r>
          </w:p>
        </w:tc>
        <w:tc>
          <w:tcPr>
            <w:tcW w:w="1124" w:type="dxa"/>
            <w:tcBorders>
              <w:top w:val="single" w:color="auto" w:sz="6" w:space="0"/>
            </w:tcBorders>
            <w:vAlign w:val="center"/>
          </w:tcPr>
          <w:p w14:paraId="207A4D72">
            <w:pPr>
              <w:spacing w:after="0" w:line="276" w:lineRule="auto"/>
              <w:ind w:firstLine="240" w:firstLineChars="1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8/167</w:t>
            </w:r>
          </w:p>
          <w:p w14:paraId="0EF9DBE5">
            <w:pPr>
              <w:spacing w:after="0" w:line="276" w:lineRule="auto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(4.79%)</w:t>
            </w:r>
          </w:p>
        </w:tc>
        <w:tc>
          <w:tcPr>
            <w:tcW w:w="1140" w:type="dxa"/>
            <w:tcBorders>
              <w:top w:val="single" w:color="auto" w:sz="6" w:space="0"/>
            </w:tcBorders>
            <w:vAlign w:val="center"/>
          </w:tcPr>
          <w:p w14:paraId="22758CA0">
            <w:pPr>
              <w:spacing w:after="0" w:line="276" w:lineRule="auto"/>
              <w:ind w:firstLine="240" w:firstLineChars="1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8/167</w:t>
            </w:r>
          </w:p>
          <w:p w14:paraId="12A0A4F4">
            <w:pPr>
              <w:spacing w:after="0" w:line="276" w:lineRule="auto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(4.79%)</w:t>
            </w:r>
          </w:p>
        </w:tc>
        <w:tc>
          <w:tcPr>
            <w:tcW w:w="240" w:type="dxa"/>
            <w:tcBorders>
              <w:top w:val="single" w:color="auto" w:sz="6" w:space="0"/>
            </w:tcBorders>
            <w:vAlign w:val="center"/>
          </w:tcPr>
          <w:p w14:paraId="37E4DB6A">
            <w:pPr>
              <w:spacing w:after="0" w:line="276" w:lineRule="auto"/>
              <w:ind w:firstLine="240" w:firstLineChars="1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156" w:type="dxa"/>
            <w:tcBorders>
              <w:top w:val="single" w:color="auto" w:sz="6" w:space="0"/>
            </w:tcBorders>
            <w:vAlign w:val="center"/>
          </w:tcPr>
          <w:p w14:paraId="61C242E1">
            <w:pPr>
              <w:spacing w:after="0" w:line="276" w:lineRule="auto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4/107</w:t>
            </w:r>
          </w:p>
          <w:p w14:paraId="748C959D">
            <w:pPr>
              <w:spacing w:after="0" w:line="276" w:lineRule="auto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(3.73%)</w:t>
            </w:r>
          </w:p>
        </w:tc>
        <w:tc>
          <w:tcPr>
            <w:tcW w:w="1476" w:type="dxa"/>
            <w:tcBorders>
              <w:top w:val="single" w:color="auto" w:sz="6" w:space="0"/>
            </w:tcBorders>
            <w:vAlign w:val="center"/>
          </w:tcPr>
          <w:p w14:paraId="5054AD1B">
            <w:pPr>
              <w:spacing w:after="0" w:line="276" w:lineRule="auto"/>
              <w:ind w:firstLine="240" w:firstLineChars="1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6/107</w:t>
            </w:r>
          </w:p>
          <w:p w14:paraId="5B81D56D">
            <w:pPr>
              <w:spacing w:after="0" w:line="276" w:lineRule="auto"/>
              <w:ind w:firstLine="240" w:firstLineChars="1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(5.61%)</w:t>
            </w:r>
          </w:p>
        </w:tc>
      </w:tr>
      <w:tr w14:paraId="43869D5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7" w:type="dxa"/>
            <w:vAlign w:val="center"/>
          </w:tcPr>
          <w:p w14:paraId="67EB89F8">
            <w:pPr>
              <w:spacing w:after="0" w:line="276" w:lineRule="auto"/>
              <w:ind w:firstLine="240" w:firstLineChars="1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mass</w:t>
            </w:r>
          </w:p>
        </w:tc>
        <w:tc>
          <w:tcPr>
            <w:tcW w:w="1124" w:type="dxa"/>
            <w:vAlign w:val="center"/>
          </w:tcPr>
          <w:p w14:paraId="5218E27C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6</w:t>
            </w:r>
          </w:p>
        </w:tc>
        <w:tc>
          <w:tcPr>
            <w:tcW w:w="1140" w:type="dxa"/>
            <w:vAlign w:val="center"/>
          </w:tcPr>
          <w:p w14:paraId="1FB57E66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6</w:t>
            </w:r>
          </w:p>
        </w:tc>
        <w:tc>
          <w:tcPr>
            <w:tcW w:w="240" w:type="dxa"/>
            <w:vAlign w:val="center"/>
          </w:tcPr>
          <w:p w14:paraId="10BED03F">
            <w:pPr>
              <w:spacing w:after="0" w:line="276" w:lineRule="auto"/>
              <w:ind w:firstLine="240" w:firstLineChars="1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156" w:type="dxa"/>
            <w:vAlign w:val="center"/>
          </w:tcPr>
          <w:p w14:paraId="0347B56A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476" w:type="dxa"/>
            <w:vAlign w:val="center"/>
          </w:tcPr>
          <w:p w14:paraId="710763A5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1</w:t>
            </w:r>
          </w:p>
        </w:tc>
      </w:tr>
      <w:tr w14:paraId="1771F64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7" w:type="dxa"/>
            <w:vAlign w:val="center"/>
          </w:tcPr>
          <w:p w14:paraId="1E4FE343">
            <w:pPr>
              <w:spacing w:after="0" w:line="276" w:lineRule="auto"/>
              <w:ind w:firstLine="240" w:firstLineChars="1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NME</w:t>
            </w:r>
          </w:p>
        </w:tc>
        <w:tc>
          <w:tcPr>
            <w:tcW w:w="1124" w:type="dxa"/>
            <w:vAlign w:val="center"/>
          </w:tcPr>
          <w:p w14:paraId="79CE3915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140" w:type="dxa"/>
            <w:vAlign w:val="center"/>
          </w:tcPr>
          <w:p w14:paraId="7770E039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2</w:t>
            </w:r>
          </w:p>
        </w:tc>
        <w:tc>
          <w:tcPr>
            <w:tcW w:w="240" w:type="dxa"/>
            <w:vAlign w:val="center"/>
          </w:tcPr>
          <w:p w14:paraId="4056E5D1">
            <w:pPr>
              <w:spacing w:after="0" w:line="276" w:lineRule="auto"/>
              <w:ind w:firstLine="240" w:firstLineChars="1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156" w:type="dxa"/>
            <w:vAlign w:val="center"/>
          </w:tcPr>
          <w:p w14:paraId="60BB472F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476" w:type="dxa"/>
            <w:vAlign w:val="center"/>
          </w:tcPr>
          <w:p w14:paraId="0BA6C220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5</w:t>
            </w:r>
          </w:p>
        </w:tc>
      </w:tr>
      <w:tr w14:paraId="04D4F78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7" w:type="dxa"/>
            <w:vAlign w:val="center"/>
          </w:tcPr>
          <w:p w14:paraId="0A00F109">
            <w:pPr>
              <w:spacing w:after="0" w:line="276" w:lineRule="auto"/>
              <w:ind w:firstLine="240" w:firstLineChars="1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 xml:space="preserve"> ＞1cm</w:t>
            </w:r>
          </w:p>
        </w:tc>
        <w:tc>
          <w:tcPr>
            <w:tcW w:w="1124" w:type="dxa"/>
            <w:vAlign w:val="center"/>
          </w:tcPr>
          <w:p w14:paraId="612B9C71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5</w:t>
            </w:r>
          </w:p>
        </w:tc>
        <w:tc>
          <w:tcPr>
            <w:tcW w:w="1140" w:type="dxa"/>
            <w:vAlign w:val="center"/>
          </w:tcPr>
          <w:p w14:paraId="611D8167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5</w:t>
            </w:r>
          </w:p>
        </w:tc>
        <w:tc>
          <w:tcPr>
            <w:tcW w:w="240" w:type="dxa"/>
            <w:vAlign w:val="center"/>
          </w:tcPr>
          <w:p w14:paraId="43FA2AE7">
            <w:pPr>
              <w:spacing w:after="0" w:line="276" w:lineRule="auto"/>
              <w:ind w:firstLine="240" w:firstLineChars="1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156" w:type="dxa"/>
            <w:vAlign w:val="center"/>
          </w:tcPr>
          <w:p w14:paraId="6F4CBBA1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476" w:type="dxa"/>
            <w:vAlign w:val="center"/>
          </w:tcPr>
          <w:p w14:paraId="6DC6F5EA">
            <w:pPr>
              <w:spacing w:after="0" w:line="276" w:lineRule="auto"/>
              <w:ind w:firstLine="480" w:firstLineChars="200"/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</w:tr>
      <w:tr w14:paraId="67934C1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7" w:type="dxa"/>
            <w:vAlign w:val="center"/>
          </w:tcPr>
          <w:p w14:paraId="79292167">
            <w:pPr>
              <w:spacing w:after="0" w:line="276" w:lineRule="auto"/>
              <w:ind w:firstLine="240" w:firstLineChars="1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≤1cm</w:t>
            </w:r>
          </w:p>
        </w:tc>
        <w:tc>
          <w:tcPr>
            <w:tcW w:w="1124" w:type="dxa"/>
            <w:vAlign w:val="center"/>
          </w:tcPr>
          <w:p w14:paraId="39F35611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140" w:type="dxa"/>
            <w:vAlign w:val="center"/>
          </w:tcPr>
          <w:p w14:paraId="4739A883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40" w:type="dxa"/>
            <w:vAlign w:val="center"/>
          </w:tcPr>
          <w:p w14:paraId="0A02775E">
            <w:pPr>
              <w:spacing w:after="0" w:line="276" w:lineRule="auto"/>
              <w:ind w:firstLine="240" w:firstLineChars="1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156" w:type="dxa"/>
            <w:vAlign w:val="center"/>
          </w:tcPr>
          <w:p w14:paraId="1BAA1975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476" w:type="dxa"/>
            <w:vAlign w:val="center"/>
          </w:tcPr>
          <w:p w14:paraId="679F5BD8">
            <w:pPr>
              <w:spacing w:after="0" w:line="276" w:lineRule="auto"/>
              <w:ind w:firstLine="480" w:firstLineChars="200"/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</w:tr>
      <w:tr w14:paraId="5E71A2F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7" w:type="dxa"/>
            <w:vAlign w:val="center"/>
          </w:tcPr>
          <w:p w14:paraId="18DB6B19">
            <w:pPr>
              <w:spacing w:after="0" w:line="276" w:lineRule="auto"/>
              <w:ind w:firstLine="240" w:firstLineChars="1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 xml:space="preserve">  1.5T</w:t>
            </w:r>
          </w:p>
        </w:tc>
        <w:tc>
          <w:tcPr>
            <w:tcW w:w="1124" w:type="dxa"/>
            <w:vAlign w:val="center"/>
          </w:tcPr>
          <w:p w14:paraId="34A855E8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4</w:t>
            </w:r>
          </w:p>
        </w:tc>
        <w:tc>
          <w:tcPr>
            <w:tcW w:w="1140" w:type="dxa"/>
            <w:vAlign w:val="center"/>
          </w:tcPr>
          <w:p w14:paraId="38F4651F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4</w:t>
            </w:r>
          </w:p>
        </w:tc>
        <w:tc>
          <w:tcPr>
            <w:tcW w:w="240" w:type="dxa"/>
            <w:vAlign w:val="center"/>
          </w:tcPr>
          <w:p w14:paraId="12D826D0">
            <w:pPr>
              <w:spacing w:after="0" w:line="276" w:lineRule="auto"/>
              <w:ind w:firstLine="240" w:firstLineChars="1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156" w:type="dxa"/>
            <w:vAlign w:val="center"/>
          </w:tcPr>
          <w:p w14:paraId="0955B728">
            <w:pPr>
              <w:spacing w:after="0" w:line="276" w:lineRule="auto"/>
              <w:ind w:firstLine="480" w:firstLineChars="200"/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476" w:type="dxa"/>
            <w:vAlign w:val="center"/>
          </w:tcPr>
          <w:p w14:paraId="386038D9">
            <w:pPr>
              <w:spacing w:after="0" w:line="276" w:lineRule="auto"/>
              <w:ind w:firstLine="480" w:firstLineChars="200"/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</w:tr>
      <w:tr w14:paraId="758B769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7" w:type="dxa"/>
            <w:vAlign w:val="center"/>
          </w:tcPr>
          <w:p w14:paraId="4885B82B">
            <w:pPr>
              <w:spacing w:after="0" w:line="276" w:lineRule="auto"/>
              <w:ind w:firstLine="240" w:firstLineChars="1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 xml:space="preserve">  3.0T</w:t>
            </w:r>
          </w:p>
        </w:tc>
        <w:tc>
          <w:tcPr>
            <w:tcW w:w="1124" w:type="dxa"/>
            <w:vAlign w:val="center"/>
          </w:tcPr>
          <w:p w14:paraId="4CF72CAD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4</w:t>
            </w:r>
          </w:p>
        </w:tc>
        <w:tc>
          <w:tcPr>
            <w:tcW w:w="1140" w:type="dxa"/>
            <w:vAlign w:val="center"/>
          </w:tcPr>
          <w:p w14:paraId="4179C7A2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4</w:t>
            </w:r>
          </w:p>
        </w:tc>
        <w:tc>
          <w:tcPr>
            <w:tcW w:w="240" w:type="dxa"/>
            <w:vAlign w:val="center"/>
          </w:tcPr>
          <w:p w14:paraId="77EC6312">
            <w:pPr>
              <w:spacing w:after="0" w:line="276" w:lineRule="auto"/>
              <w:ind w:firstLine="240" w:firstLineChars="1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156" w:type="dxa"/>
            <w:vAlign w:val="center"/>
          </w:tcPr>
          <w:p w14:paraId="42A1A5D8">
            <w:pPr>
              <w:spacing w:after="0" w:line="276" w:lineRule="auto"/>
              <w:ind w:firstLine="480" w:firstLineChars="200"/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476" w:type="dxa"/>
            <w:vAlign w:val="center"/>
          </w:tcPr>
          <w:p w14:paraId="4E64367F">
            <w:pPr>
              <w:spacing w:after="0" w:line="276" w:lineRule="auto"/>
              <w:ind w:firstLine="480" w:firstLineChars="200"/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</w:tr>
      <w:tr w14:paraId="2822D4A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7" w:type="dxa"/>
            <w:vAlign w:val="center"/>
          </w:tcPr>
          <w:p w14:paraId="02521BA9">
            <w:pPr>
              <w:spacing w:after="0" w:line="276" w:lineRule="auto"/>
              <w:ind w:firstLine="240" w:firstLineChars="1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BI-RADS 4</w:t>
            </w:r>
          </w:p>
        </w:tc>
        <w:tc>
          <w:tcPr>
            <w:tcW w:w="1124" w:type="dxa"/>
            <w:vAlign w:val="center"/>
          </w:tcPr>
          <w:p w14:paraId="22FBE5E8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8</w:t>
            </w:r>
          </w:p>
        </w:tc>
        <w:tc>
          <w:tcPr>
            <w:tcW w:w="1140" w:type="dxa"/>
            <w:vAlign w:val="center"/>
          </w:tcPr>
          <w:p w14:paraId="34AFC203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8</w:t>
            </w:r>
          </w:p>
        </w:tc>
        <w:tc>
          <w:tcPr>
            <w:tcW w:w="240" w:type="dxa"/>
            <w:vAlign w:val="center"/>
          </w:tcPr>
          <w:p w14:paraId="55B2B791">
            <w:pPr>
              <w:spacing w:after="0" w:line="276" w:lineRule="auto"/>
              <w:ind w:firstLine="240" w:firstLineChars="1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156" w:type="dxa"/>
            <w:vAlign w:val="center"/>
          </w:tcPr>
          <w:p w14:paraId="443924A5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4</w:t>
            </w:r>
          </w:p>
        </w:tc>
        <w:tc>
          <w:tcPr>
            <w:tcW w:w="1476" w:type="dxa"/>
            <w:vAlign w:val="center"/>
          </w:tcPr>
          <w:p w14:paraId="5F3FA827">
            <w:pPr>
              <w:spacing w:after="0" w:line="276" w:lineRule="auto"/>
              <w:ind w:firstLine="480" w:firstLineChars="200"/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</w:tr>
      <w:tr w14:paraId="10FC863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7" w:type="dxa"/>
            <w:vAlign w:val="center"/>
          </w:tcPr>
          <w:p w14:paraId="5B46025B">
            <w:pPr>
              <w:spacing w:after="0" w:line="276" w:lineRule="auto"/>
              <w:ind w:firstLine="240" w:firstLineChars="1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BI-RADS 5</w:t>
            </w:r>
          </w:p>
        </w:tc>
        <w:tc>
          <w:tcPr>
            <w:tcW w:w="1124" w:type="dxa"/>
            <w:vAlign w:val="center"/>
          </w:tcPr>
          <w:p w14:paraId="27D55386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0</w:t>
            </w:r>
          </w:p>
        </w:tc>
        <w:tc>
          <w:tcPr>
            <w:tcW w:w="1140" w:type="dxa"/>
            <w:vAlign w:val="center"/>
          </w:tcPr>
          <w:p w14:paraId="3DF1F5D3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0</w:t>
            </w:r>
          </w:p>
        </w:tc>
        <w:tc>
          <w:tcPr>
            <w:tcW w:w="240" w:type="dxa"/>
            <w:vAlign w:val="center"/>
          </w:tcPr>
          <w:p w14:paraId="067077B2">
            <w:pPr>
              <w:spacing w:after="0" w:line="276" w:lineRule="auto"/>
              <w:ind w:firstLine="240" w:firstLineChars="1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156" w:type="dxa"/>
            <w:vAlign w:val="center"/>
          </w:tcPr>
          <w:p w14:paraId="23ACAB8D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0</w:t>
            </w:r>
          </w:p>
        </w:tc>
        <w:tc>
          <w:tcPr>
            <w:tcW w:w="1476" w:type="dxa"/>
            <w:vAlign w:val="center"/>
          </w:tcPr>
          <w:p w14:paraId="323E096E">
            <w:pPr>
              <w:spacing w:after="0" w:line="276" w:lineRule="auto"/>
              <w:ind w:firstLine="480" w:firstLineChars="200"/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</w:tr>
      <w:tr w14:paraId="40BAC2A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7" w:type="dxa"/>
            <w:vAlign w:val="center"/>
          </w:tcPr>
          <w:p w14:paraId="42B4FFB6">
            <w:pPr>
              <w:spacing w:after="0" w:line="276" w:lineRule="auto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False-positive（total）</w:t>
            </w:r>
          </w:p>
        </w:tc>
        <w:tc>
          <w:tcPr>
            <w:tcW w:w="1124" w:type="dxa"/>
            <w:vAlign w:val="center"/>
          </w:tcPr>
          <w:p w14:paraId="34C2B0E6">
            <w:pPr>
              <w:spacing w:after="0" w:line="276" w:lineRule="auto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76/144</w:t>
            </w:r>
          </w:p>
          <w:p w14:paraId="2C0941D8">
            <w:pPr>
              <w:spacing w:after="0" w:line="276" w:lineRule="auto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(52.8%)</w:t>
            </w:r>
          </w:p>
        </w:tc>
        <w:tc>
          <w:tcPr>
            <w:tcW w:w="1140" w:type="dxa"/>
            <w:vAlign w:val="center"/>
          </w:tcPr>
          <w:p w14:paraId="7A2FD096">
            <w:pPr>
              <w:spacing w:after="0" w:line="276" w:lineRule="auto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79/144</w:t>
            </w:r>
          </w:p>
          <w:p w14:paraId="1761F185">
            <w:pPr>
              <w:spacing w:after="0" w:line="276" w:lineRule="auto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(54.9%)</w:t>
            </w:r>
          </w:p>
        </w:tc>
        <w:tc>
          <w:tcPr>
            <w:tcW w:w="240" w:type="dxa"/>
            <w:vAlign w:val="center"/>
          </w:tcPr>
          <w:p w14:paraId="237B4BDE">
            <w:pPr>
              <w:spacing w:after="0" w:line="276" w:lineRule="auto"/>
              <w:ind w:firstLine="240" w:firstLineChars="1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156" w:type="dxa"/>
            <w:vAlign w:val="center"/>
          </w:tcPr>
          <w:p w14:paraId="4C1A413D">
            <w:pPr>
              <w:spacing w:after="0" w:line="276" w:lineRule="auto"/>
              <w:ind w:firstLine="240" w:firstLineChars="1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32/76</w:t>
            </w:r>
          </w:p>
          <w:p w14:paraId="2645A6D7">
            <w:pPr>
              <w:spacing w:after="0" w:line="276" w:lineRule="auto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(42.1%)</w:t>
            </w:r>
          </w:p>
        </w:tc>
        <w:tc>
          <w:tcPr>
            <w:tcW w:w="1476" w:type="dxa"/>
            <w:vAlign w:val="center"/>
          </w:tcPr>
          <w:p w14:paraId="591E4C3D">
            <w:pPr>
              <w:spacing w:after="0" w:line="276" w:lineRule="auto"/>
              <w:ind w:firstLine="240" w:firstLineChars="1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34/76</w:t>
            </w:r>
          </w:p>
          <w:p w14:paraId="7A5F9A98">
            <w:pPr>
              <w:spacing w:after="0" w:line="276" w:lineRule="auto"/>
              <w:ind w:firstLine="240" w:firstLineChars="1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(44.7%)</w:t>
            </w:r>
          </w:p>
        </w:tc>
      </w:tr>
      <w:tr w14:paraId="54779D5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19" w:hRule="atLeast"/>
          <w:jc w:val="center"/>
        </w:trPr>
        <w:tc>
          <w:tcPr>
            <w:tcW w:w="2697" w:type="dxa"/>
            <w:shd w:val="clear" w:color="auto" w:fill="auto"/>
            <w:vAlign w:val="center"/>
          </w:tcPr>
          <w:p w14:paraId="57C9C626">
            <w:pPr>
              <w:spacing w:after="0" w:line="276" w:lineRule="auto"/>
              <w:ind w:firstLine="240" w:firstLineChars="1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mass</w:t>
            </w:r>
          </w:p>
        </w:tc>
        <w:tc>
          <w:tcPr>
            <w:tcW w:w="1124" w:type="dxa"/>
            <w:vAlign w:val="center"/>
          </w:tcPr>
          <w:p w14:paraId="72C37EF6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55</w:t>
            </w:r>
          </w:p>
        </w:tc>
        <w:tc>
          <w:tcPr>
            <w:tcW w:w="1140" w:type="dxa"/>
            <w:vAlign w:val="center"/>
          </w:tcPr>
          <w:p w14:paraId="50EA976E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57</w:t>
            </w:r>
          </w:p>
        </w:tc>
        <w:tc>
          <w:tcPr>
            <w:tcW w:w="240" w:type="dxa"/>
            <w:vAlign w:val="center"/>
          </w:tcPr>
          <w:p w14:paraId="52C03EBC">
            <w:pPr>
              <w:spacing w:after="0" w:line="276" w:lineRule="auto"/>
              <w:ind w:firstLine="240" w:firstLineChars="1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156" w:type="dxa"/>
            <w:vAlign w:val="center"/>
          </w:tcPr>
          <w:p w14:paraId="3433A217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27</w:t>
            </w:r>
          </w:p>
        </w:tc>
        <w:tc>
          <w:tcPr>
            <w:tcW w:w="1476" w:type="dxa"/>
            <w:vAlign w:val="center"/>
          </w:tcPr>
          <w:p w14:paraId="3BDE267F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28</w:t>
            </w:r>
          </w:p>
        </w:tc>
      </w:tr>
      <w:tr w14:paraId="3F1CE14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7" w:type="dxa"/>
            <w:shd w:val="clear" w:color="auto" w:fill="auto"/>
            <w:vAlign w:val="center"/>
          </w:tcPr>
          <w:p w14:paraId="0BDB1BB3">
            <w:pPr>
              <w:spacing w:after="0" w:line="276" w:lineRule="auto"/>
              <w:ind w:firstLine="240" w:firstLineChars="1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NME</w:t>
            </w:r>
          </w:p>
        </w:tc>
        <w:tc>
          <w:tcPr>
            <w:tcW w:w="1124" w:type="dxa"/>
            <w:vAlign w:val="center"/>
          </w:tcPr>
          <w:p w14:paraId="6FC24B63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21</w:t>
            </w:r>
          </w:p>
        </w:tc>
        <w:tc>
          <w:tcPr>
            <w:tcW w:w="1140" w:type="dxa"/>
            <w:vAlign w:val="center"/>
          </w:tcPr>
          <w:p w14:paraId="0BD2F8FF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22</w:t>
            </w:r>
          </w:p>
        </w:tc>
        <w:tc>
          <w:tcPr>
            <w:tcW w:w="240" w:type="dxa"/>
            <w:vAlign w:val="center"/>
          </w:tcPr>
          <w:p w14:paraId="37A714FF">
            <w:pPr>
              <w:spacing w:after="0" w:line="276" w:lineRule="auto"/>
              <w:ind w:firstLine="240" w:firstLineChars="1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156" w:type="dxa"/>
            <w:vAlign w:val="center"/>
          </w:tcPr>
          <w:p w14:paraId="1FDD439F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5</w:t>
            </w:r>
          </w:p>
        </w:tc>
        <w:tc>
          <w:tcPr>
            <w:tcW w:w="1476" w:type="dxa"/>
            <w:vAlign w:val="center"/>
          </w:tcPr>
          <w:p w14:paraId="0677DB18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6</w:t>
            </w:r>
          </w:p>
        </w:tc>
      </w:tr>
      <w:tr w14:paraId="49E84D4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7" w:type="dxa"/>
            <w:shd w:val="clear" w:color="auto" w:fill="auto"/>
            <w:vAlign w:val="center"/>
          </w:tcPr>
          <w:p w14:paraId="51FAB45C">
            <w:pPr>
              <w:spacing w:after="0" w:line="276" w:lineRule="auto"/>
              <w:ind w:firstLine="240" w:firstLineChars="1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＞1cm</w:t>
            </w:r>
          </w:p>
        </w:tc>
        <w:tc>
          <w:tcPr>
            <w:tcW w:w="1124" w:type="dxa"/>
            <w:vAlign w:val="center"/>
          </w:tcPr>
          <w:p w14:paraId="19E61247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44</w:t>
            </w:r>
          </w:p>
        </w:tc>
        <w:tc>
          <w:tcPr>
            <w:tcW w:w="1140" w:type="dxa"/>
            <w:vAlign w:val="center"/>
          </w:tcPr>
          <w:p w14:paraId="2A57F401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46</w:t>
            </w:r>
          </w:p>
        </w:tc>
        <w:tc>
          <w:tcPr>
            <w:tcW w:w="240" w:type="dxa"/>
            <w:vAlign w:val="center"/>
          </w:tcPr>
          <w:p w14:paraId="0B388569">
            <w:pPr>
              <w:spacing w:after="0" w:line="276" w:lineRule="auto"/>
              <w:ind w:firstLine="240" w:firstLineChars="1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156" w:type="dxa"/>
            <w:vAlign w:val="center"/>
          </w:tcPr>
          <w:p w14:paraId="1262C5B8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24</w:t>
            </w:r>
          </w:p>
        </w:tc>
        <w:tc>
          <w:tcPr>
            <w:tcW w:w="1476" w:type="dxa"/>
            <w:vAlign w:val="center"/>
          </w:tcPr>
          <w:p w14:paraId="7247DCA3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25</w:t>
            </w:r>
          </w:p>
        </w:tc>
      </w:tr>
      <w:tr w14:paraId="748D2AF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7" w:type="dxa"/>
            <w:shd w:val="clear" w:color="auto" w:fill="auto"/>
            <w:vAlign w:val="center"/>
          </w:tcPr>
          <w:p w14:paraId="6FE98491">
            <w:pPr>
              <w:spacing w:after="0" w:line="276" w:lineRule="auto"/>
              <w:ind w:firstLine="240" w:firstLineChars="1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≤1cm</w:t>
            </w:r>
          </w:p>
        </w:tc>
        <w:tc>
          <w:tcPr>
            <w:tcW w:w="1124" w:type="dxa"/>
            <w:vAlign w:val="center"/>
          </w:tcPr>
          <w:p w14:paraId="6C8F9E77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32</w:t>
            </w:r>
          </w:p>
        </w:tc>
        <w:tc>
          <w:tcPr>
            <w:tcW w:w="1140" w:type="dxa"/>
            <w:vAlign w:val="center"/>
          </w:tcPr>
          <w:p w14:paraId="5CBF3BBB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33</w:t>
            </w:r>
          </w:p>
        </w:tc>
        <w:tc>
          <w:tcPr>
            <w:tcW w:w="240" w:type="dxa"/>
            <w:vAlign w:val="center"/>
          </w:tcPr>
          <w:p w14:paraId="2F63628E">
            <w:pPr>
              <w:spacing w:after="0" w:line="276" w:lineRule="auto"/>
              <w:ind w:firstLine="240" w:firstLineChars="1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156" w:type="dxa"/>
            <w:vAlign w:val="center"/>
          </w:tcPr>
          <w:p w14:paraId="12C8B176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8</w:t>
            </w:r>
          </w:p>
        </w:tc>
        <w:tc>
          <w:tcPr>
            <w:tcW w:w="1476" w:type="dxa"/>
            <w:vAlign w:val="center"/>
          </w:tcPr>
          <w:p w14:paraId="384CC778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9</w:t>
            </w:r>
          </w:p>
        </w:tc>
      </w:tr>
      <w:tr w14:paraId="150E989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7" w:type="dxa"/>
            <w:shd w:val="clear" w:color="auto" w:fill="auto"/>
            <w:vAlign w:val="center"/>
          </w:tcPr>
          <w:p w14:paraId="66B761C2">
            <w:pPr>
              <w:spacing w:after="0" w:line="276" w:lineRule="auto"/>
              <w:ind w:firstLine="240" w:firstLineChars="1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 xml:space="preserve"> 1.5T</w:t>
            </w:r>
          </w:p>
        </w:tc>
        <w:tc>
          <w:tcPr>
            <w:tcW w:w="1124" w:type="dxa"/>
            <w:vAlign w:val="center"/>
          </w:tcPr>
          <w:p w14:paraId="242E49B0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43</w:t>
            </w:r>
          </w:p>
        </w:tc>
        <w:tc>
          <w:tcPr>
            <w:tcW w:w="1140" w:type="dxa"/>
            <w:vAlign w:val="center"/>
          </w:tcPr>
          <w:p w14:paraId="1ECDA23B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47</w:t>
            </w:r>
          </w:p>
        </w:tc>
        <w:tc>
          <w:tcPr>
            <w:tcW w:w="240" w:type="dxa"/>
            <w:vAlign w:val="center"/>
          </w:tcPr>
          <w:p w14:paraId="51D57B3D">
            <w:pPr>
              <w:spacing w:after="0" w:line="276" w:lineRule="auto"/>
              <w:ind w:firstLine="240" w:firstLineChars="1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156" w:type="dxa"/>
            <w:vAlign w:val="center"/>
          </w:tcPr>
          <w:p w14:paraId="05E5A9C8">
            <w:pPr>
              <w:spacing w:after="0" w:line="276" w:lineRule="auto"/>
              <w:ind w:firstLine="480" w:firstLineChars="200"/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  <w:lang w:val="en-US" w:eastAsia="zh-CN"/>
              </w:rPr>
              <w:t>25</w:t>
            </w:r>
          </w:p>
        </w:tc>
        <w:tc>
          <w:tcPr>
            <w:tcW w:w="1476" w:type="dxa"/>
            <w:vAlign w:val="center"/>
          </w:tcPr>
          <w:p w14:paraId="56AF103B">
            <w:pPr>
              <w:spacing w:after="0" w:line="276" w:lineRule="auto"/>
              <w:ind w:firstLine="480" w:firstLineChars="200"/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  <w:lang w:val="en-US" w:eastAsia="zh-CN"/>
              </w:rPr>
              <w:t>25</w:t>
            </w:r>
          </w:p>
        </w:tc>
      </w:tr>
      <w:tr w14:paraId="739D490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7" w:type="dxa"/>
            <w:shd w:val="clear" w:color="auto" w:fill="auto"/>
            <w:vAlign w:val="center"/>
          </w:tcPr>
          <w:p w14:paraId="6C0023E1">
            <w:pPr>
              <w:spacing w:after="0" w:line="276" w:lineRule="auto"/>
              <w:ind w:firstLine="240" w:firstLineChars="1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 xml:space="preserve"> 3.0T</w:t>
            </w:r>
          </w:p>
        </w:tc>
        <w:tc>
          <w:tcPr>
            <w:tcW w:w="1124" w:type="dxa"/>
            <w:vAlign w:val="center"/>
          </w:tcPr>
          <w:p w14:paraId="5C6D5ED4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33</w:t>
            </w:r>
          </w:p>
        </w:tc>
        <w:tc>
          <w:tcPr>
            <w:tcW w:w="1140" w:type="dxa"/>
            <w:vAlign w:val="center"/>
          </w:tcPr>
          <w:p w14:paraId="6ADBE107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32</w:t>
            </w:r>
          </w:p>
        </w:tc>
        <w:tc>
          <w:tcPr>
            <w:tcW w:w="240" w:type="dxa"/>
            <w:vAlign w:val="center"/>
          </w:tcPr>
          <w:p w14:paraId="1054A69B">
            <w:pPr>
              <w:spacing w:after="0" w:line="276" w:lineRule="auto"/>
              <w:ind w:firstLine="240" w:firstLineChars="1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156" w:type="dxa"/>
            <w:vAlign w:val="center"/>
          </w:tcPr>
          <w:p w14:paraId="1A8852DD">
            <w:pPr>
              <w:spacing w:after="0" w:line="276" w:lineRule="auto"/>
              <w:ind w:firstLine="480" w:firstLineChars="200"/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1476" w:type="dxa"/>
            <w:vAlign w:val="center"/>
          </w:tcPr>
          <w:p w14:paraId="7ADFB7DB">
            <w:pPr>
              <w:spacing w:after="0" w:line="276" w:lineRule="auto"/>
              <w:ind w:firstLine="480" w:firstLineChars="200"/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  <w:lang w:val="en-US" w:eastAsia="zh-CN"/>
              </w:rPr>
              <w:t>9</w:t>
            </w:r>
          </w:p>
        </w:tc>
      </w:tr>
      <w:tr w14:paraId="1E13BAD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7" w:type="dxa"/>
            <w:shd w:val="clear" w:color="auto" w:fill="auto"/>
            <w:vAlign w:val="center"/>
          </w:tcPr>
          <w:p w14:paraId="7406ED0D">
            <w:pPr>
              <w:spacing w:after="0" w:line="276" w:lineRule="auto"/>
              <w:ind w:firstLine="240" w:firstLineChars="1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BI-RADS 4</w:t>
            </w:r>
          </w:p>
        </w:tc>
        <w:tc>
          <w:tcPr>
            <w:tcW w:w="1124" w:type="dxa"/>
            <w:vAlign w:val="center"/>
          </w:tcPr>
          <w:p w14:paraId="48C0FA64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76</w:t>
            </w:r>
          </w:p>
        </w:tc>
        <w:tc>
          <w:tcPr>
            <w:tcW w:w="1140" w:type="dxa"/>
            <w:vAlign w:val="center"/>
          </w:tcPr>
          <w:p w14:paraId="2E52B31C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78</w:t>
            </w:r>
          </w:p>
        </w:tc>
        <w:tc>
          <w:tcPr>
            <w:tcW w:w="240" w:type="dxa"/>
            <w:vAlign w:val="center"/>
          </w:tcPr>
          <w:p w14:paraId="35ADF86A">
            <w:pPr>
              <w:spacing w:after="0" w:line="276" w:lineRule="auto"/>
              <w:ind w:firstLine="240" w:firstLineChars="1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156" w:type="dxa"/>
            <w:vAlign w:val="center"/>
          </w:tcPr>
          <w:p w14:paraId="6E1FB9AB">
            <w:pPr>
              <w:spacing w:after="0" w:line="276" w:lineRule="auto"/>
              <w:ind w:firstLine="480" w:firstLineChars="200"/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  <w:lang w:val="en-US" w:eastAsia="zh-CN"/>
              </w:rPr>
              <w:t>32</w:t>
            </w:r>
          </w:p>
        </w:tc>
        <w:tc>
          <w:tcPr>
            <w:tcW w:w="1476" w:type="dxa"/>
            <w:vAlign w:val="center"/>
          </w:tcPr>
          <w:p w14:paraId="5222DA0B">
            <w:pPr>
              <w:spacing w:after="0" w:line="276" w:lineRule="auto"/>
              <w:ind w:firstLine="480" w:firstLineChars="200"/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  <w:lang w:val="en-US" w:eastAsia="zh-CN"/>
              </w:rPr>
              <w:t>34</w:t>
            </w:r>
          </w:p>
        </w:tc>
      </w:tr>
      <w:tr w14:paraId="4C6B93F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97" w:type="dxa"/>
            <w:shd w:val="clear" w:color="auto" w:fill="auto"/>
            <w:vAlign w:val="center"/>
          </w:tcPr>
          <w:p w14:paraId="75F320E4">
            <w:pPr>
              <w:spacing w:after="0" w:line="276" w:lineRule="auto"/>
              <w:ind w:firstLine="240" w:firstLineChars="1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BI-RADS 5</w:t>
            </w:r>
          </w:p>
        </w:tc>
        <w:tc>
          <w:tcPr>
            <w:tcW w:w="1124" w:type="dxa"/>
            <w:vAlign w:val="center"/>
          </w:tcPr>
          <w:p w14:paraId="0B41CEC8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0</w:t>
            </w:r>
          </w:p>
        </w:tc>
        <w:tc>
          <w:tcPr>
            <w:tcW w:w="1140" w:type="dxa"/>
            <w:vAlign w:val="center"/>
          </w:tcPr>
          <w:p w14:paraId="76A67D2F">
            <w:pPr>
              <w:spacing w:after="0" w:line="276" w:lineRule="auto"/>
              <w:ind w:firstLine="480" w:firstLineChars="2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40" w:type="dxa"/>
            <w:vAlign w:val="center"/>
          </w:tcPr>
          <w:p w14:paraId="6C1D6C8E">
            <w:pPr>
              <w:spacing w:after="0" w:line="276" w:lineRule="auto"/>
              <w:ind w:firstLine="240" w:firstLineChars="100"/>
              <w:rPr>
                <w:rFonts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156" w:type="dxa"/>
            <w:vAlign w:val="center"/>
          </w:tcPr>
          <w:p w14:paraId="3FDA86C9">
            <w:pPr>
              <w:spacing w:after="0" w:line="276" w:lineRule="auto"/>
              <w:ind w:firstLine="480" w:firstLineChars="200"/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  <w:tc>
          <w:tcPr>
            <w:tcW w:w="1476" w:type="dxa"/>
            <w:vAlign w:val="center"/>
          </w:tcPr>
          <w:p w14:paraId="3D71A8F5">
            <w:pPr>
              <w:spacing w:after="0" w:line="276" w:lineRule="auto"/>
              <w:ind w:firstLine="480" w:firstLineChars="200"/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highlight w:val="none"/>
                <w:lang w:val="en-US" w:eastAsia="zh-CN"/>
              </w:rPr>
              <w:t>0</w:t>
            </w:r>
          </w:p>
        </w:tc>
      </w:tr>
    </w:tbl>
    <w:p w14:paraId="2A3C833B">
      <w:pPr>
        <w:spacing w:after="0"/>
        <w:rPr>
          <w:rFonts w:hint="eastAsia"/>
          <w:highlight w:val="none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43B"/>
    <w:rsid w:val="00036F3C"/>
    <w:rsid w:val="000B0A89"/>
    <w:rsid w:val="000E3483"/>
    <w:rsid w:val="00130AD0"/>
    <w:rsid w:val="00193867"/>
    <w:rsid w:val="001C7604"/>
    <w:rsid w:val="001D4D5D"/>
    <w:rsid w:val="001E7F36"/>
    <w:rsid w:val="001F43AF"/>
    <w:rsid w:val="002175E4"/>
    <w:rsid w:val="0024078F"/>
    <w:rsid w:val="00262A7F"/>
    <w:rsid w:val="00292F3F"/>
    <w:rsid w:val="00294A70"/>
    <w:rsid w:val="00296A6C"/>
    <w:rsid w:val="002B0F6C"/>
    <w:rsid w:val="002C2447"/>
    <w:rsid w:val="002C4004"/>
    <w:rsid w:val="0032085A"/>
    <w:rsid w:val="00343C94"/>
    <w:rsid w:val="00366C09"/>
    <w:rsid w:val="003964D1"/>
    <w:rsid w:val="003D425E"/>
    <w:rsid w:val="00403FD1"/>
    <w:rsid w:val="00406FF9"/>
    <w:rsid w:val="00414987"/>
    <w:rsid w:val="004177E8"/>
    <w:rsid w:val="0047265D"/>
    <w:rsid w:val="004A043B"/>
    <w:rsid w:val="004C7EF5"/>
    <w:rsid w:val="004E1650"/>
    <w:rsid w:val="00572D11"/>
    <w:rsid w:val="0058287B"/>
    <w:rsid w:val="005A5DFF"/>
    <w:rsid w:val="00604F48"/>
    <w:rsid w:val="006111A1"/>
    <w:rsid w:val="0064296F"/>
    <w:rsid w:val="00687E73"/>
    <w:rsid w:val="0069219E"/>
    <w:rsid w:val="006D70E6"/>
    <w:rsid w:val="00741D97"/>
    <w:rsid w:val="00750F81"/>
    <w:rsid w:val="00776943"/>
    <w:rsid w:val="0081414A"/>
    <w:rsid w:val="00825CAF"/>
    <w:rsid w:val="00843AC6"/>
    <w:rsid w:val="008C395A"/>
    <w:rsid w:val="008C764A"/>
    <w:rsid w:val="008E2CB6"/>
    <w:rsid w:val="009119AB"/>
    <w:rsid w:val="00966AE5"/>
    <w:rsid w:val="00967DC0"/>
    <w:rsid w:val="009A4539"/>
    <w:rsid w:val="009C2409"/>
    <w:rsid w:val="009E1304"/>
    <w:rsid w:val="00A01CDA"/>
    <w:rsid w:val="00A56B9B"/>
    <w:rsid w:val="00AB0749"/>
    <w:rsid w:val="00AB1EF4"/>
    <w:rsid w:val="00AC12BC"/>
    <w:rsid w:val="00AC4964"/>
    <w:rsid w:val="00B24111"/>
    <w:rsid w:val="00B832B2"/>
    <w:rsid w:val="00BA583C"/>
    <w:rsid w:val="00C26A9B"/>
    <w:rsid w:val="00C3094B"/>
    <w:rsid w:val="00C71804"/>
    <w:rsid w:val="00CA1BD1"/>
    <w:rsid w:val="00CA433F"/>
    <w:rsid w:val="00CA6578"/>
    <w:rsid w:val="00CB2F1F"/>
    <w:rsid w:val="00CC12A1"/>
    <w:rsid w:val="00CD476F"/>
    <w:rsid w:val="00D85431"/>
    <w:rsid w:val="00D85A19"/>
    <w:rsid w:val="00DA1959"/>
    <w:rsid w:val="00DD6F2E"/>
    <w:rsid w:val="00DE5008"/>
    <w:rsid w:val="00DE6FC7"/>
    <w:rsid w:val="00E6596B"/>
    <w:rsid w:val="00E91633"/>
    <w:rsid w:val="00EB520D"/>
    <w:rsid w:val="00EF2037"/>
    <w:rsid w:val="00F16F84"/>
    <w:rsid w:val="00F570E8"/>
    <w:rsid w:val="00F757CB"/>
    <w:rsid w:val="00F7638B"/>
    <w:rsid w:val="00F83D32"/>
    <w:rsid w:val="00FF75C9"/>
    <w:rsid w:val="08551F4F"/>
    <w:rsid w:val="08E73603"/>
    <w:rsid w:val="1C590C18"/>
    <w:rsid w:val="1EB51319"/>
    <w:rsid w:val="3842511A"/>
    <w:rsid w:val="3A501A07"/>
    <w:rsid w:val="47A268B3"/>
    <w:rsid w:val="5B9B5880"/>
    <w:rsid w:val="749D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widowControl w:val="0"/>
      <w:tabs>
        <w:tab w:val="center" w:pos="4153"/>
        <w:tab w:val="right" w:pos="8306"/>
      </w:tabs>
      <w:adjustRightInd/>
      <w:spacing w:after="0"/>
    </w:pPr>
    <w:rPr>
      <w:rFonts w:asciiTheme="minorHAnsi" w:hAnsiTheme="minorHAnsi" w:eastAsiaTheme="minorEastAsia"/>
      <w:kern w:val="2"/>
      <w:sz w:val="18"/>
      <w:szCs w:val="18"/>
      <w14:ligatures w14:val="standardContextual"/>
    </w:rPr>
  </w:style>
  <w:style w:type="paragraph" w:styleId="3">
    <w:name w:val="header"/>
    <w:basedOn w:val="1"/>
    <w:link w:val="7"/>
    <w:unhideWhenUsed/>
    <w:qFormat/>
    <w:uiPriority w:val="99"/>
    <w:pPr>
      <w:widowControl w:val="0"/>
      <w:tabs>
        <w:tab w:val="center" w:pos="4153"/>
        <w:tab w:val="right" w:pos="8306"/>
      </w:tabs>
      <w:adjustRightInd/>
      <w:spacing w:after="0"/>
      <w:jc w:val="center"/>
    </w:pPr>
    <w:rPr>
      <w:rFonts w:asciiTheme="minorHAnsi" w:hAnsiTheme="minorHAnsi" w:eastAsiaTheme="minorEastAsia"/>
      <w:kern w:val="2"/>
      <w:sz w:val="18"/>
      <w:szCs w:val="18"/>
      <w14:ligatures w14:val="standardContextual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380</Words>
  <Characters>1576</Characters>
  <Lines>14</Lines>
  <Paragraphs>4</Paragraphs>
  <TotalTime>1</TotalTime>
  <ScaleCrop>false</ScaleCrop>
  <LinksUpToDate>false</LinksUpToDate>
  <CharactersWithSpaces>1745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2025-04-24T04:52:00Z</dcterms:created>
  <dc:creator>芳 吴</dc:creator>
  <cp:lastModifiedBy>幸福福星</cp:lastModifiedBy>
  <dcterms:modified xsi:type="dcterms:W3CDTF">2025-09-15T14:21:02Z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eyJoZGlkIjoiYzY3NjdhN2Q0NDU5YTBkYTQ1ZjFhOGE1YWM3MjJlYzciLCJ1c2VySWQiOiIzMzMxNDQzOTQifQ==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8194031C643A479B837FA469A68EBA7E_13</vt:lpwstr>
  </property>
</Properties>
</file>