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D4C1A" w14:textId="77777777" w:rsidR="0086667E" w:rsidRDefault="0086667E" w:rsidP="00A273C0">
      <w:pPr>
        <w:spacing w:line="360" w:lineRule="auto"/>
        <w:rPr>
          <w:rFonts w:ascii="Times New Roman" w:eastAsia="宋体" w:hAnsi="Times New Roman" w:cs="Times New Roman"/>
          <w:b/>
          <w:bCs/>
        </w:rPr>
      </w:pPr>
      <w:bookmarkStart w:id="0" w:name="_GoBack"/>
      <w:r>
        <w:rPr>
          <w:rFonts w:ascii="Times New Roman" w:eastAsia="宋体" w:hAnsi="Times New Roman" w:cs="Times New Roman"/>
          <w:b/>
          <w:bCs/>
        </w:rPr>
        <w:t>Supplementary figures and tables</w:t>
      </w:r>
    </w:p>
    <w:p w14:paraId="6B4780AD" w14:textId="2943148F" w:rsidR="00A273C0" w:rsidRDefault="00A273C0" w:rsidP="00A273C0">
      <w:pPr>
        <w:spacing w:line="360" w:lineRule="auto"/>
      </w:pPr>
      <w:r>
        <w:rPr>
          <w:noProof/>
        </w:rPr>
        <w:drawing>
          <wp:inline distT="0" distB="0" distL="0" distR="0" wp14:anchorId="5C9A34E9" wp14:editId="4DF2BA5E">
            <wp:extent cx="5274310" cy="39674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71207" w14:textId="0D7881C0" w:rsidR="00A273C0" w:rsidRPr="00A273C0" w:rsidRDefault="00A273C0" w:rsidP="00A273C0">
      <w:pPr>
        <w:spacing w:line="360" w:lineRule="auto"/>
        <w:rPr>
          <w:rFonts w:ascii="Times New Roman" w:hAnsi="Times New Roman" w:cs="Times New Roman"/>
        </w:rPr>
      </w:pPr>
      <w:r w:rsidRPr="00A273C0">
        <w:rPr>
          <w:rFonts w:ascii="Times New Roman" w:hAnsi="Times New Roman" w:cs="Times New Roman"/>
        </w:rPr>
        <w:t>Figure S1.</w:t>
      </w:r>
      <w:r>
        <w:rPr>
          <w:rFonts w:ascii="Times New Roman" w:hAnsi="Times New Roman" w:cs="Times New Roman"/>
        </w:rPr>
        <w:t xml:space="preserve"> </w:t>
      </w:r>
      <w:r w:rsidR="0086667E">
        <w:rPr>
          <w:rFonts w:ascii="Times New Roman" w:eastAsia="宋体" w:hAnsi="Times New Roman" w:cs="Times New Roman"/>
        </w:rPr>
        <w:t>SLC38A1 overexpression and poor disease-free survival in subgroup LUAD patients.</w:t>
      </w:r>
    </w:p>
    <w:p w14:paraId="593AF2B4" w14:textId="77777777" w:rsidR="00A273C0" w:rsidRDefault="00A273C0" w:rsidP="00A273C0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2FF4A35D" wp14:editId="22A31E55">
            <wp:extent cx="5274310" cy="54114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1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EE9AE" w14:textId="6D890320" w:rsidR="00B77218" w:rsidRDefault="00A273C0" w:rsidP="00A273C0">
      <w:pPr>
        <w:spacing w:line="360" w:lineRule="auto"/>
        <w:jc w:val="left"/>
        <w:rPr>
          <w:rFonts w:ascii="Times New Roman" w:hAnsi="Times New Roman" w:cs="Times New Roman"/>
        </w:rPr>
      </w:pPr>
      <w:r w:rsidRPr="00A273C0">
        <w:rPr>
          <w:rFonts w:ascii="Times New Roman" w:hAnsi="Times New Roman" w:cs="Times New Roman"/>
        </w:rPr>
        <w:t xml:space="preserve">Figure S2. </w:t>
      </w:r>
      <w:r w:rsidR="0086667E">
        <w:rPr>
          <w:rFonts w:ascii="Times New Roman" w:eastAsia="宋体" w:hAnsi="Times New Roman" w:cs="Times New Roman"/>
        </w:rPr>
        <w:t>SLC38A1 overexpression and progression-free interval in subgroup LUAD patients.</w:t>
      </w:r>
      <w:r>
        <w:rPr>
          <w:noProof/>
        </w:rPr>
        <w:drawing>
          <wp:inline distT="0" distB="0" distL="0" distR="0" wp14:anchorId="6310F4F7" wp14:editId="3C3EE693">
            <wp:extent cx="5274310" cy="27247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90CD2" w14:textId="33F38589" w:rsidR="00A273C0" w:rsidRDefault="00A273C0" w:rsidP="00A273C0">
      <w:pPr>
        <w:spacing w:line="360" w:lineRule="auto"/>
        <w:jc w:val="left"/>
        <w:rPr>
          <w:rFonts w:ascii="Times New Roman" w:hAnsi="Times New Roman" w:cs="Times New Roman"/>
        </w:rPr>
      </w:pPr>
      <w:r w:rsidRPr="00A273C0">
        <w:rPr>
          <w:rFonts w:ascii="Times New Roman" w:hAnsi="Times New Roman" w:cs="Times New Roman"/>
        </w:rPr>
        <w:t>Figure S</w:t>
      </w:r>
      <w:r>
        <w:rPr>
          <w:rFonts w:ascii="Times New Roman" w:hAnsi="Times New Roman" w:cs="Times New Roman"/>
        </w:rPr>
        <w:t>3</w:t>
      </w:r>
      <w:r w:rsidRPr="00A273C0">
        <w:rPr>
          <w:rFonts w:ascii="Times New Roman" w:hAnsi="Times New Roman" w:cs="Times New Roman"/>
        </w:rPr>
        <w:t xml:space="preserve">. Visualization of SLC38A1 </w:t>
      </w:r>
      <w:r>
        <w:rPr>
          <w:rFonts w:ascii="Times New Roman" w:hAnsi="Times New Roman" w:cs="Times New Roman"/>
        </w:rPr>
        <w:t>co-expressed genes using</w:t>
      </w:r>
      <w:r w:rsidRPr="00A273C0">
        <w:t xml:space="preserve"> </w:t>
      </w:r>
      <w:r>
        <w:rPr>
          <w:rFonts w:ascii="Times New Roman" w:hAnsi="Times New Roman" w:cs="Times New Roman"/>
        </w:rPr>
        <w:t>h</w:t>
      </w:r>
      <w:r w:rsidRPr="00A273C0">
        <w:rPr>
          <w:rFonts w:ascii="Times New Roman" w:hAnsi="Times New Roman" w:cs="Times New Roman"/>
        </w:rPr>
        <w:t>eatmap</w:t>
      </w:r>
      <w:r>
        <w:rPr>
          <w:rFonts w:ascii="Times New Roman" w:hAnsi="Times New Roman" w:cs="Times New Roman"/>
        </w:rPr>
        <w:t>.</w:t>
      </w:r>
    </w:p>
    <w:p w14:paraId="7770DDD3" w14:textId="3A099299" w:rsidR="00A273C0" w:rsidRDefault="00A273C0" w:rsidP="00A273C0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Table S.</w:t>
      </w:r>
    </w:p>
    <w:p w14:paraId="1C49C5CF" w14:textId="39903686" w:rsidR="00A273C0" w:rsidRDefault="00A273C0" w:rsidP="00A273C0">
      <w:pPr>
        <w:spacing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able S1. </w:t>
      </w:r>
      <w:r w:rsidRPr="00A273C0">
        <w:rPr>
          <w:rFonts w:ascii="Times New Roman" w:hAnsi="Times New Roman" w:cs="Times New Roman"/>
        </w:rPr>
        <w:t xml:space="preserve">SLC38A1 </w:t>
      </w:r>
      <w:r>
        <w:rPr>
          <w:rFonts w:ascii="Times New Roman" w:hAnsi="Times New Roman" w:cs="Times New Roman"/>
        </w:rPr>
        <w:t>co-expressed genes.</w:t>
      </w:r>
    </w:p>
    <w:tbl>
      <w:tblPr>
        <w:tblW w:w="844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81"/>
        <w:gridCol w:w="1418"/>
        <w:gridCol w:w="1417"/>
        <w:gridCol w:w="1442"/>
        <w:gridCol w:w="1456"/>
        <w:gridCol w:w="1330"/>
      </w:tblGrid>
      <w:tr w:rsidR="00A273C0" w:rsidRPr="00A273C0" w14:paraId="7BCA8F53" w14:textId="77777777" w:rsidTr="00A273C0">
        <w:trPr>
          <w:trHeight w:val="288"/>
        </w:trPr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B082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3EF3F" w14:textId="4986E164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Coefficient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E172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A5CA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047D4" w14:textId="56818441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Coefficient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08AD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</w:tr>
      <w:tr w:rsidR="00A273C0" w:rsidRPr="00A273C0" w14:paraId="0C82591C" w14:textId="77777777" w:rsidTr="00A273C0">
        <w:trPr>
          <w:trHeight w:val="288"/>
        </w:trPr>
        <w:tc>
          <w:tcPr>
            <w:tcW w:w="13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58B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RECQL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3E2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0.511405765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E1B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E317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KIF11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CE2C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0.551908377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7EE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2.70768E-44</w:t>
            </w:r>
          </w:p>
        </w:tc>
      </w:tr>
      <w:tr w:rsidR="00A273C0" w:rsidRPr="00A273C0" w14:paraId="174C37DD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3DF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ANLN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3E4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0.506852686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5A8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998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KIF20B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D23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0.578918626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490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1.49424E-49</w:t>
            </w:r>
          </w:p>
        </w:tc>
      </w:tr>
      <w:tr w:rsidR="00A273C0" w:rsidRPr="00A273C0" w14:paraId="16607D8B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DF5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BRCA1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0670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0.56632271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DDD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4.86256E-47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345B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CENPE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926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0.574310792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8A6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1.27687E-48</w:t>
            </w:r>
          </w:p>
        </w:tc>
      </w:tr>
      <w:tr w:rsidR="00A273C0" w:rsidRPr="00A273C0" w14:paraId="6D54257D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F51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DEPDC1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6B0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0.517826519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555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2.62198E-38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B39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SCAF11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7954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0.52647468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BFA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9.19616E-40</w:t>
            </w:r>
          </w:p>
        </w:tc>
      </w:tr>
      <w:tr w:rsidR="00A273C0" w:rsidRPr="00A273C0" w14:paraId="78139AF6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1DD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VRK2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0E5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0.515666193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C06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5.96509E-38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DE8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TMTC3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CA9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0.503701992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C08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17537F4C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B7B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UBA6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CEE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0.516572446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A72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22D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NEDD1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4BC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0.549338169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124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8.0958E-44</w:t>
            </w:r>
          </w:p>
        </w:tc>
      </w:tr>
      <w:tr w:rsidR="00A273C0" w:rsidRPr="00A273C0" w14:paraId="742638A0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734F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R3HDM1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B87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0.529776188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45B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2.49458E-40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FFF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BRCA2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D335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0.609156465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BE2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4.7325E-56</w:t>
            </w:r>
          </w:p>
        </w:tc>
      </w:tr>
      <w:tr w:rsidR="00A273C0" w:rsidRPr="00A273C0" w14:paraId="4A3AEF7A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524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POLQ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B527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0.586019215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8AC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5.12045E-51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DAB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SBNO1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843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0.561762224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898C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7B907FD3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F09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MPHOSPH9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9F7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0.529558856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13B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2.71949E-40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F10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DENR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A2A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0.519875027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616A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0B43F5CA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BC7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NDC1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C99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0.530504892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88A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1.86678E-40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D80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DIAPH3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D70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0.517811662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970E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2.6369E-38</w:t>
            </w:r>
          </w:p>
        </w:tc>
      </w:tr>
      <w:tr w:rsidR="00A273C0" w:rsidRPr="00A273C0" w14:paraId="16345018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0A0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QSER1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22A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0.521283467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7EFE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A8B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FANCI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870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0.594362202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497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8.72988E-53</w:t>
            </w:r>
          </w:p>
        </w:tc>
      </w:tr>
      <w:tr w:rsidR="00A273C0" w:rsidRPr="00A273C0" w14:paraId="62D1797E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77D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TAF2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F6C1E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0.522706007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7BD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934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TICRR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8A9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0.561295178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C7F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4.56924E-46</w:t>
            </w:r>
          </w:p>
        </w:tc>
      </w:tr>
      <w:tr w:rsidR="00A273C0" w:rsidRPr="00A273C0" w14:paraId="50D6B45C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AF1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MCM10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CB4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0.508035643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DB5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1.03817E-36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129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PLK4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0D67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0.547748836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1884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1.58613E-43</w:t>
            </w:r>
          </w:p>
        </w:tc>
      </w:tr>
      <w:tr w:rsidR="00A273C0" w:rsidRPr="00A273C0" w14:paraId="12D67C52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04B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DIP2B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AB6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0.551960543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A73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110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ASXL2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9700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0.541446223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CBEF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2.20461E-42</w:t>
            </w:r>
          </w:p>
        </w:tc>
      </w:tr>
      <w:tr w:rsidR="00A273C0" w:rsidRPr="00A273C0" w14:paraId="566A1658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1BE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ASPM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072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0.565110987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8060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8.37329E-47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8C6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FANCD2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B61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0.547414458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8CA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1.82637E-43</w:t>
            </w:r>
          </w:p>
        </w:tc>
      </w:tr>
      <w:tr w:rsidR="00A273C0" w:rsidRPr="00A273C0" w14:paraId="3333A8DF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1DD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PSME4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7BD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0.572341764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1D4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3.16093E-48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364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CCNA2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4E2E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0.507934362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A0A2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28EF1F7B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49C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DNAJC10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552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0.503261898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58D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5.9792E-36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2FF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SKP2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72C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0.502998175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C1F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6.58113E-36</w:t>
            </w:r>
          </w:p>
        </w:tc>
      </w:tr>
      <w:tr w:rsidR="00A273C0" w:rsidRPr="00A273C0" w14:paraId="1E88859A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7ED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SENP1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9B3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0.587386251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1FA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2.64896E-51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92D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MMS22L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5DA0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0.582363985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AD1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2.93774E-50</w:t>
            </w:r>
          </w:p>
        </w:tc>
      </w:tr>
      <w:tr w:rsidR="00A273C0" w:rsidRPr="00A273C0" w14:paraId="46DEB9AB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144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RIF1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A00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0.550582297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B5C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BA6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NCAPG2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D77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0.53026323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D15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2.05533E-40</w:t>
            </w:r>
          </w:p>
        </w:tc>
      </w:tr>
      <w:tr w:rsidR="00A273C0" w:rsidRPr="00A273C0" w14:paraId="44ED1C22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9E6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RBL1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A19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0.529914347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7203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999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HAUS6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32F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0.526285521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D46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9.90562E-40</w:t>
            </w:r>
          </w:p>
        </w:tc>
      </w:tr>
      <w:tr w:rsidR="00A273C0" w:rsidRPr="00A273C0" w14:paraId="2C3CC261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299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GSK3B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FBD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0.517267174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4DB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3.24568E-38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7B96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CEP78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8BC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0.539069718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9E3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5.86239E-42</w:t>
            </w:r>
          </w:p>
        </w:tc>
      </w:tr>
      <w:tr w:rsidR="00A273C0" w:rsidRPr="00A273C0" w14:paraId="79C15E45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9DCA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RAD54L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DAB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0.517155136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6A3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3.38725E-38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84BC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MKI67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CBD0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0.562850579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BF1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2.29406E-46</w:t>
            </w:r>
          </w:p>
        </w:tc>
      </w:tr>
      <w:tr w:rsidR="00A273C0" w:rsidRPr="00A273C0" w14:paraId="1D8EFB5F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6E8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DNM1L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4B5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0.529409258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1C5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B1C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INCENP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E3BB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0.501931997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CC0E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54188D1E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2D8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TPX2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487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0.50802364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E94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45F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CHEK1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7BB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0.548766907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8EF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1.03139E-43</w:t>
            </w:r>
          </w:p>
        </w:tc>
      </w:tr>
      <w:tr w:rsidR="00A273C0" w:rsidRPr="00A273C0" w14:paraId="727D0D28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AD9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KIF4A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3213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0.515456668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E629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47B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NCAPD3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4A4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0.547283165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E62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3689831A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EBC4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CDV3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D11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0.510082465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D6D0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CEA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SACS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44B0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0.511077221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0F5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3.35348E-37</w:t>
            </w:r>
          </w:p>
        </w:tc>
      </w:tr>
      <w:tr w:rsidR="00A273C0" w:rsidRPr="00A273C0" w14:paraId="350225FB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580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CLSPN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81D3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0.549593329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B4A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7.26478E-44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27B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ANAPC1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846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0.569955459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0016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9.40498E-48</w:t>
            </w:r>
          </w:p>
        </w:tc>
      </w:tr>
      <w:tr w:rsidR="00A273C0" w:rsidRPr="00A273C0" w14:paraId="42143AC4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E10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CBX5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ABE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0.534241101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AFC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4.17567E-41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50D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ASAP1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E84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0.53554872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F34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70A76A2F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3A7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CENPI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7340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0.510060682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2DA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4.89857E-37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0E0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NUP205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132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0.536009898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BFDE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12C4F960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724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CEP152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DD1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0.524116127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DBD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2.31518E-39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16E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TBC1D31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AA1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0.560681987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84A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5.98935E-46</w:t>
            </w:r>
          </w:p>
        </w:tc>
      </w:tr>
      <w:tr w:rsidR="00A273C0" w:rsidRPr="00A273C0" w14:paraId="76CA103C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914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POP1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E32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0.532206119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15E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9.4616E-41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046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ATAD2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BF5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0.545968524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B4EE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72B949A4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BEB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UBR5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422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0.5058386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C90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C22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SASS6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2DA0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0.558015193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F317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1.93068E-45</w:t>
            </w:r>
          </w:p>
        </w:tc>
      </w:tr>
      <w:tr w:rsidR="00A273C0" w:rsidRPr="00A273C0" w14:paraId="4DE7FC6E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B073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TASOR2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E0A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0.504428944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BF5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3.90715E-36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11F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BUB1B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75E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0.538235173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554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8.24951E-42</w:t>
            </w:r>
          </w:p>
        </w:tc>
      </w:tr>
      <w:tr w:rsidR="00A273C0" w:rsidRPr="00A273C0" w14:paraId="66137ED3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EE2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NSD2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91CE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0.510427544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26FC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7E1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RACGAP1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1F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0.554502282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AB5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8.8786E-45</w:t>
            </w:r>
          </w:p>
        </w:tc>
      </w:tr>
      <w:tr w:rsidR="00A273C0" w:rsidRPr="00A273C0" w14:paraId="3A2C4500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4A6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NCAPG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44E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0.540837345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686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2.8345E-42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B44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LARP4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C94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0.508057981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C5A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1.02963E-36</w:t>
            </w:r>
          </w:p>
        </w:tc>
      </w:tr>
      <w:tr w:rsidR="00A273C0" w:rsidRPr="00A273C0" w14:paraId="3F3D5EBF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E6B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NAA25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F2E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0.542234116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EAB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8EA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CIP2A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43E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0.574373593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E23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1.24036E-48</w:t>
            </w:r>
          </w:p>
        </w:tc>
      </w:tr>
      <w:tr w:rsidR="00A273C0" w:rsidRPr="00A273C0" w14:paraId="4515BD8F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8A36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SLC38A1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3E80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8D4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331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SGO2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BFB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0.532541254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987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254C23A3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F6D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CAND1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1C9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0.500814763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3EB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FFD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GMPS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B88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0.558894088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736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1.31428E-45</w:t>
            </w:r>
          </w:p>
        </w:tc>
      </w:tr>
      <w:tr w:rsidR="00A273C0" w:rsidRPr="00A273C0" w14:paraId="77888D07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DE0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NUP107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C7F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0.516992214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BCA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3.60412E-38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3B2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TOPBP1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9897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0.61875557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271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58AE9730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72B4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TIMELESS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CFD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0.50549924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0F2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2.641E-36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0C8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KIF15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BFC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0.521847708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379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5.58832E-39</w:t>
            </w:r>
          </w:p>
        </w:tc>
      </w:tr>
      <w:tr w:rsidR="00A273C0" w:rsidRPr="00A273C0" w14:paraId="581A33F1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E5A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ASCC3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048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0.514807442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767E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8.25683E-38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DB15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WDR43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24B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0.507883756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317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1.09811E-36</w:t>
            </w:r>
          </w:p>
        </w:tc>
      </w:tr>
      <w:tr w:rsidR="00A273C0" w:rsidRPr="00A273C0" w14:paraId="5DD0B11C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792D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TTK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950B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0.549436959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898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7.76342E-44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694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YEATS2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4D3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0.507194316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2C0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0BCD8429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567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LMNB1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DE2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0.526925359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96F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7.70242E-40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A9C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ZNF367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949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0.559245762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AE0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1.12646E-45</w:t>
            </w:r>
          </w:p>
        </w:tc>
      </w:tr>
      <w:tr w:rsidR="00A273C0" w:rsidRPr="00A273C0" w14:paraId="185449F2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DA2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NUP155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126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0.509868323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425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5.26198E-37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16C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DDIAS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2D2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0.539152555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03B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5.66665E-42</w:t>
            </w:r>
          </w:p>
        </w:tc>
      </w:tr>
      <w:tr w:rsidR="00A273C0" w:rsidRPr="00A273C0" w14:paraId="579325A9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8C0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KPNA1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9EF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0.517437098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7E9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23C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E2F7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565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0.559507634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7D3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1.00414E-45</w:t>
            </w:r>
          </w:p>
        </w:tc>
      </w:tr>
      <w:tr w:rsidR="00A273C0" w:rsidRPr="00A273C0" w14:paraId="53805B9D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AD8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ECT2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9B1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0.558949838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77AE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1.28256E-45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B1C2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ARL5B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40F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0.505777188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D37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2.38505E-36</w:t>
            </w:r>
          </w:p>
        </w:tc>
      </w:tr>
      <w:tr w:rsidR="00A273C0" w:rsidRPr="00A273C0" w14:paraId="4EBC7257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78A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C06E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0.509093314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290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7.01728E-37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F29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NEMP1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29CC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0.569441612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AB6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1.18801E-47</w:t>
            </w:r>
          </w:p>
        </w:tc>
      </w:tr>
      <w:tr w:rsidR="00A273C0" w:rsidRPr="00A273C0" w14:paraId="26AF2B32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661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MSH6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958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0.506219313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9B6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E18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PATL1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2F2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0.500227667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5BC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1.79366E-35</w:t>
            </w:r>
          </w:p>
        </w:tc>
      </w:tr>
      <w:tr w:rsidR="00A273C0" w:rsidRPr="00A273C0" w14:paraId="60063FB1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F17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TTF2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FC9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0.504456148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9DB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3.86852E-36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A79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ZNF146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1C5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0.522275224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C59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4.73563E-39</w:t>
            </w:r>
          </w:p>
        </w:tc>
      </w:tr>
      <w:tr w:rsidR="00A273C0" w:rsidRPr="00A273C0" w14:paraId="6AA179AA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63A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CENPF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A159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0.55521722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5CB0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A34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RFWD3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B93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0.508894278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FAC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7.55482E-37</w:t>
            </w:r>
          </w:p>
        </w:tc>
      </w:tr>
      <w:tr w:rsidR="00A273C0" w:rsidRPr="00A273C0" w14:paraId="6F959B0D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5DE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STAG1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428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0.512058958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FAF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2.32289E-37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3282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CKAP2L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0F6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0.545014769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C01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5.002E-43</w:t>
            </w:r>
          </w:p>
        </w:tc>
      </w:tr>
      <w:tr w:rsidR="00A273C0" w:rsidRPr="00A273C0" w14:paraId="2B8CA19F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A2F1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KIF14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733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0.565271774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766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7.79171E-47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60A5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BUB1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7529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0.565357248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6FE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7.49905E-47</w:t>
            </w:r>
          </w:p>
        </w:tc>
      </w:tr>
      <w:tr w:rsidR="00A273C0" w:rsidRPr="00A273C0" w14:paraId="5970D689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2D2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CASP8AP2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E33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0.505617629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2C21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2.52881E-36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078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MFN1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A6F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0.502892565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606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6.83868E-36</w:t>
            </w:r>
          </w:p>
        </w:tc>
      </w:tr>
      <w:tr w:rsidR="00A273C0" w:rsidRPr="00A273C0" w14:paraId="1B5A32B7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296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HELLS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046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0.539829034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BA0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4.29273E-42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C43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ESCO2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166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0.526251805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052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1.00377E-39</w:t>
            </w:r>
          </w:p>
        </w:tc>
      </w:tr>
      <w:tr w:rsidR="00A273C0" w:rsidRPr="00A273C0" w14:paraId="2A8E39FD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662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MASTL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DD0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0.50581607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7064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A15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MTBP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693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0.535781973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3E0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2.23939E-41</w:t>
            </w:r>
          </w:p>
        </w:tc>
      </w:tr>
      <w:tr w:rsidR="00A273C0" w:rsidRPr="00A273C0" w14:paraId="5D483E54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5A6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UTP20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03C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0.544085592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95E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7.37262E-43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B53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FBXO45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A6B1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0.573229767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C58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2.10187E-48</w:t>
            </w:r>
          </w:p>
        </w:tc>
      </w:tr>
      <w:tr w:rsidR="00A273C0" w:rsidRPr="00A273C0" w14:paraId="46BD6D1B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C138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TMPO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006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0.526747637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E10C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024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EXO1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4E9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0.535786226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65B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2.23553E-41</w:t>
            </w:r>
          </w:p>
        </w:tc>
      </w:tr>
      <w:tr w:rsidR="00A273C0" w:rsidRPr="00A273C0" w14:paraId="35A5779F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8B2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NCAPH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826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0.516822127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9F0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3.84522E-38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969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ZWILCH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66B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0.551622898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C124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3AD7E5A3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DC1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NAA50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233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0.54902879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CC0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C4E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RSRC1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6B8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0.527564163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922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0993A6DD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17C6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KIF18A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3B4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0.543637978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238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8.88373E-43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AFB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DHX36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9F6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0.534823972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FFF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3.30012E-41</w:t>
            </w:r>
          </w:p>
        </w:tc>
      </w:tr>
      <w:tr w:rsidR="00A273C0" w:rsidRPr="00A273C0" w14:paraId="61430A36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10A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STIL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A7A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0.565948155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E61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F4F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ATR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9FD8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0.509702011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43A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5.59763E-37</w:t>
            </w:r>
          </w:p>
        </w:tc>
      </w:tr>
      <w:tr w:rsidR="00A273C0" w:rsidRPr="00A273C0" w14:paraId="649B6521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A61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AGO2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80F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0.552461006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B38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2.1369E-44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3876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CKAP5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3F1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0.516088432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780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2A0F265C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92D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MCM8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BCA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0.526259525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AF2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1.00073E-39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675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ATAD5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DA4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0.551235023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B0BC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3.61088E-44</w:t>
            </w:r>
          </w:p>
        </w:tc>
      </w:tr>
      <w:tr w:rsidR="00A273C0" w:rsidRPr="00A273C0" w14:paraId="1587C175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6E3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DLGAP5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30E50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0.516980977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FBF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F19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B3GNT5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3D4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0.534982171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4CD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08D3BE62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730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PPAT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B9D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0.502067916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AAE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9.22473E-36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171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HASPIN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B50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0.588834184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9CE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1.31345E-51</w:t>
            </w:r>
          </w:p>
        </w:tc>
      </w:tr>
      <w:tr w:rsidR="00A273C0" w:rsidRPr="00A273C0" w14:paraId="47870D5C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6A2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E2F8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3342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0.51217133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9C0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4BD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EB3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0.534848334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953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3.26779E-41</w:t>
            </w:r>
          </w:p>
        </w:tc>
      </w:tr>
      <w:tr w:rsidR="00A273C0" w:rsidRPr="00A273C0" w14:paraId="6E0CDD3B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86CF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CCNT1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94B2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0.52982029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B21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2.45124E-40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E3E2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SUZ12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31A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0.50353884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8DB2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24FFEBB8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0DC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MIS18BP1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7F8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0.510619433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275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8D8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PTPN11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21C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0.528538093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94F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223FF7E2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C99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SGO1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4DDE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0.520642862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4175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8.89971E-39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285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FANCB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733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0.512742316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B8B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1.79772E-37</w:t>
            </w:r>
          </w:p>
        </w:tc>
      </w:tr>
      <w:tr w:rsidR="00A273C0" w:rsidRPr="00A273C0" w14:paraId="53247295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63C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TOP2A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B35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0.532489613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2B2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8.44541E-41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795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CEP97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C2BE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0.503422588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8F0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5.63952E-36</w:t>
            </w:r>
          </w:p>
        </w:tc>
      </w:tr>
      <w:tr w:rsidR="00A273C0" w:rsidRPr="00A273C0" w14:paraId="43373DA5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9EB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RFC3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18B20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0.524258192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30C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2.19039E-39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25C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KNTC1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BF3E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0.554171364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B51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1.02414E-44</w:t>
            </w:r>
          </w:p>
        </w:tc>
      </w:tr>
      <w:tr w:rsidR="00A273C0" w:rsidRPr="00A273C0" w14:paraId="03450568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AF1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ATP13A3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0DF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0.594056183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BBE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D66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XPOT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F18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0.544164427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A62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79D3FB51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151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SLC38A2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D09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0.518665296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713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CD3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CDCA2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5B5E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0.534507286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F01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3.75042E-41</w:t>
            </w:r>
          </w:p>
        </w:tc>
      </w:tr>
      <w:tr w:rsidR="00A273C0" w:rsidRPr="00A273C0" w14:paraId="452C7D95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D3A4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SYNCRIP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865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0.537201476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B9B8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1.25779E-41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A2A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PARPBP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C09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0.534500458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C6E3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3.76077E-41</w:t>
            </w:r>
          </w:p>
        </w:tc>
      </w:tr>
      <w:tr w:rsidR="00A273C0" w:rsidRPr="00A273C0" w14:paraId="0C06D0A9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9BE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ESPL1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313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0.508858481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7A60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9BD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KIF24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EDD8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0.52883543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186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03F045FB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ACA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USP37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350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0.500825588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0033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1.44578E-35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70D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ERCC6L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6E0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0.521459446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2C36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6.49374E-39</w:t>
            </w:r>
          </w:p>
        </w:tc>
      </w:tr>
      <w:tr w:rsidR="00A273C0" w:rsidRPr="00A273C0" w14:paraId="0A8A1363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5AB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CKAP2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0E1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0.535760227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87B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090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FAM72B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CB5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0.509714119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2C2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5.5725E-37</w:t>
            </w:r>
          </w:p>
        </w:tc>
      </w:tr>
      <w:tr w:rsidR="00A273C0" w:rsidRPr="00A273C0" w14:paraId="4D54FD79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856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BORA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4C8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0.540380343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1423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3.42177E-42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2E6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FAM111B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D4E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0.506472212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41B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1.84765E-36</w:t>
            </w:r>
          </w:p>
        </w:tc>
      </w:tr>
      <w:tr w:rsidR="00A273C0" w:rsidRPr="00A273C0" w14:paraId="52C55DAE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DC5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BRIP1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0A6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0.541289348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2E3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2.3522E-42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BAF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SFTA2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638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-0.517105813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CF44E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28C3DB80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B41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SMC2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25C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0.586867204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54E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3.40341E-51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4CC9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PIK3R4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4AB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0.502817723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3F78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55B466C3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8F7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NCBP1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E3DC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0.522666158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2CB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22E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PRPF40A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F1D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0.514219638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D3A5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1.03093E-37</w:t>
            </w:r>
          </w:p>
        </w:tc>
      </w:tr>
      <w:tr w:rsidR="00A273C0" w:rsidRPr="00A273C0" w14:paraId="7EF7B9FB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309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DSCC1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E97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0.515173279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5C51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39F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BLM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58F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0.59972404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664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5.9842E-54</w:t>
            </w:r>
          </w:p>
        </w:tc>
      </w:tr>
      <w:tr w:rsidR="00A273C0" w:rsidRPr="00A273C0" w14:paraId="0F57480B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6C16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KIF23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6EF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0.546278247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EE6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2.9458E-43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9D0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WDHD1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29E9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0.538329276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9914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047B65B0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952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KNL1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CE9E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0.593817608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531F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1.14291E-52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B04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ARHGAP11A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5F38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0.556396214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6A6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3.90909E-45</w:t>
            </w:r>
          </w:p>
        </w:tc>
      </w:tr>
      <w:tr w:rsidR="00A273C0" w:rsidRPr="00A273C0" w14:paraId="1CEF627D" w14:textId="77777777" w:rsidTr="00A273C0">
        <w:trPr>
          <w:trHeight w:val="288"/>
        </w:trPr>
        <w:tc>
          <w:tcPr>
            <w:tcW w:w="138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CA1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SELENOI</w:t>
            </w:r>
          </w:p>
        </w:tc>
        <w:tc>
          <w:tcPr>
            <w:tcW w:w="141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5E5A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0.527907862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75CB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1B11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OPA1</w:t>
            </w:r>
          </w:p>
        </w:tc>
        <w:tc>
          <w:tcPr>
            <w:tcW w:w="145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3F4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0.594516518</w:t>
            </w:r>
          </w:p>
        </w:tc>
        <w:tc>
          <w:tcPr>
            <w:tcW w:w="133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8006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  <w:tr w:rsidR="00A273C0" w:rsidRPr="00A273C0" w14:paraId="39117199" w14:textId="77777777" w:rsidTr="00A273C0">
        <w:trPr>
          <w:trHeight w:val="288"/>
        </w:trPr>
        <w:tc>
          <w:tcPr>
            <w:tcW w:w="1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2161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CENPO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5A760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0.521501794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2EADD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8E3B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PRKDC</w:t>
            </w:r>
          </w:p>
        </w:tc>
        <w:tc>
          <w:tcPr>
            <w:tcW w:w="14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4F5F7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0.562175813</w:t>
            </w:r>
          </w:p>
        </w:tc>
        <w:tc>
          <w:tcPr>
            <w:tcW w:w="133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CE2B2" w14:textId="77777777" w:rsidR="00A273C0" w:rsidRPr="00A273C0" w:rsidRDefault="00A273C0" w:rsidP="00A273C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</w:t>
            </w:r>
          </w:p>
        </w:tc>
      </w:tr>
    </w:tbl>
    <w:p w14:paraId="6C889270" w14:textId="4EFA4A24" w:rsidR="00A273C0" w:rsidRPr="005639D9" w:rsidRDefault="00A273C0" w:rsidP="00A273C0">
      <w:pPr>
        <w:spacing w:line="360" w:lineRule="auto"/>
        <w:jc w:val="left"/>
        <w:rPr>
          <w:rFonts w:ascii="Times New Roman" w:hAnsi="Times New Roman" w:cs="Times New Roman"/>
        </w:rPr>
      </w:pPr>
      <w:r w:rsidRPr="005639D9">
        <w:rPr>
          <w:rFonts w:ascii="Times New Roman" w:hAnsi="Times New Roman" w:cs="Times New Roman"/>
        </w:rPr>
        <w:t>Table S2. Functions of SLC38A1 co-expressed genes.</w:t>
      </w:r>
    </w:p>
    <w:tbl>
      <w:tblPr>
        <w:tblW w:w="8643" w:type="dxa"/>
        <w:tblLook w:val="04A0" w:firstRow="1" w:lastRow="0" w:firstColumn="1" w:lastColumn="0" w:noHBand="0" w:noVBand="1"/>
      </w:tblPr>
      <w:tblGrid>
        <w:gridCol w:w="1156"/>
        <w:gridCol w:w="5669"/>
        <w:gridCol w:w="1392"/>
        <w:gridCol w:w="657"/>
      </w:tblGrid>
      <w:tr w:rsidR="00A273C0" w:rsidRPr="00A273C0" w14:paraId="35F334CF" w14:textId="77777777" w:rsidTr="00E64F14">
        <w:trPr>
          <w:trHeight w:val="288"/>
        </w:trPr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C85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ID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C69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Description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600C" w14:textId="7D9FB806" w:rsidR="00A273C0" w:rsidRPr="00A273C0" w:rsidRDefault="00595491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Adjust P value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8F1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Count</w:t>
            </w:r>
          </w:p>
        </w:tc>
      </w:tr>
      <w:tr w:rsidR="00A273C0" w:rsidRPr="00A273C0" w14:paraId="6871E59B" w14:textId="77777777" w:rsidTr="00E64F14">
        <w:trPr>
          <w:trHeight w:val="288"/>
        </w:trPr>
        <w:tc>
          <w:tcPr>
            <w:tcW w:w="11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E3DCAE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GO:0048285</w:t>
            </w:r>
          </w:p>
        </w:tc>
        <w:tc>
          <w:tcPr>
            <w:tcW w:w="566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39DFAB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organelle fission</w:t>
            </w:r>
          </w:p>
        </w:tc>
        <w:tc>
          <w:tcPr>
            <w:tcW w:w="13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EA8803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4.98218E-35</w:t>
            </w:r>
          </w:p>
        </w:tc>
        <w:tc>
          <w:tcPr>
            <w:tcW w:w="4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14CC01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</w:tr>
      <w:tr w:rsidR="00A273C0" w:rsidRPr="00A273C0" w14:paraId="02B6324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824E7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GO:0000280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08047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division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9F304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6.92579E-35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0CDE3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</w:tr>
      <w:tr w:rsidR="00A273C0" w:rsidRPr="00A273C0" w14:paraId="68F2097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B2E9F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GO:0140014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C76AD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nuclear division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5AF2C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4.31091E-31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2198D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</w:tr>
      <w:tr w:rsidR="00A273C0" w:rsidRPr="00A273C0" w14:paraId="488B26E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61D00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GO:0007059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76866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chromosome segregation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0F839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1.26791E-29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385E6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</w:tr>
      <w:tr w:rsidR="00A273C0" w:rsidRPr="00A273C0" w14:paraId="4869AF8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606BD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GO:0098813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15337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chromosome segregation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63ACA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5.51291E-29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E34F6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</w:tr>
      <w:tr w:rsidR="00A273C0" w:rsidRPr="00A273C0" w14:paraId="5A8B55E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7FC61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GO:0000819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DEC6A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sister chromatid segregation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77E94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1.66773E-24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3C54B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</w:tr>
      <w:tr w:rsidR="00A273C0" w:rsidRPr="00A273C0" w14:paraId="525D417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6BAC8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GO:0000070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C68B8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sister chromatid segregation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E4E8F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1.12786E-22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C9CA2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</w:tr>
      <w:tr w:rsidR="00A273C0" w:rsidRPr="00A273C0" w14:paraId="3E0D971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A633E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GO:0007346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21D01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mitotic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385AB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2.99045E-19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FD1B5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</w:tr>
      <w:tr w:rsidR="00A273C0" w:rsidRPr="00A273C0" w14:paraId="40BE706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693A3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GO:0044772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EA73E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cell cycle phase transition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6CE8F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2.46156E-18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321E3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A273C0" w:rsidRPr="00A273C0" w14:paraId="1527C45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EA4D3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GO:1901987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A1539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cell cycle phase transition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1046B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4.36307E-18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76585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</w:tr>
      <w:tr w:rsidR="00A273C0" w:rsidRPr="00A273C0" w14:paraId="36DD565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A51DE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GO:1901990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799D0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mitotic cell cycle phase transition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8B166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8.34821E-16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E6371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</w:tr>
      <w:tr w:rsidR="00A273C0" w:rsidRPr="00A273C0" w14:paraId="7F326CB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46E6C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GO:0010948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114F7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cell cycle process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217D6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1.94235E-15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D428E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 w:rsidR="00A273C0" w:rsidRPr="00A273C0" w14:paraId="2D115D3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810B2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GO:0000075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96E32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 cycle checkpoint signaling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959AF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4.41299E-15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671EB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A273C0" w:rsidRPr="00A273C0" w14:paraId="315CD38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31FCE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GO:0006260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C0997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 replication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CC38C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4.68192E-14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AA2BB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A273C0" w:rsidRPr="00A273C0" w14:paraId="4974517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2B515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GO:1901988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DC16A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cell cycle phase transition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5EBAC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7.17849E-14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30F6A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</w:tr>
      <w:tr w:rsidR="00A273C0" w:rsidRPr="00A273C0" w14:paraId="675375F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67384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GO:0006310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E6A5A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 recombination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6ECC4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9.26527E-14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A0290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A273C0" w:rsidRPr="00A273C0" w14:paraId="668B50B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E279C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GO:1903046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676FD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meiotic cell cycle process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3B223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1.63819E-13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9C62E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A273C0" w:rsidRPr="00A273C0" w14:paraId="508D670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A3A48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GO:0006261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EB2C5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DNA-templated DNA replication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114EB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2.64807E-13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058A0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A273C0" w:rsidRPr="00A273C0" w14:paraId="4737A67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B5E5E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GO:0045786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42E7B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C0A59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4.46851E-13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9E1FD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 w:rsidR="00A273C0" w:rsidRPr="00A273C0" w14:paraId="2F099FF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F8E6C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GO:0051321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BA8D8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meiotic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D44C1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1.53071E-12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77ABE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:rsidR="00A273C0" w:rsidRPr="00A273C0" w14:paraId="56F0D89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49CC2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GO:0007093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29A15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cell cycle checkpoint signaling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1FC17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2.22075E-12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4E3FC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A273C0" w:rsidRPr="00A273C0" w14:paraId="2C68314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B2980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GO:0140694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806AE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non-membrane-bounded organelle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92696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2.22075E-12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E2587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</w:tr>
      <w:tr w:rsidR="00A273C0" w:rsidRPr="00A273C0" w14:paraId="6138FFB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377A8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GO:0006302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63C7E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double-strand break repair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F8103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2.2292E-12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92725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:rsidR="00A273C0" w:rsidRPr="00A273C0" w14:paraId="4387599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B8063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GO:0007088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D294C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mitotic nuclear division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A1EC8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3.21501E-12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FCFD1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A273C0" w:rsidRPr="00A273C0" w14:paraId="505D790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83D83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GO:0007051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0A3C7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spindle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BFCCC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3.54198E-12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1F8C7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A273C0" w:rsidRPr="00A273C0" w14:paraId="0613FB8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F9687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GO:0140013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29BCC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meiotic nuclear division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3B06F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3.54198E-12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86025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A273C0" w:rsidRPr="00A273C0" w14:paraId="7052A6B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A5278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GO:0045930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EB77A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mitotic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5A58A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1.31598E-11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07B25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A273C0" w:rsidRPr="00A273C0" w14:paraId="7DC8BE5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D2FA9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GO:0051052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E48EE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DNA metabolic process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4C280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2.71979E-11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A7D5F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 w:rsidR="00A273C0" w:rsidRPr="00A273C0" w14:paraId="2B4D05D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3A3C3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GO:1901991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24B72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mitotic cell cycle phase transition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938E0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2.73093E-11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BCEFE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A273C0" w:rsidRPr="00A273C0" w14:paraId="39323BF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E6633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GO:0051983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79522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chromosome segregation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528BB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6.53439E-11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C6157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A273C0" w:rsidRPr="00A273C0" w14:paraId="76EB42B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3436D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GO:0051783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29DA5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nuclear division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A8E59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7.25995E-11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7D748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A273C0" w:rsidRPr="00A273C0" w14:paraId="76825AC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6C509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GO:0051304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5D459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chromosome separation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429DC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1.42062E-10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AC77F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A273C0" w:rsidRPr="00A273C0" w14:paraId="4AEBB2A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E1524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GO:0000910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1EE48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cytokinesis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3214B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1.42062E-10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51A32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A273C0" w:rsidRPr="00A273C0" w14:paraId="309A9D6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319B1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GO:0007052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16B25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spindle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C3B0C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2.05997E-10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61BCF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A273C0" w:rsidRPr="00A273C0" w14:paraId="7F648B1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9469A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GO:1902850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A7111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microtubule cytoskeleton organization involved in mitosis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46F01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2.17211E-10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74F19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A273C0" w:rsidRPr="00A273C0" w14:paraId="1909993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38D77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GO:0033044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AF79B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chromosome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DCB71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2.40994E-10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680EB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A273C0" w:rsidRPr="00A273C0" w14:paraId="69511FD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487E5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GO:0007091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22DC5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metaphase/anaphase transition of mitotic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6CCE0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2.64141E-10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29A2A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70DDA88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3FE9D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GO:0010965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FA389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mitotic sister chromatid separation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5ACDA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4.30865E-10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8F773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12D5931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97800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GO:0044784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16D0D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metaphase/anaphase transition of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56116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4.30865E-10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E6C30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3540A1E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78397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GO:0045787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4048F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3D00C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4.30865E-10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54B21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A273C0" w:rsidRPr="00A273C0" w14:paraId="4B26424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8FDF7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GO:0000724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7D2CE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double-strand break repair via homologous recombination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2F7A3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5.15934E-10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7199C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A273C0" w:rsidRPr="00A273C0" w14:paraId="4CBB306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C9CB2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GO:0000725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84635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recombinational repair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E3492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6.01527E-10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7A73D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A273C0" w:rsidRPr="00A273C0" w14:paraId="0E4F850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3C16A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GO:0051306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3E434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sister chromatid separation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A824F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6.55604E-10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9E91E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4964177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AE8BF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GO:0032508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3BA42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 duplex unwinding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15FCF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7.91732E-10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97109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A273C0" w:rsidRPr="00A273C0" w14:paraId="7BD10FC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E438C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GO:0033045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63AF6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sister chromatid segregation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4D766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1.17274E-09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C377A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077763D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5789F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GO:1905818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5534A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chromosome separation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D2D08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1.17274E-09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96924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51D09C0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3E477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GO:0042770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4751B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signal transduction in response to DNA damage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1735B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1.26083E-09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73C16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A273C0" w:rsidRPr="00A273C0" w14:paraId="564F5EB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FDED1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GO:0032392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7D689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 geometric change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215B0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1.55056E-09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AD883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A273C0" w:rsidRPr="00A273C0" w14:paraId="4D842C0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F0E62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GO:0045132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B9361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meiotic chromosome segregation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5CC96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1.55056E-09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A64A7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A273C0" w:rsidRPr="00A273C0" w14:paraId="4BA3CC8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99A5D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GO:0031570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7C03C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 integrity checkpoint signaling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A96E2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1.97882E-09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F413A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A273C0" w:rsidRPr="00A273C0" w14:paraId="59A4AE6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EB555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GO:0051302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35470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cell division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F2339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3.01134E-09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B1876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A273C0" w:rsidRPr="00A273C0" w14:paraId="5508854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C33E3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GO:0071103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36C8E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 conformation change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C6289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3.38691E-09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1057E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A273C0" w:rsidRPr="00A273C0" w14:paraId="56D8329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EE626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GO:0030071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416F7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mitotic metaphase/anaphase transition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5F147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3.38691E-09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A0A49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A273C0" w:rsidRPr="00A273C0" w14:paraId="3485834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1A9C7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GO:0006275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F206A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DNA replication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F62B0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4.082E-09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DE91A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A273C0" w:rsidRPr="00A273C0" w14:paraId="2CA713F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0A716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GO:0007062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ACFC6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sister chromatid cohesion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5C6EB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5.31411E-09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10194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A273C0" w:rsidRPr="00A273C0" w14:paraId="74D9853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B5834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GO:1902099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7B375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metaphase/anaphase transition of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0766B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5.31411E-09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FD41F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A273C0" w:rsidRPr="00A273C0" w14:paraId="6DFD1E7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D9587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GO:0045839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22B47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mitotic nuclear division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7191F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9.28566E-09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F9AA0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5000DBE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86BD8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GO:0000077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21DF7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 damage checkpoint signaling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861ED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1.1225E-08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59CC5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A273C0" w:rsidRPr="00A273C0" w14:paraId="2E0447F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02076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GO:0032465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E2373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cytokinesis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6CC8B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1.243E-08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5CF3D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6ACF267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49B10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GO:0070192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198C1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chromosome organization involved in meiotic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206F3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1.94643E-08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57DD3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A273C0" w:rsidRPr="00A273C0" w14:paraId="7C07429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0414C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GO:0044839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9EC75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 cycle G2/M phase transition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51A69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2.96912E-08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71278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A273C0" w:rsidRPr="00A273C0" w14:paraId="224BD56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93343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GO:0051784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46D7D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nuclear division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D3B70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3.0733E-08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21C33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7DFB748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45920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GO:0007098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FFDB5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centrosome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8DF59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4.71947E-08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14688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A273C0" w:rsidRPr="00A273C0" w14:paraId="2B86054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B2960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GO:0010639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32072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organelle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49F62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6.09627E-08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7527D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A273C0" w:rsidRPr="00A273C0" w14:paraId="6DF62FD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8538A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GO:0000086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DC346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G2/M transition of mitotic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D3B21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9.82667E-08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64895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A273C0" w:rsidRPr="00A273C0" w14:paraId="0E1732B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96256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GO:0090068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2568E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cell cycle process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35941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1.20472E-07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7F4F6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A273C0" w:rsidRPr="00A273C0" w14:paraId="00096E3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004A0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GO:0031023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23C77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microtubule organizing center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A784B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1.42369E-07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9BE0B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A273C0" w:rsidRPr="00A273C0" w14:paraId="289F9BE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D6906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GO:0034508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6F418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centromere complex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3275D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1.99719E-07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DF828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3106A02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2D00D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GO:0034502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858DE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 localization to chromosome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A2667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2.18224E-07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417A8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A273C0" w:rsidRPr="00A273C0" w14:paraId="5B43B01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39DB0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GO:0051225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9512A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spindle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F992D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2.26108E-07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82495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45BC7ED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C86D3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GO:0034501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13445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 localization to kinetochore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321B5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2.52748E-07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4EDE8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3D9A407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5A0F9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GO:1903083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14CA6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 localization to condensed chromosome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A5B44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2.52748E-07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00C53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15CE66C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A7261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GO:0000281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6DF21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cytokinesis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EC2D3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2.71624E-07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90B72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7B9A8D6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488D9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GO:0090329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6CE2C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DNA-templated DNA replication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43B41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3.75762E-07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61D0F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273C0" w:rsidRPr="00A273C0" w14:paraId="625E6A7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2FF4B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GO:0000018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CD2A1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DNA recombination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D5759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4.86811E-07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0C567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0957282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2884B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GO:0007135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7866F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meiosis II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13606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5.03859E-07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65681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22ACBBC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AB318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GO:0061983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9738E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meiosis II cell cycle process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6F706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5.03859E-07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3801D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7B0D28D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AC8D3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GO:2001020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B1911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response to DNA damage stimulus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1784E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7.6473E-07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528D8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A273C0" w:rsidRPr="00A273C0" w14:paraId="0BB2DB6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E3EEF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GO:0007094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5311C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spindle assembly checkpoint signaling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DE0B4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7.6473E-07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62C88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085D0F7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98A11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GO:0071173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67D30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spindle assembly checkpoint signaling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189DA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7.6473E-07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65A44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6D4B20E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280F5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GO:0071174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E264A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spindle checkpoint signaling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3B92D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7.6473E-07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7C07F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04247B7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39BCA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GO:0044773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06DC7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DNA damage checkpoint signaling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45531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7.86754E-07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91959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056F466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A1C50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GO:0070601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10388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centromeric sister chromatid cohesion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5508C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7.9571E-07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3E988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4ABD68C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EC5D1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GO:0031577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BD2C3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spindle checkpoint signaling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568F3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8.92215E-07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C17BF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305D62F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688C8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GO:0010212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E3FDC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response to ionizing radiation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8B498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9.94393E-07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90AD8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5C0C5A8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AA788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GO:0045841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DF4C0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mitotic metaphase/anaphase transition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74991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1.04867E-06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21B43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00D88C5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F8F89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GO:0044774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6621C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DNA integrity checkpoint signaling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2BD15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1.13622E-06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0A2FC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6B2A551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8D8AF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GO:0071459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186AD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 localization to chromosome, centromeric region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C781E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1.29294E-06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D02BB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01E00AB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100B8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GO:1902100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96494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metaphase/anaphase transition of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85F47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1.43957E-06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008AF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34D2D37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08A27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GO:0051053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4CA23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DNA metabolic process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F80EA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1.43957E-06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57292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4AF0235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07B10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GO:2001251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1F653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chromosome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7A924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1.6225E-06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4A501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1D088BF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89242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GO:0033046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3D2B6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sister chromatid segregation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B63D6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1.6225E-06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5F248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5E47EA0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EF069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GO:0033048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DC594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mitotic sister chromatid segregation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598F7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1.6225E-06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E2D66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7071379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EA331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GO:2000816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B6A85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mitotic sister chromatid separation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64C0D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1.6225E-06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45AFA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27F6299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6EAFD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GO:0051985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5C9B0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chromosome segregation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B53AA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2.20499E-06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981F5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74B6334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A5499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GO:1905819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03E16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chromosome separation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EAAF7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2.20499E-06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5B396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64D67A4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DB201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GO:0033047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6AC36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mitotic sister chromatid segregation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D8523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2.5553E-06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D5E59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3B900DB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1D98C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GO:0090307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7B2A3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spindle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0E651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2.78277E-06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49856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273C0" w:rsidRPr="00A273C0" w14:paraId="6102FAE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6B405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GO:0045005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90CE3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DNA-templated DNA replication maintenance of fidelity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43975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3.93143E-06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12383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573CFC5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6166B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GO:0061640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AE1D5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cytoskeleton-dependent cytokinesis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A7BE6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4.08816E-06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3FAF8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0BFA336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AAA2C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GO:0051298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34679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centrosome duplication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76F2E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4.69166E-06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50989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273C0" w:rsidRPr="00A273C0" w14:paraId="723F98C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92641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GO:0032886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158BE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microtubule-based process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A4BCB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5.10175E-06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E8F65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A273C0" w:rsidRPr="00A273C0" w14:paraId="453C007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D62D4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GO:0061982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9465E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meiosis I cell cycle process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15DF4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5.59108E-06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228B0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A273C0" w:rsidRPr="00A273C0" w14:paraId="2943BDC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EA407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GO:1902749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B8561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cell cycle G2/M phase transition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CBC56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7.61935E-06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604BA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13A792C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D37EC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GO:2000779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B2DD0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double-strand break repair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D6156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8.82775E-06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FF212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0AE1EA2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B6022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GO:0007095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7D7EA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G2 DNA damage checkpoint signaling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711A3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9.07702E-06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06D33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3ABE9C9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DFC54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GO:0051054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A05E6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DNA metabolic process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5384C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9.07702E-06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1A29B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A273C0" w:rsidRPr="00A273C0" w14:paraId="26EE470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89D0D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GO:0006282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1D208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DNA repair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7651E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1.49378E-05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3204C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A273C0" w:rsidRPr="00A273C0" w14:paraId="1517FFA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27670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GO:0045144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A94E9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meiotic sister chromatid segregation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37D94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1.89793E-05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97795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0670A14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B7E19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GO:0051177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57417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meiotic sister chromatid cohesion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774E9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1.89793E-05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0FDBD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2A47F04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E86ED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GO:0031297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F141F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replication fork processing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7B7C7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2.31922E-05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639B4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7255BB2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D950D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GO:0051383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0051A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kinetochore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48666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2.31922E-05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8E54B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4407783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F91DC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GO:0007127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F95DD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meiosis I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922AE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3.35591E-05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845D9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7F5A61F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9BDAA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GO:0010389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2112F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G2/M transition of mitotic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E23C5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3.36738E-05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32AE6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273C0" w:rsidRPr="00A273C0" w14:paraId="7C78AE8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6E285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GO:0016445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0D533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somatic diversification of immunoglobulins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3E29C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3.67615E-05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D5144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079F962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CD5C9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GO:0045910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66195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DNA recombination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E734E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3.90889E-05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E5B6B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473B60C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4FF97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GO:0051255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21F80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spindle midzone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35D43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4.1494E-05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1A264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258DA59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FBF30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GO:0006473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A82E3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 acetylation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029EF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4.78796E-05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987A0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418301E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16B69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GO:0044818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68DC0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G2/M transition checkpoint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CD284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5.61884E-05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8FB0E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3FB65C7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EC3C2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GO:0030261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CB8F9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chromosome condensation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503FE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6.30425E-05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B0C65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48F9632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05043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GO:0002200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7E749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somatic diversification of immune receptors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4A8AF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9.49848E-05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C1C04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0B93E0C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5D3AA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GO:0051303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9F61E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establishment of chromosome localization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7B708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0.000102373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979DF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3515826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23EAA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GO:2001021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EE85E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response to DNA damage stimulus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94ACD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0.000110216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B7827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708864D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376C1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GO:0050000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39EE8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chromosome localization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80211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0.000118534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82086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0E46AEB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91E37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GO:2000780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CF8E1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double-strand break repair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8BD87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0.000159097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FCE0B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216777C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AA811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GO:1902115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26656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organelle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0D26C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0.000163932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94FAD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A273C0" w:rsidRPr="00A273C0" w14:paraId="159A4F2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69C75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GO:0000076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10E5C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 replication checkpoint signaling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4B5A8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0.000177676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DCF46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72F100D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DB0BF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GO:0016447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67E90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somatic recombination of immunoglobulin gene segments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63EF5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0.000195594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E193D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6D2E023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B9DCE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GO:0045738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5C1E3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DNA repair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00532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0.000205964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833FA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2A4E7D4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1817A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GO:0044843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503E8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 cycle G1/S phase transition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7AB6B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0.000210237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C0CB9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5B6BC91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27D89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GO:0051382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ACF89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kinetochore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CA7E1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0.000218305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5531F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4D22806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0E862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GO:0051782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3E016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cell division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C8A7D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0.000218305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DB60E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5C3F0CF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A49F4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GO:0045931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80031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mitotic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02A8E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0.000224314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17485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273C0" w:rsidRPr="00A273C0" w14:paraId="5FE0E99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E0637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GO:0010972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55F93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G2/M transition of mitotic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45C8F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0.000224314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3B380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2F1ED3A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6D19A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GO:0043543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7EA59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 acylation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A35DF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0.000224314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59550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3F5F541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AA10F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GO:0008608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59E47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attachment of spindle microtubules to kinetochore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9F8CE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0.000224314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EDD05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3244EE6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296A7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GO:0007076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E54F7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chromosome condensation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26369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0.000262139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09E93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42D5FF7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7B805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GO:2000042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B5D558" w14:textId="77777777" w:rsidR="005639D9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double-strand break repair via</w:t>
            </w:r>
          </w:p>
          <w:p w14:paraId="31F7AB60" w14:textId="28C662DE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7661F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0.000262139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97E26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53883D0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B6FF0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GO:1902750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61A3B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cell cycle G2/M phase transition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D2F2A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0.000262139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B3F9F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35C490C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9A5BB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GO:0045143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BE107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homologous chromosome segregation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8B796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0.000282675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BD572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7E1E0A3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F35C5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GO:0051310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2A4FF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metaphase plate congression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4AB92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0.000282675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AEFC9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5C73D42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7BEC5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GO:0016570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270E0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histone modification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526B3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0.000362362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E76E0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A273C0" w:rsidRPr="00A273C0" w14:paraId="43826B9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9FF54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GO:0006997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91755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nucleus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4F6E8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0.000364161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5149A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273C0" w:rsidRPr="00A273C0" w14:paraId="0D439D2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678D3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GO:0000082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A0C09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G1/S transition of mitotic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08F31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0.000364161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618BF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A273C0" w:rsidRPr="00A273C0" w14:paraId="508B938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F0EF3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GO:0009314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16934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response to radiation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1C294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0.000380392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69AFD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A273C0" w:rsidRPr="00A273C0" w14:paraId="7435961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A8C7A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GO:0007099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00A21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centriole replication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583F2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0.000391087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7C78D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05176B8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CCE2F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GO:0032467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2B6D6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cytokinesis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10DC3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0.000391087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DBFA2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1EBC37D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85D67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GO:0002562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C263FD" w14:textId="77777777" w:rsidR="005639D9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somatic diversification of immune receptors via germline </w:t>
            </w:r>
          </w:p>
          <w:p w14:paraId="1F816FB2" w14:textId="5DCBA694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recombination within a single locus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A6B8D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0.000407004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0DB3E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7D2D28E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B6AAC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GO:0010569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C2DB0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double-strand break repair via homologous recombination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58841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0.000407004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D122B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3F55000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86499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GO:0016444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C2A18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somatic cell DNA recombination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BC09F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0.000407004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D82D7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3C7FAEA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EFDA0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GO:0044786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8CEAB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 cycle DNA replication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14EE4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0.000427823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051EE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4C026B9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5D217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GO:0046599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DA299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centriole replication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79C79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0.000528472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EAC7D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62D59DF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E62E8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GO:0016572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941DD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histone phosphorylation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49229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0.000528472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C1974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0391BB7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18F8E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GO:0071824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115AE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protein-DNA complex subunit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DA525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0.000529407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95094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A273C0" w:rsidRPr="00A273C0" w14:paraId="6EE14C3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D0B5F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GO:0007019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E0BAD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microtubule depolymerization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6D81B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0.00057747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16CDC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649DE23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36D79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GO:0098534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F9997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centriole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8058D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0.00057747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DE2E2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1256FB4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FC337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GO:0010824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4F541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centrosome duplication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5ACE5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0.000637632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AB292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7A40EAA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F20C5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GO:0006403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D1092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RNA localization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58EDF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0.00065466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AD090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1059A31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77B61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GO:0070507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91F9C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microtubule cytoskeleton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275A0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0.000654712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B65EA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273C0" w:rsidRPr="00A273C0" w14:paraId="41C2A28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D2068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GO:0051307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50BE0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meiotic chromosome separation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972F1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0.000710116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F58A2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1DC2FD0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E13DF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GO:0065004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13771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protein-DNA complex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CD5E7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0.000842345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ADC74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255E3A7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71062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GO:0033314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04CFA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DNA replication checkpoint signaling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9EB48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0.000856353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7F57F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75B3D17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F5561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GO:0051231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F3D9E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spindle elongation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FAC22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0.000856353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F6AF6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2E8E541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77B44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GO:2000045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4BA69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G1/S transition of mitotic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42BB6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0.000911145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1D5D3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273C0" w:rsidRPr="00A273C0" w14:paraId="3EEF054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3BA30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GO:0006913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EB479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nucleocytoplasmic transport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26878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0.000921395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2B3DC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3494F2A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A9DE1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GO:0051169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B9F0C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transport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569C4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0.000921395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B6C44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164E3AC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2E754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GO:0051236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55A82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establishment of RNA localization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2133C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0.000957877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CBBE3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273C0" w:rsidRPr="00A273C0" w14:paraId="4286B5C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31872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GO:0002204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119D95" w14:textId="77777777" w:rsidR="005639D9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somatic recombination of immunoglobulin genes </w:t>
            </w:r>
          </w:p>
          <w:p w14:paraId="511A0EF3" w14:textId="0482D42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involved in immune response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BC53D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0.000957877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E88D6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70DA9C2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F7DCE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GO:0002208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E21BF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somatic diversification of immunoglobulins involved in immune response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58170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0.000957877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78D6F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48E96D5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A4DA9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GO:0045190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627E3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isotype switching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91CA8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0.000957877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131A6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0CB505B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15513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GO:0046605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DA83C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centrosome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FF25D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0.000957877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5C79B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06CD2E9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A920D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GO:0010638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5D860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organelle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EBEE5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0.001003293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2489F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A273C0" w:rsidRPr="00A273C0" w14:paraId="73FE1AF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80D4E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GO:0007064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74ACC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sister chromatid cohesion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147E9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0.001041687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4876B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2410134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5E996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GO:0060623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2FEC7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chromosome condensation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90832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0.001096024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043FC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78A1768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C178E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GO:0000723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47AFB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telomere maintenance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2C3CF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0.001672604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2ADE5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22E277E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4C92E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GO:0008156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AC5F9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DNA replication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DBFC2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0.00174054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640A0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444AA9D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1FB75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GO:0036297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C89C6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interstrand cross-link repair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258BF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0.00174054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76529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0B57E1F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619DA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GO:0001833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E9EAA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inner cell mass cell proliferation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DB101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0.001833525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05D20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6BEF1FF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847EC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GO:0007143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0034B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female meiotic nuclear division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F23E1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0.001945322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44153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7B33398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AB4FE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GO:0006999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24474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pore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CF2EC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0.002292974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428D4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70FA309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32F49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GO:1902806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DE2B2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cell cycle G1/S phase transition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298EF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0.002512242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5D9A6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273C0" w:rsidRPr="00A273C0" w14:paraId="704BF4C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263D3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GO:0008630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080BB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intrinsic apoptotic signaling pathway in response to DNA damage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B6ABB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0.002600026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E79BA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7D48DD4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FAEB6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GO:0097193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24EE2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intrinsic apoptotic signaling pathway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D07EE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0.002692987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A0EA4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A273C0" w:rsidRPr="00A273C0" w14:paraId="6AEA30E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5E59D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GO:0016446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AA686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somatic hypermutation of immunoglobulin genes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73E74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0.002756127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7D2B1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5A7EB0E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63B05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GO:0060707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70D4F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trophoblast giant cell differentiation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A60B8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0.002756127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14013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6B4BE31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54A02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GO:2000104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90A7A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DNA-templated DNA replication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7D517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0.002756127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AB363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0A93FC5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533CD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GO:0002566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522ED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somatic diversification of immune receptors via somatic mutation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DCD2E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0.003352578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9433C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77973BC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4375C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GO:0032506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0A7FF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cytokinetic process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DD17F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0.003541571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EDB07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5614BF9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DD929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GO:0060236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4CAAF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mitotic spindle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472A3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0.003541571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2C004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764F368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074CE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GO:0045911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1D876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DNA recombination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E0DD8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0.003541571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9F4CB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5FEA162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EC241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GO:0043966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31B68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histone H3 acetylation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339AD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0.004016512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C8802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10AE8AF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611E9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GO:0002381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EF1616" w14:textId="77777777" w:rsidR="005639D9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immunoglobulin production involved in immunoglobulin</w:t>
            </w:r>
          </w:p>
          <w:p w14:paraId="52DFCF83" w14:textId="00D72690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-mediated immune response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28BF0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0.004259674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36A6E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72B2636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1620C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GO:0007292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F3BC6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female gamete generation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903E1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0.004547687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AA134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16C048A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9D6E9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GO:1902018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A88BF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cilium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0E7F4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0.004649298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3502F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7F34F2F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AEFC1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GO:0050657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0AC42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nucleic acid transport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13909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0.004650709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9EBFE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401FAD9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598C6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GO:0050658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6B23F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RNA transport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4F22C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0.004650709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F51B2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618F0BE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534E9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GO:0071479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FB2E2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cellular response to ionizing radiation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258D1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0.004704584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A1A04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7C43924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C9632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GO:0090224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EDCA2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spindle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700A3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0.004958486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458D1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1DC0805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4EF09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GO:0032200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70285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telomere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C7A15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0.005122268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8642E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441112F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0851D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GO:1902116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385C7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organelle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40972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0.005363603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F37D0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53F38C8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10A2B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GO:0046931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3FD17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pore complex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5309B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0.006172558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A94CC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1C5F521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637BF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GO:1902117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96EFB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organelle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783D6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0.006172558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D7F85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2FD56CC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DC00A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GO:0007018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122CD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microtubule-based movement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4FC91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0.006356867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E34B8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0C91A07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BA42D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GO:0031109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A30F5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microtubule polymerization or depolymerization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8F6EC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0.006620927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9934F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2D1FDC8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C548D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GO:1901989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897ED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cell cycle phase transition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D399D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0.006620927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C13BC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7D3478D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5BCB3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GO:0001832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908C5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blastocyst growth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65EE9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0.007001507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7F7EE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066DDEB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0E071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GO:0002312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33A00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 cell activation involved in immune response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8E103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0.008370298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11F84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0167B9E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06953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GO:2001022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970AF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response to DNA damage stimulus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8C151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0.008371342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122D7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1997DCB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52995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GO:0051781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D0BB8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cell division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B7F09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0.009631221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96A72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471A4A5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FA0B0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GO:2001252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85E32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chromosome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67763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0.009631221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2F77F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6909760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A214D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GO:0018394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0648E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peptidyl-lysine acetylation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27CD1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0.010218365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F3B8E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6D88D0C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02751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GO:0072698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51C45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 localization to microtubule cytoskeleton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E5720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0.010274662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535FA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10D8D18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BF011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GO:0071478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9AC20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cellular response to radiation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12502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0.011115069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989D5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63E6BF2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EBB18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GO:0045739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05DDA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DNA repair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14710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0.012073109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41304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16BAAA6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3F47E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GO:0010332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B7415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response to gamma radiation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5366B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0.012454618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97B9A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2182A57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278CE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GO:0060706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564EB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 differentiation involved in embryonic placenta development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15BA0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0.012587026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8ECE0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481C5A5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1234D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GO:1900151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727D81" w14:textId="77777777" w:rsidR="005639D9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regulation of nuclear-transcribed mRNA catabolic process, </w:t>
            </w:r>
          </w:p>
          <w:p w14:paraId="51823D47" w14:textId="672F3789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deadenylation-dependent decay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759B7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0.012587026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DA19C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4455A97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C35E8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GO:0040029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0F2CF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gene expression, epigenetic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3D3FE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0.012639325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CA2E0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761D670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527CD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GO:0007131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8D243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reciprocal meiotic recombination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B259F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0.012943905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31733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37F1DE3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059EC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GO:0044380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A822A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 localization to cytoskeleton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46915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0.012943905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42E90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52B8F9F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E70B2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GO:0140527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A36D7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reciprocal homologous recombination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AC7FE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0.012943905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B451F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7913FED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599FD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GO:0035825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56D12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homologous recombination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A2A64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0.014649068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D1B4D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1095AC6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244A5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GO:0031440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43883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mRNA 3'-end processing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CCDBA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0.015109214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13685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2F1E774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033E6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GO:0045830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7D2F6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isotype switching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919C8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0.015109214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2DB8F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4D8E0C9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D2056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GO:1901992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263CE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mitotic cell cycle phase transition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FA2BE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0.015109214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72FE2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1CC1AE8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84F90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GO:2001032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537AE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double-strand break repair via nonhomologous end joining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9E000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0.016664967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74C54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5B63335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515A8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GO:0071214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0B56B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cellular response to abiotic stimulus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0BA57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0.017267937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D7BC6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2CEE046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B4DFA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GO:0104004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F5D89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cellular response to environmental stimulus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833CE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0.017267937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C3284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0FD2954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2B31E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GO:0000288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22055B" w14:textId="77777777" w:rsidR="005639D9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nuclear-transcribed mRNA catabolic process, deadenylation-</w:t>
            </w:r>
          </w:p>
          <w:p w14:paraId="0E25CF33" w14:textId="58458592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dependent decay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8A830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0.018095518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D2C4B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38D6210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B4853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GO:0018205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66E44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peptidyl-lysine modification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5016B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0.018719694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852B2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A273C0" w:rsidRPr="00A273C0" w14:paraId="4896F02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BD246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GO:2000781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29E1E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double-strand break repair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CD138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0.019007215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72A7A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440393B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873E3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GO:0051168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6A931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export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9A457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0.019800569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675A6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725ED86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46576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GO:1902017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92E8C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cilium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F9BBA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0.019945922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A155A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4B0ED09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A0DC3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GO:0006303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2DA42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double-strand break repair via nonhomologous end joining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FFCC3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0.021001159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49C4C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352932B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6644C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GO:0031396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6A023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protein ubiquitination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E3524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0.021093303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D8D32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6F40268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8B957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GO:0046685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F28B5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response to arsenic-containing substance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D7710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0.023232841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17E1D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702DD89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13346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GO:0022412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CE3D2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cellular process involved in reproduction in multicellular organism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0C733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0.023377848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AD80A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A273C0" w:rsidRPr="00A273C0" w14:paraId="003B089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DBFD9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GO:0021987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9C5BC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cerebral cortex development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78C30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0.023427686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DF653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70C0CBA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C523E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GO:0002377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FF44B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immunoglobulin production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FBE2A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0.02349658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32966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35E2A0C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52990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GO:0015931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C5215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nucleobase-containing compound transport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9C0BB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0.02349658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7A963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447CC2C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3F3E5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GO:0009113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46C0E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purine nucleobase biosynthetic process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644EF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0.02502462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353D4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11C9894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4A35F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GO:0031442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0562D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mRNA 3'-end processing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AD42E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0.02502462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EC356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6426E63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A4795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GO:0140719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CF741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constitutive heterochromatin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A66C4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0.02502462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93CCD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46748FB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59D0B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GO:1903867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A92AC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extraembryonic membrane development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DA67B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0.02502462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C9880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4741A04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BA668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GO:0018107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FB227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peptidyl-threonine phosphorylation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66845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0.025503059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EF5FF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4602FA4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AF6BB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GO:0016573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C46DC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histone acetylation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B42F6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0.026177282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8B608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7893DD6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484A7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GO:0021543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5D747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pallium development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4922B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0.027640111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C49BA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2E95974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A0EDA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GO:0051261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C97BE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 depolymerization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A41AA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0.028134051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9F2D3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7A97EA0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DA516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GO:0007020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71632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microtubule nucleation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F6031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0.028161562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E0A7F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5F76F64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F9AC5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GO:0071312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56510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cellular response to alkaloid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6EC92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0.028161562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27370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05FD7FA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D33A3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GO:0051574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6C445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histone H3-K9 methylation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859B1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0.0294465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9B75A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757BC2B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1615E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GO:2000615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535DF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histone H3-K9 acetylation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49A4A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0.0294465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3E6A2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337EAA8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EAEC0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GO:0120033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6DE49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plasma membrane bounded cell projection 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E868F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0.030092217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0F0D5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5705A51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5FD4A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GO:0018393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6EEB6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internal peptidyl-lysine acetylation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4ABB1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0.030133057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F8634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519EFF7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9C08D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GO:0000956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0C595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nuclear-transcribed mRNA catabolic process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CBC5F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0.030452381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7604B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5C8BDA5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BAB00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GO:0006475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FEC5F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internal protein amino acid acetylation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FC958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0.03161677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003F5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04221BF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43B8E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GO:0006270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1987C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 replication initiation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7BB67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0.031713689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14AC4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7932BB2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97124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GO:0033260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A598F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DNA replication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EB28A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0.031713689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8298F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79E1014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41CFC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GO:0045191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CE048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isotype switching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91729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0.031713689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E5A46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0551495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FBA07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GO:0031056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46F52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histone modification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38AF4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0.031896086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A991F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18EAD2A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76255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GO:0002244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83DCB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hematopoietic progenitor cell differentiation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B81FD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0.031896086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AA6B8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3699E25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A069F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GO:0018210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0E415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peptidyl-threonine modification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EE405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0.032757253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26FBE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57DFCCF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8E251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GO:1903313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3291C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mRNA metabolic process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0EE9E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0.032757253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317EF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7E42EE7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C75C2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GO:0043687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27FD8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post-translational protein modification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35A29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0.033286052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AC764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3BBAA30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C42A0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GO:0034770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8DD2E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histone H4-K20 methylation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E162E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0.033286052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9D0AF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2E535E3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0C788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GO:0072711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7926C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cellular response to hydroxyurea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D1F95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0.033286052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58376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07AB170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5222F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GO:0051028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15614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mRNA transport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410BE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0.034521443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72581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6021420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9FD7E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GO:0032984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2AFA7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protein-containing complex disassembly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D73B2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0.034774429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0579E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1EDDEC8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EE83C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GO:0030866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42011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cortical actin cytoskeleton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31D31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0.035181887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7CB2A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5B66B89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C8FF8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GO:0045740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FF556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DNA replication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7D14B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0.035181887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9042F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23C2973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C3E95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GO:0002714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DBBE2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B cell mediated immunity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1B525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0.037195153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336BF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2756AAE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2FC55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GO:0002891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B2627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immunoglobulin mediated immune response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782A3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0.037195153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F7BE9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5B352DB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E80F4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GO:0060261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46011F" w14:textId="77777777" w:rsidR="005639D9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positive regulation of transcription initiation from </w:t>
            </w:r>
          </w:p>
          <w:p w14:paraId="5B9FE891" w14:textId="7A3473A9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RNA polymerase II promoter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A9FC9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0.037195153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4BCE4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57211B5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27C0F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GO:0043970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22846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histone H3-K9 acetylation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3DE72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0.037195153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DA133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5E97712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2204E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GO:0051988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233C9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attachment of spindle microtubules to kinetochore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D8D79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0.037195153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D4323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3D31B32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DD953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GO:0072520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B2AFA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seminiferous tubule development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0994E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0.037195153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A31A3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00AB08C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B3C79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GO:0072710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FC206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response to hydroxyurea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73ECA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0.037195153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49B4D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5D445CA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7C730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GO:1900262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55273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DNA-directed DNA polymerase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CD2D5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0.037195153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5202D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2ABC288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A27AD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GO:1900264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5012C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DNA-directed DNA polymerase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EC3ED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0.037195153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34B2C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4ED58BC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6BBCE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GO:0090305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39C48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nucleic acid phosphodiester bond hydrolysis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3633A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0.037195153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67A29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23A4450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5FC34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GO:1901983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D37C4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protein acetylation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53381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0.03814608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9C6A3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74D3996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F9177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GO:1903320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0584E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regulation of protein modification by small protein conjugation or removal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C92C2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0.038576972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B0770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2226EEB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B16F1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GO:0090502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FFC1A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RNA phosphodiester bond hydrolysis, endonucleolytic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B5576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0.039530418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E79AB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311F822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A1B28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GO:0002440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4AFE7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production of molecular mediator of immune response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1227F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0.03984496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94737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273C0" w:rsidRPr="00A273C0" w14:paraId="6CC39AE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D1537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GO:0006177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7C87C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GMP biosynthetic process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728F7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0.042055376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F60FA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4BDB1E6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1AD8A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GO:0007100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F649D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centrosome separation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7ADE3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0.042055376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ACF25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6AB82DC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29FA8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GO:2000105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7C23B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DNA-templated DNA replication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722EA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0.042055376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75292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4DAA493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C22EF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GO:0006405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90D8F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RNA export from nucleus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DFE1F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0.042234975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EC3B4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7343FC2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C78E9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GO:2000134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B5CE8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negative regulation of G1/S transition of mitotic cell cycle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C1208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0.043849491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09D52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66D0824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2E730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GO:0022411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FF0F2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cellular component disassembly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F46B6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0.045439677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C96FB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A273C0" w:rsidRPr="00A273C0" w14:paraId="49CBAA0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227E6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GO:0071897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57765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 biosynthetic process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63509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0.045562554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1806D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4F99F39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47417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GO:0000212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A7211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meiotic spindle organization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AC2A7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0.046006419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E523C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65A93A8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21C1B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GO:0001325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12551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formation of extrachromosomal circular DNA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58111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0.046006419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95DF6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7F4E209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37366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GO:0045842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2E830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mitotic metaphase/anaphase transition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648DB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0.046006419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9C67F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27A5918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4505D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GO:0051299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FED45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centrosome separation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25CEF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0.046006419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82027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373A1B1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CCF1C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GO:0070365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639A2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hepatocyte differentiation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1CF17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0.046006419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67C69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4076D6B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2D4C5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GO:0090656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D5A3E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t-circle formation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FDC50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0.046006419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7BD3B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38DFDF5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18419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GO:0090737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99E5A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telomere maintenance via telomere trimming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0CD5D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0.046006419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73A72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3CD73DC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88604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GO:1900153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E26978" w14:textId="77777777" w:rsidR="00595491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positive regulation of nuclear-transcribed mRNA catabolic process, </w:t>
            </w:r>
          </w:p>
          <w:p w14:paraId="2DE262CE" w14:textId="7A9BCBB2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deadenylation-dependent decay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F5389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0.046006419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89358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04C4477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68FA6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GO:1901970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5BA48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mitotic sister chromatid separation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C397B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0.046006419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A0756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441F10B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F5398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GO:2000767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ACBF7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cytoplasmic translation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3A26B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0.046006419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ED6A9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254265F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D087C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GO:0045727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F6CF7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translation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80E13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0.048734741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4CD98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6086B5A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4E7E9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GO:0061157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5C044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mRNA destabilization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1C2CD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0.049004962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F2392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46332A5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F39B8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GO:2000144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A1D43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positive regulation of DNA-templated transcription, initiation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583EB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0.049069487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69E2E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562A762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EB155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GO:0032147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9E9DB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activation of protein kinase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148F8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0.049674699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D2198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5968C1F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03D11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GO:0000793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7A5E0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condensed chromosome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758B6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1.57558E-25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72DBD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A273C0" w:rsidRPr="00A273C0" w14:paraId="080FEEC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E6DC8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GO:0098687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A7FEA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chromosomal region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E199C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3.72976E-23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D413F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</w:tr>
      <w:tr w:rsidR="00A273C0" w:rsidRPr="00A273C0" w14:paraId="64980F4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486F7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GO:0000775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E8BE9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chromosome, centromeric region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E352B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4.33824E-21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E9C78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A273C0" w:rsidRPr="00A273C0" w14:paraId="24A179E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8E3DE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GO:0005819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EA9CF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spindle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9490D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6.39263E-20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854B2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A273C0" w:rsidRPr="00A273C0" w14:paraId="7A8409E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CE5F1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GO:0000779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23F7B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condensed chromosome, centromeric region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E1E31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1.5883E-17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D1E67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</w:tr>
      <w:tr w:rsidR="00A273C0" w:rsidRPr="00A273C0" w14:paraId="720F40E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7D8BA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GO:0000776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62AB1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kinetochore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4A075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1.3721E-15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077B3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A273C0" w:rsidRPr="00A273C0" w14:paraId="79D20BF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38C54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GO:0000922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F581B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spindle pole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7E67E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8.06737E-10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63FC4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A273C0" w:rsidRPr="00A273C0" w14:paraId="59AC424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21798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GO:0005874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3F89C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microtubule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9491E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4.22986E-08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AED84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A273C0" w:rsidRPr="00A273C0" w14:paraId="10B2B14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77B53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GO:0072686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70293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spindle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EA173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4.22986E-08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88A87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A273C0" w:rsidRPr="00A273C0" w14:paraId="2ABA3D4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47831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GO:0051233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7C560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spindle midzone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FD3A7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5.63339E-07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B98F4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4D282C3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CEC11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GO:0005814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D33EF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centriole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2363D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1.48867E-05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BB293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</w:tr>
      <w:tr w:rsidR="00A273C0" w:rsidRPr="00A273C0" w14:paraId="369C9FE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353E0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GO:0000228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98882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chromosome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AC073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1.62841E-05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9D10D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A273C0" w:rsidRPr="00A273C0" w14:paraId="56B6620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AEAAB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GO:0005657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D92EB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replication fork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E1E75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1.6814E-05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74CBA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249F68D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DB403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GO:0005721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3C6FF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pericentric heterochromatin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A0A16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2.47543E-05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5D1FF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1F487D9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860FD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GO:0034399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19AD9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periphery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25BD4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2.68236E-05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DACF1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12A4A7A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065BC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GO:0030496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FBB6E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midbody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A5E04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2.68236E-05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996AD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5DE9609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C07A9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GO:1990391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2B292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 repair complex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D594A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3.12737E-05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B4B75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66CFA58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2B433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GO:0000800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BF78D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lateral element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8AB4D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5.12578E-05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49019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1F8F2CB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0DD61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GO:0005871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DA934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kinesin complex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511F1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5.34673E-05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2207B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155ECFC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B3EAA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GO:0005876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3F12D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spindle microtubule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C3999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9.92956E-05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E78ED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001AA9A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55D5D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GO:0005635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F97D1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envelope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3F8E4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0.000242365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420DD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A273C0" w:rsidRPr="00A273C0" w14:paraId="6531D57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EA773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GO:0000792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ECE1E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heterochromatin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A46B5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0.000342741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B5D82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706B826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D7F24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GO:0016605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766DC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PML body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5E38E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0.000403086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BA701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24528CE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76143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GO:0000794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F24C6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condensed nuclear chromosome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69339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0.000468363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ED794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5A30C92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F5752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GO:0016363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9B57B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matrix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7FFFF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0.000471518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8A5D7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22E0DE2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A1504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GO:0005875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91AAB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microtubule associated complex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4E9F5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0.000779299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43D8C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273C0" w:rsidRPr="00A273C0" w14:paraId="64A0D83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B85CE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GO:0043596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D11F9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replication fork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B5A3E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0.000883455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5CE3E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45F5AE7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94473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GO:0000781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7E006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chromosome, telomeric region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E1171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0.000935589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400B1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273C0" w:rsidRPr="00A273C0" w14:paraId="1A2FF3E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321D6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GO:0005643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9E2DD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pore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525B7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0.001391469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8BB87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A273C0" w:rsidRPr="00A273C0" w14:paraId="2F2CEC6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AD0D3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GO:0045120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E082B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pronucleus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04A0B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0.001430433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9689A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7D81EF2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76A9A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GO:0072687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572AE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meiotic spindle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15EBD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0.001695833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0442C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5D38EAF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C0B3D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GO:1990023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BFFE9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spindle midzone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95FB2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0.001695833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D2133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1C5689A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9BF86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GO:0010369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9550F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chromocenter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512ED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0.002042392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7FA12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0C5F2EA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EC54E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GO:0000795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826F2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synaptonemal complex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EECBF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0.003022685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1471D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6A7E2A1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8D7A5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GO:0099086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9AFB8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synaptonemal structure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B02C0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0.003022685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96EFE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76DFAF6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217E8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GO:0032153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0020D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cell division site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F9A8F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0.003022685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D4983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269D7D3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58B1D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GO:0005828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ABB67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kinetochore microtubule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83A49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0.003204548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4EC30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5436C98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D8DF3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GO:0000152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F780E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ubiquitin ligase complex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19859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0.004070024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27215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163D7D2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DDAEA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GO:0031965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825DD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membrane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56CFC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0.008253644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6DFAD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67A00DE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F7E41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GO:0032154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F71DC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cleavage furrow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3EAA1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0.008271784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10412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7513DB7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41E1C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GO:0090734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7FA7E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site of DNA damage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59E2A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0.009629007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58E9F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77AD3CC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D7CD1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GO:0044815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E4735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 packaging complex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29344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0.010496031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C7950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48B06B3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02901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GO:0000803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5D9EF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sex chromosome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A730F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0.012705293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0E03B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672D233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0E665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GO:0031414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77E78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N-terminal protein acetyltransferase complex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F9DF0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0.017717315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EF4B6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4E970CA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AC923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GO:0070938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71A89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contractile ring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5D583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0.017717315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0DE1A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3338D49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CC361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GO:0090543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449DC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Flemming body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667BD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0.018545189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A9D40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1990E74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412F0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GO:0097431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B4F40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mitotic spindle pole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02B95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0.019486018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8DF23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573E4C3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04EEA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GO:0035861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44331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site of double-strand break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67E81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0.019486018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3ECCA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39311D2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FF4F6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GO:0000940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94C47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outer kinetochore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427BC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0.023120215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9333A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6834FD2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39383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GO:0005845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2D786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mRNA cap binding complex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7107F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0.023120215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4C8FC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335E4D7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E12AB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GO:0034518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30B55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RNA cap binding complex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AA15B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0.026635141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10B78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456588C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CE1B9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GO:0001741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04F5B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XY body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52B45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0.029731065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DC243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5AA40A1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3D025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GO:0008278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90ECA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cohesin complex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D46D7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0.029731065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78F03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05C54F8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237F8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GO:0016607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E024D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nuclear speck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F28B9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0.045274071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E3371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796BFB4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882CA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GO:0031248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2506B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 acetyltransferase complex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804A0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0.045274071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A44EB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5C4D8F2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947D6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GO:1902493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9AEC4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acetyltransferase complex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67F55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0.045274071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3B699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3793FA1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7AB7B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GO:0008094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E5F54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ATP-dependent activity, acting on DNA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FFF89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5.27696E-12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F18BF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A273C0" w:rsidRPr="00A273C0" w14:paraId="044A14E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ED4EF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GO:0015631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FA5B8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tubulin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970E8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3.70656E-10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1651B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</w:tr>
      <w:tr w:rsidR="00A273C0" w:rsidRPr="00A273C0" w14:paraId="611B781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0FBA1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GO:0140097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626FE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catalytic activity, acting on DNA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6BB43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1.33157E-09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ED0D1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A273C0" w:rsidRPr="00A273C0" w14:paraId="667B0F3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DB745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GO:0003678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0BAB0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 helicase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AC77EA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2.21869E-09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81468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</w:tr>
      <w:tr w:rsidR="00A273C0" w:rsidRPr="00A273C0" w14:paraId="20AA90B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02B17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GO:0008017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5E832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microtubule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D9A0F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2.21869E-09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00257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</w:tr>
      <w:tr w:rsidR="00A273C0" w:rsidRPr="00A273C0" w14:paraId="57E1535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7D81D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GO:0004386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EAC47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helicase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7FB4E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6.15807E-08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4C4AE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A273C0" w:rsidRPr="00A273C0" w14:paraId="3F0EAD2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47BE0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GO:0003777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52B31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microtubule motor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AD666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3.18463E-07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3D55B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47815AD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151F7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GO:0016887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65B6F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ATP hydrolysis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299A5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1.23979E-06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12EFA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</w:tr>
      <w:tr w:rsidR="00A273C0" w:rsidRPr="00A273C0" w14:paraId="1BAF367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86131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GO:0008574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981DC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plus-end-directed microtubule motor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BBE1E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9.74864E-06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D6C0C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5385873D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C848E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GO:0003774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A23E3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cytoskeletal motor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3A35A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1.89052E-05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280CF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5F6C73E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A21B8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GO:0003697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0616B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single-stranded DNA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A2C8D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0.000316567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00CAA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A273C0" w:rsidRPr="00A273C0" w14:paraId="6B0D4615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A7B7C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GO:0017116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41B94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single-stranded DNA helicase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6E129D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0.001157428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CCFCD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2119F19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467C7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GO:0106310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214C7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 serine kinase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7FB22C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0.002083807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BE3114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A273C0" w:rsidRPr="00A273C0" w14:paraId="1813CF6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54D9F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GO:0017056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3A722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structural constituent of nuclear pore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394C0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0.002148546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25B16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357BF1B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0970F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GO:0032404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3FDB4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mismatch repair complex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CBC59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0.002148546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686F2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7DCD43A1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F50A8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GO:0140666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A2432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annealing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F6DBB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0.003446166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59318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2B64B13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A87DE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GO:0043138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F3286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3'-5' DNA helicase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61488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0.004101223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27AEA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58C9F528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F01FD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GO:0000217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025B2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DNA secondary structure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702ED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0.004693105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C23DC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2A6EE1D7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CED9E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GO:0042393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8A024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histone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8640B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0.006298375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6CE3E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A273C0" w:rsidRPr="00A273C0" w14:paraId="6286776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DACA4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GO:0000400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8FB39B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four-way junction DNA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EA0DA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0.006386443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1AE9C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627F9904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9F0ED8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GO:0004674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09544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 serine/threonine kinase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F3F40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0.006594702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E5732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A273C0" w:rsidRPr="00A273C0" w14:paraId="487AB056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1E28A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GO:0016893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15C78C" w14:textId="77777777" w:rsidR="00595491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 xml:space="preserve">endonuclease activity, active with either ribo- or deoxyribonucleic </w:t>
            </w:r>
          </w:p>
          <w:p w14:paraId="240ABF0D" w14:textId="19F4F989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acids and producing 5'-phosphomonoesters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501F87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0.007750892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D654A9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5F16F6A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CB9E0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GO:0004712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7A0A4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 serine/threonine/tyrosine kinase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E9CF5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0.007750892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C40C41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A273C0" w:rsidRPr="00A273C0" w14:paraId="5669C45F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02154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GO:0035064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F62040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methylated histone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40159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0.007750892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88E94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34A434A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9F553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GO:0140034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94FD9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methylation-dependent protein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D259A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0.007750892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C76CC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:rsidR="00A273C0" w:rsidRPr="00A273C0" w14:paraId="48E7E38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85C7C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GO:0140030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4D416F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modification-dependent protein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D3FEA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0.008139338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DC9FB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A273C0" w:rsidRPr="00A273C0" w14:paraId="64DF8D5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11A1A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GO:0008080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72EF5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N-acetyltransferase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55940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0.029479815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1BFDA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1EC3FF2A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3F3FE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GO:0003684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83DC02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damaged DNA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9C171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0.031580579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2D8E9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3945D10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20ACA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GO:0016891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8D2816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endoribonuclease activity, producing 5'-phosphomonoesters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47B986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0.031580579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A501E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0D838AE3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71E86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GO:0043015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ED2A2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gamma-tubulin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77149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0.031580579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5E2A2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A273C0" w:rsidRPr="00A273C0" w14:paraId="5AA1A51E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73D7D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GO:0032356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2C47D9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oxidized DNA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CD032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0.031580579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FEFFA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21277A0B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4863B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GO:0051880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271C75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G-quadruplex DNA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7B8354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0.031580579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6A0AA8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57722F39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81B584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GO:0070063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1D414D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RNA polymerase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5EF13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0.036117344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592F2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A273C0" w:rsidRPr="00A273C0" w14:paraId="2E215DE2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8A91E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GO:0004596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0CDA03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peptide alpha-N-acetyltransferase activity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145F4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0.036117344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9938B5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78F2FB60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1B70AE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GO:0000340</w:t>
            </w:r>
          </w:p>
        </w:tc>
        <w:tc>
          <w:tcPr>
            <w:tcW w:w="566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BEAB4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RNA 7-methylguanosine cap binding</w:t>
            </w:r>
          </w:p>
        </w:tc>
        <w:tc>
          <w:tcPr>
            <w:tcW w:w="139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BDF4D3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0.040695814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660C4F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23325F78" w14:textId="77777777" w:rsidTr="00E64F14">
        <w:trPr>
          <w:trHeight w:val="288"/>
        </w:trPr>
        <w:tc>
          <w:tcPr>
            <w:tcW w:w="115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CA2996C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GO:0010485</w:t>
            </w:r>
          </w:p>
        </w:tc>
        <w:tc>
          <w:tcPr>
            <w:tcW w:w="566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4E48E57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H4 histone acetyltransferase activity</w:t>
            </w:r>
          </w:p>
        </w:tc>
        <w:tc>
          <w:tcPr>
            <w:tcW w:w="139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F356BBB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0.040695814</w:t>
            </w:r>
          </w:p>
        </w:tc>
        <w:tc>
          <w:tcPr>
            <w:tcW w:w="42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F72D3C0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A273C0" w:rsidRPr="00A273C0" w14:paraId="1B9FCF1C" w14:textId="77777777" w:rsidTr="00E64F14">
        <w:trPr>
          <w:trHeight w:val="288"/>
        </w:trPr>
        <w:tc>
          <w:tcPr>
            <w:tcW w:w="11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35AA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GO:0008022</w:t>
            </w:r>
          </w:p>
        </w:tc>
        <w:tc>
          <w:tcPr>
            <w:tcW w:w="566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A801" w14:textId="77777777" w:rsidR="00A273C0" w:rsidRPr="00A273C0" w:rsidRDefault="00A273C0" w:rsidP="00A273C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protein C-terminus binding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01C2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0.042845528</w:t>
            </w:r>
          </w:p>
        </w:tc>
        <w:tc>
          <w:tcPr>
            <w:tcW w:w="4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4FAE" w14:textId="77777777" w:rsidR="00A273C0" w:rsidRPr="00A273C0" w:rsidRDefault="00A273C0" w:rsidP="005954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A273C0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bookmarkEnd w:id="0"/>
    </w:tbl>
    <w:p w14:paraId="6E223FEF" w14:textId="77777777" w:rsidR="00A273C0" w:rsidRPr="00A273C0" w:rsidRDefault="00A273C0" w:rsidP="00A273C0">
      <w:pPr>
        <w:spacing w:line="360" w:lineRule="auto"/>
        <w:jc w:val="left"/>
      </w:pPr>
    </w:p>
    <w:sectPr w:rsidR="00A273C0" w:rsidRPr="00A27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29F5E" w14:textId="77777777" w:rsidR="00605534" w:rsidRDefault="00605534" w:rsidP="00A273C0">
      <w:r>
        <w:separator/>
      </w:r>
    </w:p>
  </w:endnote>
  <w:endnote w:type="continuationSeparator" w:id="0">
    <w:p w14:paraId="6B2FD9AF" w14:textId="77777777" w:rsidR="00605534" w:rsidRDefault="00605534" w:rsidP="00A2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86648F" w14:textId="77777777" w:rsidR="00605534" w:rsidRDefault="00605534" w:rsidP="00A273C0">
      <w:r>
        <w:separator/>
      </w:r>
    </w:p>
  </w:footnote>
  <w:footnote w:type="continuationSeparator" w:id="0">
    <w:p w14:paraId="1B88D52D" w14:textId="77777777" w:rsidR="00605534" w:rsidRDefault="00605534" w:rsidP="00A273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218"/>
    <w:rsid w:val="005639D9"/>
    <w:rsid w:val="00595491"/>
    <w:rsid w:val="00605534"/>
    <w:rsid w:val="0086667E"/>
    <w:rsid w:val="008D66E2"/>
    <w:rsid w:val="00A273C0"/>
    <w:rsid w:val="00B77218"/>
    <w:rsid w:val="00E6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206B0B"/>
  <w15:chartTrackingRefBased/>
  <w15:docId w15:val="{F0661925-7D55-452D-84DF-8CFE2A1C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3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73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73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73C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6667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666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1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4408</Words>
  <Characters>25131</Characters>
  <Application>Microsoft Office Word</Application>
  <DocSecurity>0</DocSecurity>
  <Lines>209</Lines>
  <Paragraphs>58</Paragraphs>
  <ScaleCrop>false</ScaleCrop>
  <Company/>
  <LinksUpToDate>false</LinksUpToDate>
  <CharactersWithSpaces>29481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2024-05-04T12:19:00Z</dcterms:created>
  <dcterms:modified xsi:type="dcterms:W3CDTF">2025-10-14T12:39:00Z</dcterms:modified>
</cp:coreProperties>
</file>