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5597" w14:textId="1F4AA778" w:rsidR="00A35725" w:rsidRPr="00A35725" w:rsidRDefault="00A35725" w:rsidP="00A3572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Table 1. Results from the Critical Appraisal Skills </w:t>
      </w:r>
      <w:proofErr w:type="spellStart"/>
      <w:r>
        <w:rPr>
          <w:rFonts w:asciiTheme="majorBidi" w:hAnsiTheme="majorBidi" w:cstheme="majorBidi"/>
        </w:rPr>
        <w:t>Programme</w:t>
      </w:r>
      <w:proofErr w:type="spellEnd"/>
      <w:r>
        <w:rPr>
          <w:rFonts w:asciiTheme="majorBidi" w:hAnsiTheme="majorBidi" w:cstheme="majorBidi"/>
        </w:rPr>
        <w:t xml:space="preserve"> quality assessment checklist for case control studies</w:t>
      </w:r>
      <w:r w:rsidR="00A50F06">
        <w:rPr>
          <w:rFonts w:asciiTheme="majorBidi" w:hAnsiTheme="majorBidi" w:cstheme="majorBidi" w:hint="cs"/>
          <w:rtl/>
        </w:rPr>
        <w:t xml:space="preserve"> </w:t>
      </w:r>
      <w:r w:rsidR="00A50F06">
        <w:rPr>
          <w:rFonts w:asciiTheme="majorBidi" w:hAnsiTheme="majorBidi" w:cstheme="majorBidi"/>
        </w:rPr>
        <w:t>(traffic-light)</w:t>
      </w:r>
      <w:r>
        <w:rPr>
          <w:rFonts w:asciiTheme="majorBidi" w:hAnsiTheme="majorBidi" w:cstheme="majorBidi"/>
        </w:rPr>
        <w:t>.</w:t>
      </w:r>
      <w:r>
        <w:fldChar w:fldCharType="begin"/>
      </w:r>
      <w:r>
        <w:instrText xml:space="preserve"> LINK </w:instrText>
      </w:r>
      <w:r w:rsidR="00AF6CC9">
        <w:instrText xml:space="preserve">Excel.Sheet.12 C:\\Users\\Asus\\Downloads\\Traffic_Light_SupplementaryTable1_colored_checked_updated_Renehan2001.xlsx Sheet1!R1C1:R50C7 </w:instrText>
      </w:r>
      <w:r>
        <w:instrText xml:space="preserve">\a \f 5 \h  \* MERGEFORMAT </w:instrText>
      </w:r>
      <w:r>
        <w:fldChar w:fldCharType="separate"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00"/>
        <w:gridCol w:w="1129"/>
        <w:gridCol w:w="1130"/>
        <w:gridCol w:w="1489"/>
        <w:gridCol w:w="1132"/>
        <w:gridCol w:w="1457"/>
        <w:gridCol w:w="1531"/>
      </w:tblGrid>
      <w:tr w:rsidR="00A35725" w:rsidRPr="00A35725" w14:paraId="27407A85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D687846" w14:textId="1CE6B48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Study</w:t>
            </w:r>
          </w:p>
        </w:tc>
        <w:tc>
          <w:tcPr>
            <w:tcW w:w="984" w:type="dxa"/>
            <w:noWrap/>
            <w:hideMark/>
          </w:tcPr>
          <w:p w14:paraId="4BDAD26C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Selection</w:t>
            </w:r>
          </w:p>
        </w:tc>
        <w:tc>
          <w:tcPr>
            <w:tcW w:w="985" w:type="dxa"/>
            <w:noWrap/>
            <w:hideMark/>
          </w:tcPr>
          <w:p w14:paraId="24C74D88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Exposure</w:t>
            </w:r>
          </w:p>
        </w:tc>
        <w:tc>
          <w:tcPr>
            <w:tcW w:w="1287" w:type="dxa"/>
            <w:noWrap/>
            <w:hideMark/>
          </w:tcPr>
          <w:p w14:paraId="0CF61B26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Confounding</w:t>
            </w:r>
          </w:p>
        </w:tc>
        <w:tc>
          <w:tcPr>
            <w:tcW w:w="987" w:type="dxa"/>
            <w:noWrap/>
            <w:hideMark/>
          </w:tcPr>
          <w:p w14:paraId="587C31E2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Outcome</w:t>
            </w:r>
          </w:p>
        </w:tc>
        <w:tc>
          <w:tcPr>
            <w:tcW w:w="1260" w:type="dxa"/>
            <w:noWrap/>
            <w:hideMark/>
          </w:tcPr>
          <w:p w14:paraId="2F9283F8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Applicability</w:t>
            </w:r>
          </w:p>
        </w:tc>
        <w:tc>
          <w:tcPr>
            <w:tcW w:w="1531" w:type="dxa"/>
            <w:noWrap/>
            <w:hideMark/>
          </w:tcPr>
          <w:p w14:paraId="22DD84E8" w14:textId="77777777" w:rsidR="00A35725" w:rsidRPr="00A35725" w:rsidRDefault="00A35725" w:rsidP="00A35725">
            <w:pPr>
              <w:rPr>
                <w:b/>
                <w:bCs/>
              </w:rPr>
            </w:pPr>
            <w:proofErr w:type="spellStart"/>
            <w:r w:rsidRPr="00A35725">
              <w:rPr>
                <w:b/>
                <w:bCs/>
              </w:rPr>
              <w:t>Overall_RoB</w:t>
            </w:r>
            <w:proofErr w:type="spellEnd"/>
          </w:p>
        </w:tc>
      </w:tr>
      <w:tr w:rsidR="00A35725" w:rsidRPr="00A35725" w14:paraId="3D35956B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FA909AB" w14:textId="77777777" w:rsidR="00A35725" w:rsidRPr="00A35725" w:rsidRDefault="00A35725" w:rsidP="00A35725">
            <w:proofErr w:type="spellStart"/>
            <w:r w:rsidRPr="00A35725">
              <w:t>Ciulei</w:t>
            </w:r>
            <w:proofErr w:type="spellEnd"/>
            <w:r w:rsidRPr="00A35725">
              <w:t xml:space="preserve">, </w:t>
            </w:r>
            <w:proofErr w:type="spellStart"/>
            <w:r w:rsidRPr="00A35725">
              <w:t>Orășan</w:t>
            </w:r>
            <w:proofErr w:type="spellEnd"/>
            <w:r w:rsidRPr="00A35725">
              <w:t xml:space="preserve"> et al. (2024)</w:t>
            </w:r>
          </w:p>
        </w:tc>
        <w:tc>
          <w:tcPr>
            <w:tcW w:w="984" w:type="dxa"/>
            <w:noWrap/>
            <w:hideMark/>
          </w:tcPr>
          <w:p w14:paraId="42E4DEA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613E9E7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A52D18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63C7FF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2A05AD0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36CBA2E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43AF72DF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4BB1FC5E" w14:textId="77777777" w:rsidR="00A35725" w:rsidRPr="00A35725" w:rsidRDefault="00A35725" w:rsidP="00A35725">
            <w:proofErr w:type="spellStart"/>
            <w:r w:rsidRPr="00A35725">
              <w:t>Senousy</w:t>
            </w:r>
            <w:proofErr w:type="spellEnd"/>
            <w:r w:rsidRPr="00A35725">
              <w:t>, Shaker et al. (2024)</w:t>
            </w:r>
          </w:p>
        </w:tc>
        <w:tc>
          <w:tcPr>
            <w:tcW w:w="984" w:type="dxa"/>
            <w:noWrap/>
            <w:hideMark/>
          </w:tcPr>
          <w:p w14:paraId="062B7B7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D2C4B7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758CA4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4551E1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30716FA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AD5B5E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12D5765F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CD6B1B3" w14:textId="77777777" w:rsidR="00A35725" w:rsidRPr="00A35725" w:rsidRDefault="00A35725" w:rsidP="00A35725">
            <w:r w:rsidRPr="00A35725">
              <w:t>Chen, Z. and Q. Hong (2023)</w:t>
            </w:r>
          </w:p>
        </w:tc>
        <w:tc>
          <w:tcPr>
            <w:tcW w:w="984" w:type="dxa"/>
            <w:noWrap/>
            <w:hideMark/>
          </w:tcPr>
          <w:p w14:paraId="136BEDF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E947FE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11FADD9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012BCB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9DDDB4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F31C16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557EC28A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22AC7D8" w14:textId="77777777" w:rsidR="00A35725" w:rsidRPr="00A35725" w:rsidRDefault="00A35725" w:rsidP="00A35725">
            <w:proofErr w:type="spellStart"/>
            <w:r w:rsidRPr="00A35725">
              <w:t>Kattan</w:t>
            </w:r>
            <w:proofErr w:type="spellEnd"/>
            <w:r w:rsidRPr="00A35725">
              <w:t>, S. W., et al. (2022)</w:t>
            </w:r>
          </w:p>
        </w:tc>
        <w:tc>
          <w:tcPr>
            <w:tcW w:w="984" w:type="dxa"/>
            <w:noWrap/>
            <w:hideMark/>
          </w:tcPr>
          <w:p w14:paraId="5E417F2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1B9267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070638E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4C248F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7C7705E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D2A294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A6AAC43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7AFA0D0F" w14:textId="77777777" w:rsidR="00A35725" w:rsidRPr="00A35725" w:rsidRDefault="00A35725" w:rsidP="00A35725">
            <w:r w:rsidRPr="00A35725">
              <w:t>Naguib, R., et al. (2021)</w:t>
            </w:r>
          </w:p>
        </w:tc>
        <w:tc>
          <w:tcPr>
            <w:tcW w:w="984" w:type="dxa"/>
            <w:noWrap/>
            <w:hideMark/>
          </w:tcPr>
          <w:p w14:paraId="65D3EBF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0E11265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2F8EB3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264706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237F31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7754F2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1D0625D6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95F7490" w14:textId="77777777" w:rsidR="00A35725" w:rsidRPr="00A35725" w:rsidRDefault="00A35725" w:rsidP="00A35725">
            <w:proofErr w:type="spellStart"/>
            <w:r w:rsidRPr="00A35725">
              <w:t>Zeljkovic</w:t>
            </w:r>
            <w:proofErr w:type="spellEnd"/>
            <w:r w:rsidRPr="00A35725">
              <w:t>, A., et al. (2020)</w:t>
            </w:r>
          </w:p>
        </w:tc>
        <w:tc>
          <w:tcPr>
            <w:tcW w:w="984" w:type="dxa"/>
            <w:noWrap/>
            <w:hideMark/>
          </w:tcPr>
          <w:p w14:paraId="7E07733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7EDB893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72D43B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2E8C0A9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D7E27E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BCDB0D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78F405D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0FE654CB" w14:textId="77777777" w:rsidR="00A35725" w:rsidRPr="00A35725" w:rsidRDefault="00A35725" w:rsidP="00A35725">
            <w:r w:rsidRPr="00A35725">
              <w:t>Liu, Y. J., et al. (2020)</w:t>
            </w:r>
          </w:p>
        </w:tc>
        <w:tc>
          <w:tcPr>
            <w:tcW w:w="984" w:type="dxa"/>
            <w:noWrap/>
            <w:hideMark/>
          </w:tcPr>
          <w:p w14:paraId="124F9F4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39D3A3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11CFDD6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7" w:type="dxa"/>
            <w:noWrap/>
            <w:hideMark/>
          </w:tcPr>
          <w:p w14:paraId="6E6E58F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1A57E8A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398612E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0AF0BB3D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7DA52EEF" w14:textId="77777777" w:rsidR="00A35725" w:rsidRPr="00A35725" w:rsidRDefault="00A35725" w:rsidP="00A35725">
            <w:r w:rsidRPr="00A35725">
              <w:t>Kim, J., et al. (2020)</w:t>
            </w:r>
          </w:p>
        </w:tc>
        <w:tc>
          <w:tcPr>
            <w:tcW w:w="984" w:type="dxa"/>
            <w:noWrap/>
            <w:hideMark/>
          </w:tcPr>
          <w:p w14:paraId="4506906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7DE390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133F70B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3D3801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3E5858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740C5C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2261FE67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504BD984" w14:textId="77777777" w:rsidR="00A35725" w:rsidRPr="00A35725" w:rsidRDefault="00A35725" w:rsidP="00A35725">
            <w:r w:rsidRPr="00A35725">
              <w:t>Hou, Y. L., et al. (2019)</w:t>
            </w:r>
          </w:p>
        </w:tc>
        <w:tc>
          <w:tcPr>
            <w:tcW w:w="984" w:type="dxa"/>
            <w:noWrap/>
            <w:hideMark/>
          </w:tcPr>
          <w:p w14:paraId="08E48C4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2E7164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64F67E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F510FC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03D66A5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3BA051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43F3954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4696DFE" w14:textId="77777777" w:rsidR="00A35725" w:rsidRPr="00A35725" w:rsidRDefault="00A35725" w:rsidP="00A35725">
            <w:r w:rsidRPr="00A35725">
              <w:t>Chao, X. L., et al. (2019)</w:t>
            </w:r>
          </w:p>
        </w:tc>
        <w:tc>
          <w:tcPr>
            <w:tcW w:w="984" w:type="dxa"/>
            <w:noWrap/>
            <w:hideMark/>
          </w:tcPr>
          <w:p w14:paraId="7BAD621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5981A3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77337DE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D73299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16106C8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F20B15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C22FAE1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887419A" w14:textId="77777777" w:rsidR="00A35725" w:rsidRPr="00A35725" w:rsidRDefault="00A35725" w:rsidP="00A35725">
            <w:proofErr w:type="spellStart"/>
            <w:r w:rsidRPr="00A35725">
              <w:t>Bademler</w:t>
            </w:r>
            <w:proofErr w:type="spellEnd"/>
            <w:r w:rsidRPr="00A35725">
              <w:t>, S., et al. (2019)</w:t>
            </w:r>
          </w:p>
        </w:tc>
        <w:tc>
          <w:tcPr>
            <w:tcW w:w="984" w:type="dxa"/>
            <w:noWrap/>
            <w:hideMark/>
          </w:tcPr>
          <w:p w14:paraId="37EC94F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0A1C011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6F632AD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4A6E951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0F5AE5F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2D35985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965003E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4FF746F" w14:textId="77777777" w:rsidR="00A35725" w:rsidRPr="00A35725" w:rsidRDefault="00A35725" w:rsidP="00A35725">
            <w:proofErr w:type="spellStart"/>
            <w:r w:rsidRPr="00A35725">
              <w:t>Yucel</w:t>
            </w:r>
            <w:proofErr w:type="spellEnd"/>
            <w:r w:rsidRPr="00A35725">
              <w:t>, C. Y., et al. (2018)</w:t>
            </w:r>
          </w:p>
        </w:tc>
        <w:tc>
          <w:tcPr>
            <w:tcW w:w="984" w:type="dxa"/>
            <w:noWrap/>
            <w:hideMark/>
          </w:tcPr>
          <w:p w14:paraId="3722B95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A2D117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E044B1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45C2708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F64A2F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2CCE47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32417E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2C73D03" w14:textId="77777777" w:rsidR="00A35725" w:rsidRPr="00A35725" w:rsidRDefault="00A35725" w:rsidP="00A35725">
            <w:proofErr w:type="spellStart"/>
            <w:r w:rsidRPr="00A35725">
              <w:t>Ashktorab</w:t>
            </w:r>
            <w:proofErr w:type="spellEnd"/>
            <w:r w:rsidRPr="00A35725">
              <w:t>, H., et al. (2018)</w:t>
            </w:r>
          </w:p>
        </w:tc>
        <w:tc>
          <w:tcPr>
            <w:tcW w:w="984" w:type="dxa"/>
            <w:noWrap/>
            <w:hideMark/>
          </w:tcPr>
          <w:p w14:paraId="107C8AE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4E9D8E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6A33AC2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5B5F320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E0EE75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4CCD182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5286CD9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4AB52E24" w14:textId="77777777" w:rsidR="00A35725" w:rsidRPr="00A35725" w:rsidRDefault="00A35725" w:rsidP="00A35725">
            <w:proofErr w:type="spellStart"/>
            <w:r w:rsidRPr="00A35725">
              <w:t>Yosry</w:t>
            </w:r>
            <w:proofErr w:type="spellEnd"/>
            <w:r w:rsidRPr="00A35725">
              <w:t>, A., et al. (2017)</w:t>
            </w:r>
          </w:p>
        </w:tc>
        <w:tc>
          <w:tcPr>
            <w:tcW w:w="984" w:type="dxa"/>
            <w:noWrap/>
            <w:hideMark/>
          </w:tcPr>
          <w:p w14:paraId="23B7EA6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61A93F2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4E86FB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5411BFC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7F807E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1153AFA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1072F21F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8893874" w14:textId="77777777" w:rsidR="00A35725" w:rsidRPr="00A35725" w:rsidRDefault="00A35725" w:rsidP="00A35725">
            <w:r w:rsidRPr="00A35725">
              <w:t>Pankaj, J., et al. (2015)</w:t>
            </w:r>
          </w:p>
        </w:tc>
        <w:tc>
          <w:tcPr>
            <w:tcW w:w="984" w:type="dxa"/>
            <w:noWrap/>
            <w:hideMark/>
          </w:tcPr>
          <w:p w14:paraId="6347688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581A0D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1905235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752A81E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7AC6299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1F36B2B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04538304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4BF485C" w14:textId="77777777" w:rsidR="00A35725" w:rsidRPr="00A35725" w:rsidRDefault="00A35725" w:rsidP="00A35725">
            <w:proofErr w:type="spellStart"/>
            <w:r w:rsidRPr="00A35725">
              <w:t>Kushlinskii</w:t>
            </w:r>
            <w:proofErr w:type="spellEnd"/>
            <w:r w:rsidRPr="00A35725">
              <w:t>, N. E., et al. (2014)</w:t>
            </w:r>
          </w:p>
        </w:tc>
        <w:tc>
          <w:tcPr>
            <w:tcW w:w="984" w:type="dxa"/>
            <w:noWrap/>
            <w:hideMark/>
          </w:tcPr>
          <w:p w14:paraId="5947B4A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EE9821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F2FB08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7392EEA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6DB23F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FFF685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1B554F7A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2D5F205" w14:textId="77777777" w:rsidR="00A35725" w:rsidRPr="00A35725" w:rsidRDefault="00A35725" w:rsidP="00A35725">
            <w:r w:rsidRPr="00A35725">
              <w:t>Jiang, B., et al. (2014)</w:t>
            </w:r>
          </w:p>
        </w:tc>
        <w:tc>
          <w:tcPr>
            <w:tcW w:w="984" w:type="dxa"/>
            <w:noWrap/>
            <w:hideMark/>
          </w:tcPr>
          <w:p w14:paraId="34B25AD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3952FC3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FA1855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32864F6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59FE2C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41CAC78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0A5FE313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2D6AF19" w14:textId="77777777" w:rsidR="00A35725" w:rsidRPr="00A35725" w:rsidRDefault="00A35725" w:rsidP="00A35725">
            <w:proofErr w:type="spellStart"/>
            <w:r w:rsidRPr="00A35725">
              <w:t>Aleksandrova</w:t>
            </w:r>
            <w:proofErr w:type="spellEnd"/>
            <w:r w:rsidRPr="00A35725">
              <w:t>, K., et al. (2014)</w:t>
            </w:r>
          </w:p>
        </w:tc>
        <w:tc>
          <w:tcPr>
            <w:tcW w:w="984" w:type="dxa"/>
            <w:noWrap/>
            <w:hideMark/>
          </w:tcPr>
          <w:p w14:paraId="7108194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EBE0E9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C43467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7BF3549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41010D6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06B2B1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1A1D21D3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B9716B6" w14:textId="77777777" w:rsidR="00A35725" w:rsidRPr="00A35725" w:rsidRDefault="00A35725" w:rsidP="00A35725">
            <w:r w:rsidRPr="00A35725">
              <w:t>Ochs-</w:t>
            </w:r>
            <w:proofErr w:type="spellStart"/>
            <w:r w:rsidRPr="00A35725">
              <w:t>Balcom</w:t>
            </w:r>
            <w:proofErr w:type="spellEnd"/>
            <w:r w:rsidRPr="00A35725">
              <w:t>, H. M., et al. (2014)</w:t>
            </w:r>
          </w:p>
        </w:tc>
        <w:tc>
          <w:tcPr>
            <w:tcW w:w="984" w:type="dxa"/>
            <w:noWrap/>
            <w:hideMark/>
          </w:tcPr>
          <w:p w14:paraId="0E4F108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0A3A88D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029FE8D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4BB3251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32A2BFA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289FEB9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3CDE0980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AA750B3" w14:textId="77777777" w:rsidR="00A35725" w:rsidRPr="00A35725" w:rsidRDefault="00A35725" w:rsidP="00A35725">
            <w:proofErr w:type="spellStart"/>
            <w:r w:rsidRPr="00A35725">
              <w:t>Janiak</w:t>
            </w:r>
            <w:proofErr w:type="spellEnd"/>
            <w:r w:rsidRPr="00A35725">
              <w:t>, A., et al. (2013)</w:t>
            </w:r>
          </w:p>
        </w:tc>
        <w:tc>
          <w:tcPr>
            <w:tcW w:w="984" w:type="dxa"/>
            <w:noWrap/>
            <w:hideMark/>
          </w:tcPr>
          <w:p w14:paraId="2FCFD3F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302BA7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2AB9238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B93DA6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122DEF9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74D55B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0036B75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D1F39EF" w14:textId="77777777" w:rsidR="00A35725" w:rsidRPr="00A35725" w:rsidRDefault="00A35725" w:rsidP="00A35725">
            <w:r w:rsidRPr="00A35725">
              <w:t>Zhang, R., et al. (2013)</w:t>
            </w:r>
          </w:p>
        </w:tc>
        <w:tc>
          <w:tcPr>
            <w:tcW w:w="984" w:type="dxa"/>
            <w:noWrap/>
            <w:hideMark/>
          </w:tcPr>
          <w:p w14:paraId="21FE55C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5" w:type="dxa"/>
            <w:noWrap/>
            <w:hideMark/>
          </w:tcPr>
          <w:p w14:paraId="352D5F8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28B591C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58A68F2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08CEC1C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EECDDB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25E3AE59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7E3E5293" w14:textId="77777777" w:rsidR="00A35725" w:rsidRPr="00A35725" w:rsidRDefault="00A35725" w:rsidP="00A35725">
            <w:proofErr w:type="spellStart"/>
            <w:r w:rsidRPr="00A35725">
              <w:t>Nedić</w:t>
            </w:r>
            <w:proofErr w:type="spellEnd"/>
            <w:r w:rsidRPr="00A35725">
              <w:t>, O., et al. (2013)</w:t>
            </w:r>
          </w:p>
        </w:tc>
        <w:tc>
          <w:tcPr>
            <w:tcW w:w="984" w:type="dxa"/>
            <w:noWrap/>
            <w:hideMark/>
          </w:tcPr>
          <w:p w14:paraId="37F2C0E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76DEF5D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628950F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7" w:type="dxa"/>
            <w:noWrap/>
            <w:hideMark/>
          </w:tcPr>
          <w:p w14:paraId="48F38E8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42B0EFB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18E8612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4F35F086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AA44102" w14:textId="77777777" w:rsidR="00A35725" w:rsidRPr="00A35725" w:rsidRDefault="00A35725" w:rsidP="00A35725">
            <w:r w:rsidRPr="00A35725">
              <w:t>Gao, Y., et al. (2012)</w:t>
            </w:r>
          </w:p>
        </w:tc>
        <w:tc>
          <w:tcPr>
            <w:tcW w:w="984" w:type="dxa"/>
            <w:noWrap/>
            <w:hideMark/>
          </w:tcPr>
          <w:p w14:paraId="7A5EB7C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EBE17A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7D9E35F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3989057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58A3A40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18D8C62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07C79E7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3592D47" w14:textId="77777777" w:rsidR="00A35725" w:rsidRPr="00A35725" w:rsidRDefault="00A35725" w:rsidP="00A35725">
            <w:proofErr w:type="spellStart"/>
            <w:r w:rsidRPr="00A35725">
              <w:t>Hoyo</w:t>
            </w:r>
            <w:proofErr w:type="spellEnd"/>
            <w:r w:rsidRPr="00A35725">
              <w:t>, C., et al. (2012)</w:t>
            </w:r>
          </w:p>
        </w:tc>
        <w:tc>
          <w:tcPr>
            <w:tcW w:w="984" w:type="dxa"/>
            <w:noWrap/>
            <w:hideMark/>
          </w:tcPr>
          <w:p w14:paraId="6F2AEC8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CC030C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541B744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3C4937B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5FEB327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CFC921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181B144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25D8A0E" w14:textId="77777777" w:rsidR="00A35725" w:rsidRPr="00A35725" w:rsidRDefault="00A35725" w:rsidP="00A35725">
            <w:proofErr w:type="spellStart"/>
            <w:r w:rsidRPr="00A35725">
              <w:t>Ollberding</w:t>
            </w:r>
            <w:proofErr w:type="spellEnd"/>
            <w:r w:rsidRPr="00A35725">
              <w:t>, N. J., et al. (2012)</w:t>
            </w:r>
          </w:p>
        </w:tc>
        <w:tc>
          <w:tcPr>
            <w:tcW w:w="984" w:type="dxa"/>
            <w:noWrap/>
            <w:hideMark/>
          </w:tcPr>
          <w:p w14:paraId="79860D9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6C3E67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46C6AA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E45185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0BC44D0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4CBC39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0F794327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1E4D562" w14:textId="77777777" w:rsidR="00A35725" w:rsidRPr="00A35725" w:rsidRDefault="00A35725" w:rsidP="00A35725">
            <w:r w:rsidRPr="00A35725">
              <w:t>Wu, K., et al. (2011)</w:t>
            </w:r>
          </w:p>
        </w:tc>
        <w:tc>
          <w:tcPr>
            <w:tcW w:w="984" w:type="dxa"/>
            <w:noWrap/>
            <w:hideMark/>
          </w:tcPr>
          <w:p w14:paraId="22DAED4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3CDFDC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508EC47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012FF8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3E123F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2F2DEA1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C05CA47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A11F2C1" w14:textId="77777777" w:rsidR="00A35725" w:rsidRPr="00A35725" w:rsidRDefault="00A35725" w:rsidP="00A35725">
            <w:proofErr w:type="spellStart"/>
            <w:r w:rsidRPr="00A35725">
              <w:t>Liou</w:t>
            </w:r>
            <w:proofErr w:type="spellEnd"/>
            <w:r w:rsidRPr="00A35725">
              <w:t>, J. M., et al. (2010)</w:t>
            </w:r>
          </w:p>
        </w:tc>
        <w:tc>
          <w:tcPr>
            <w:tcW w:w="984" w:type="dxa"/>
            <w:noWrap/>
            <w:hideMark/>
          </w:tcPr>
          <w:p w14:paraId="5D9AA9C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1713FE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0ADEC6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B539AB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016424A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9DE9BA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6BC4B2D4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52DFA28" w14:textId="77777777" w:rsidR="00A35725" w:rsidRPr="00A35725" w:rsidRDefault="00A35725" w:rsidP="00A35725">
            <w:r w:rsidRPr="00A35725">
              <w:lastRenderedPageBreak/>
              <w:t>Suzuki, S., et al. (2009)</w:t>
            </w:r>
          </w:p>
        </w:tc>
        <w:tc>
          <w:tcPr>
            <w:tcW w:w="984" w:type="dxa"/>
            <w:noWrap/>
            <w:hideMark/>
          </w:tcPr>
          <w:p w14:paraId="3FE2ADD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76330A3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1F1C7B7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22B830D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0F37321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389E28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4110B598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740D6207" w14:textId="77777777" w:rsidR="00A35725" w:rsidRPr="00A35725" w:rsidRDefault="00A35725" w:rsidP="00A35725">
            <w:proofErr w:type="spellStart"/>
            <w:r w:rsidRPr="00A35725">
              <w:t>Kaaks</w:t>
            </w:r>
            <w:proofErr w:type="spellEnd"/>
            <w:r w:rsidRPr="00A35725">
              <w:t>, R., et al. (2009)</w:t>
            </w:r>
          </w:p>
        </w:tc>
        <w:tc>
          <w:tcPr>
            <w:tcW w:w="984" w:type="dxa"/>
            <w:noWrap/>
            <w:hideMark/>
          </w:tcPr>
          <w:p w14:paraId="40769FD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1DF4B0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0E4E4DC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D0A4C9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3F2833E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45B63C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8932240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913674E" w14:textId="77777777" w:rsidR="00A35725" w:rsidRPr="00A35725" w:rsidRDefault="00A35725" w:rsidP="00A35725">
            <w:proofErr w:type="spellStart"/>
            <w:r w:rsidRPr="00A35725">
              <w:t>Mačuks</w:t>
            </w:r>
            <w:proofErr w:type="spellEnd"/>
            <w:r w:rsidRPr="00A35725">
              <w:t>, R., et al. (2009)</w:t>
            </w:r>
          </w:p>
        </w:tc>
        <w:tc>
          <w:tcPr>
            <w:tcW w:w="984" w:type="dxa"/>
            <w:noWrap/>
            <w:hideMark/>
          </w:tcPr>
          <w:p w14:paraId="386EE21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5" w:type="dxa"/>
            <w:noWrap/>
            <w:hideMark/>
          </w:tcPr>
          <w:p w14:paraId="10E3920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0564CC1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6F649C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31790C5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BDB568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535195B4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F95EDB5" w14:textId="77777777" w:rsidR="00A35725" w:rsidRPr="00A35725" w:rsidRDefault="00A35725" w:rsidP="00A35725">
            <w:r w:rsidRPr="00A35725">
              <w:t>Flood, A., et al. (2008)</w:t>
            </w:r>
          </w:p>
        </w:tc>
        <w:tc>
          <w:tcPr>
            <w:tcW w:w="984" w:type="dxa"/>
            <w:noWrap/>
            <w:hideMark/>
          </w:tcPr>
          <w:p w14:paraId="75CD075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59FF64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74B8529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5E465A2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BFD739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548577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ECDC9D6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7BE8E9D0" w14:textId="77777777" w:rsidR="00A35725" w:rsidRPr="00A35725" w:rsidRDefault="00A35725" w:rsidP="00A35725">
            <w:proofErr w:type="spellStart"/>
            <w:r w:rsidRPr="00A35725">
              <w:t>Keku</w:t>
            </w:r>
            <w:proofErr w:type="spellEnd"/>
            <w:r w:rsidRPr="00A35725">
              <w:t>, T. O., et al. (2008)</w:t>
            </w:r>
          </w:p>
        </w:tc>
        <w:tc>
          <w:tcPr>
            <w:tcW w:w="984" w:type="dxa"/>
            <w:noWrap/>
            <w:hideMark/>
          </w:tcPr>
          <w:p w14:paraId="315EBF1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AD55F7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06BC6C7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598E97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56415FD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250653E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0E7E3257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7C51FC9" w14:textId="77777777" w:rsidR="00A35725" w:rsidRPr="00A35725" w:rsidRDefault="00A35725" w:rsidP="00A35725">
            <w:r w:rsidRPr="00A35725">
              <w:t>Max, J. B., et al. (2008)</w:t>
            </w:r>
          </w:p>
        </w:tc>
        <w:tc>
          <w:tcPr>
            <w:tcW w:w="984" w:type="dxa"/>
            <w:noWrap/>
            <w:hideMark/>
          </w:tcPr>
          <w:p w14:paraId="2061446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5" w:type="dxa"/>
            <w:noWrap/>
            <w:hideMark/>
          </w:tcPr>
          <w:p w14:paraId="4E89E9D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1BDD202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7" w:type="dxa"/>
            <w:noWrap/>
            <w:hideMark/>
          </w:tcPr>
          <w:p w14:paraId="0D26FE0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2BEB996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867BB0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074D3EDB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A5DFBB0" w14:textId="77777777" w:rsidR="00A35725" w:rsidRPr="00A35725" w:rsidRDefault="00A35725" w:rsidP="00A35725">
            <w:proofErr w:type="spellStart"/>
            <w:r w:rsidRPr="00A35725">
              <w:t>Tripkovic</w:t>
            </w:r>
            <w:proofErr w:type="spellEnd"/>
            <w:r w:rsidRPr="00A35725">
              <w:t>, I., et al. (2007)</w:t>
            </w:r>
          </w:p>
        </w:tc>
        <w:tc>
          <w:tcPr>
            <w:tcW w:w="984" w:type="dxa"/>
            <w:noWrap/>
            <w:hideMark/>
          </w:tcPr>
          <w:p w14:paraId="228D5EB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4783D4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33D44EC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72DEC45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671E2EB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0BF313D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0A796FE3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97114ED" w14:textId="77777777" w:rsidR="00A35725" w:rsidRPr="00A35725" w:rsidRDefault="00A35725" w:rsidP="00A35725">
            <w:r w:rsidRPr="00A35725">
              <w:t>Wei, E. K., et al. (2005)</w:t>
            </w:r>
          </w:p>
        </w:tc>
        <w:tc>
          <w:tcPr>
            <w:tcW w:w="984" w:type="dxa"/>
            <w:noWrap/>
            <w:hideMark/>
          </w:tcPr>
          <w:p w14:paraId="423C98D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9C1758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7DC5D58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299DFCC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2CF6481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F37606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46EB4C07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FC61AAC" w14:textId="77777777" w:rsidR="00A35725" w:rsidRPr="00A35725" w:rsidRDefault="00A35725" w:rsidP="00A35725">
            <w:r w:rsidRPr="00A35725">
              <w:t>Schoen, R. E., et al. (2005)</w:t>
            </w:r>
          </w:p>
        </w:tc>
        <w:tc>
          <w:tcPr>
            <w:tcW w:w="984" w:type="dxa"/>
            <w:noWrap/>
            <w:hideMark/>
          </w:tcPr>
          <w:p w14:paraId="1DFA361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22F8EE2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2D484E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DFADFF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C6DF47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31488A3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28F3727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4BD07F89" w14:textId="77777777" w:rsidR="00A35725" w:rsidRPr="00A35725" w:rsidRDefault="00A35725" w:rsidP="00A35725">
            <w:proofErr w:type="spellStart"/>
            <w:r w:rsidRPr="00A35725">
              <w:t>Keku</w:t>
            </w:r>
            <w:proofErr w:type="spellEnd"/>
            <w:r w:rsidRPr="00A35725">
              <w:t>, T. O., et al. (2005)</w:t>
            </w:r>
          </w:p>
        </w:tc>
        <w:tc>
          <w:tcPr>
            <w:tcW w:w="984" w:type="dxa"/>
            <w:noWrap/>
            <w:hideMark/>
          </w:tcPr>
          <w:p w14:paraId="18B9803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1F778DF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88E6FC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B6436B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E92B34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CF4DDF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E89242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E7A379D" w14:textId="77777777" w:rsidR="00A35725" w:rsidRPr="00A35725" w:rsidRDefault="00A35725" w:rsidP="00A35725">
            <w:r w:rsidRPr="00A35725">
              <w:t>Huang, Q., et al. (2005)</w:t>
            </w:r>
          </w:p>
        </w:tc>
        <w:tc>
          <w:tcPr>
            <w:tcW w:w="984" w:type="dxa"/>
            <w:noWrap/>
            <w:hideMark/>
          </w:tcPr>
          <w:p w14:paraId="51B43E5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0AC8E50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580616D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7" w:type="dxa"/>
            <w:noWrap/>
            <w:hideMark/>
          </w:tcPr>
          <w:p w14:paraId="7CA6971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1DFEF93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9AA8A5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425E2A1C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E3C1CF7" w14:textId="77777777" w:rsidR="00A35725" w:rsidRPr="00A35725" w:rsidRDefault="00A35725" w:rsidP="00A35725">
            <w:r w:rsidRPr="00A35725">
              <w:t>Nomura, A. M. Y., et al. (2003)</w:t>
            </w:r>
          </w:p>
        </w:tc>
        <w:tc>
          <w:tcPr>
            <w:tcW w:w="984" w:type="dxa"/>
            <w:noWrap/>
            <w:hideMark/>
          </w:tcPr>
          <w:p w14:paraId="1330303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5" w:type="dxa"/>
            <w:noWrap/>
            <w:hideMark/>
          </w:tcPr>
          <w:p w14:paraId="3AB7350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217B29F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D058DF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2924478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6FD7BC4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5D475D18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1825102" w14:textId="77777777" w:rsidR="00A35725" w:rsidRPr="00A35725" w:rsidRDefault="00A35725" w:rsidP="00A35725">
            <w:proofErr w:type="spellStart"/>
            <w:r w:rsidRPr="00A35725">
              <w:t>Teramukai</w:t>
            </w:r>
            <w:proofErr w:type="spellEnd"/>
            <w:r w:rsidRPr="00A35725">
              <w:t>, S., et al. (2002)</w:t>
            </w:r>
          </w:p>
        </w:tc>
        <w:tc>
          <w:tcPr>
            <w:tcW w:w="984" w:type="dxa"/>
            <w:noWrap/>
            <w:hideMark/>
          </w:tcPr>
          <w:p w14:paraId="6F6A959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66F98FD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0F10A1D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C1DBAC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6B933FE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B086CE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4FBC3086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5CB46E0" w14:textId="77777777" w:rsidR="00A35725" w:rsidRPr="00A35725" w:rsidRDefault="00A35725" w:rsidP="00A35725">
            <w:proofErr w:type="spellStart"/>
            <w:r w:rsidRPr="00A35725">
              <w:t>Palmqvist</w:t>
            </w:r>
            <w:proofErr w:type="spellEnd"/>
            <w:r w:rsidRPr="00A35725">
              <w:t>, R., et al. (2002)</w:t>
            </w:r>
          </w:p>
        </w:tc>
        <w:tc>
          <w:tcPr>
            <w:tcW w:w="984" w:type="dxa"/>
            <w:noWrap/>
            <w:hideMark/>
          </w:tcPr>
          <w:p w14:paraId="326ABB1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39858A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68D6C03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3A75802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8C2934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B98608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2C7B620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019E6CE9" w14:textId="77777777" w:rsidR="00A35725" w:rsidRPr="00A35725" w:rsidRDefault="00A35725" w:rsidP="00A35725">
            <w:r w:rsidRPr="00A35725">
              <w:t>Hunt, K. J., et al. (2002)</w:t>
            </w:r>
          </w:p>
        </w:tc>
        <w:tc>
          <w:tcPr>
            <w:tcW w:w="984" w:type="dxa"/>
            <w:noWrap/>
            <w:hideMark/>
          </w:tcPr>
          <w:p w14:paraId="35C4CD2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9FF5F4F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34F82E9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30204F5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290997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05B5FE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DE79622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146BC3F1" w14:textId="77777777" w:rsidR="00A35725" w:rsidRPr="00A35725" w:rsidRDefault="00A35725" w:rsidP="00A35725">
            <w:proofErr w:type="spellStart"/>
            <w:r w:rsidRPr="00A35725">
              <w:t>Renehan</w:t>
            </w:r>
            <w:proofErr w:type="spellEnd"/>
            <w:r w:rsidRPr="00A35725">
              <w:t>, A. G., et al. (2001)</w:t>
            </w:r>
          </w:p>
        </w:tc>
        <w:tc>
          <w:tcPr>
            <w:tcW w:w="984" w:type="dxa"/>
            <w:noWrap/>
            <w:hideMark/>
          </w:tcPr>
          <w:p w14:paraId="0548A68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F2968C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02A65F9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43ACB7A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540F7A0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0C9845B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453FB6E6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87798F4" w14:textId="77777777" w:rsidR="00A35725" w:rsidRPr="00A35725" w:rsidRDefault="00A35725" w:rsidP="00A35725">
            <w:r w:rsidRPr="00A35725">
              <w:t>Probst-</w:t>
            </w:r>
            <w:proofErr w:type="spellStart"/>
            <w:r w:rsidRPr="00A35725">
              <w:t>Hensch</w:t>
            </w:r>
            <w:proofErr w:type="spellEnd"/>
            <w:r w:rsidRPr="00A35725">
              <w:t>, N. M., et al. (2001)</w:t>
            </w:r>
          </w:p>
        </w:tc>
        <w:tc>
          <w:tcPr>
            <w:tcW w:w="984" w:type="dxa"/>
            <w:noWrap/>
            <w:hideMark/>
          </w:tcPr>
          <w:p w14:paraId="5F33933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8A2B4B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74FC8CC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17B096A4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6C8FD2D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49863F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5AD31A75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385869ED" w14:textId="77777777" w:rsidR="00A35725" w:rsidRPr="00A35725" w:rsidRDefault="00A35725" w:rsidP="00A35725">
            <w:r w:rsidRPr="00A35725">
              <w:t>Ma, J., et al. (2001)</w:t>
            </w:r>
          </w:p>
        </w:tc>
        <w:tc>
          <w:tcPr>
            <w:tcW w:w="984" w:type="dxa"/>
            <w:noWrap/>
            <w:hideMark/>
          </w:tcPr>
          <w:p w14:paraId="32E470C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00C8622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226A71C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689B7938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2F8638D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4B3F6A05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4C3A187E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FAACFC5" w14:textId="77777777" w:rsidR="00A35725" w:rsidRPr="00A35725" w:rsidRDefault="00A35725" w:rsidP="00A35725">
            <w:r w:rsidRPr="00A35725">
              <w:t>Ma, J., et al. (2000)</w:t>
            </w:r>
          </w:p>
        </w:tc>
        <w:tc>
          <w:tcPr>
            <w:tcW w:w="984" w:type="dxa"/>
            <w:noWrap/>
            <w:hideMark/>
          </w:tcPr>
          <w:p w14:paraId="06F1AD8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985" w:type="dxa"/>
            <w:noWrap/>
            <w:hideMark/>
          </w:tcPr>
          <w:p w14:paraId="009B02B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55C3E4D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572E2AEC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213194D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6281F0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  <w:tr w:rsidR="00A35725" w:rsidRPr="00A35725" w14:paraId="284BEC2A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6BCA7D47" w14:textId="77777777" w:rsidR="00A35725" w:rsidRPr="00A35725" w:rsidRDefault="00A35725" w:rsidP="00A35725">
            <w:proofErr w:type="spellStart"/>
            <w:r w:rsidRPr="00A35725">
              <w:t>Kaaks</w:t>
            </w:r>
            <w:proofErr w:type="spellEnd"/>
            <w:r w:rsidRPr="00A35725">
              <w:t>, R., et al. (2000)</w:t>
            </w:r>
          </w:p>
        </w:tc>
        <w:tc>
          <w:tcPr>
            <w:tcW w:w="984" w:type="dxa"/>
            <w:noWrap/>
            <w:hideMark/>
          </w:tcPr>
          <w:p w14:paraId="5234EF0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53C2981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6B526FB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5493CD5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453A5090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9316DB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9180979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03AFCE72" w14:textId="77777777" w:rsidR="00A35725" w:rsidRPr="00A35725" w:rsidRDefault="00A35725" w:rsidP="00A35725">
            <w:proofErr w:type="spellStart"/>
            <w:r w:rsidRPr="00A35725">
              <w:t>Renehan</w:t>
            </w:r>
            <w:proofErr w:type="spellEnd"/>
            <w:r w:rsidRPr="00A35725">
              <w:t>, A. G., et al. (2000) b</w:t>
            </w:r>
          </w:p>
        </w:tc>
        <w:tc>
          <w:tcPr>
            <w:tcW w:w="984" w:type="dxa"/>
            <w:noWrap/>
            <w:hideMark/>
          </w:tcPr>
          <w:p w14:paraId="0A8F8DF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4045BFB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87" w:type="dxa"/>
            <w:noWrap/>
            <w:hideMark/>
          </w:tcPr>
          <w:p w14:paraId="4ED9269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7BAAA83A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260" w:type="dxa"/>
            <w:noWrap/>
            <w:hideMark/>
          </w:tcPr>
          <w:p w14:paraId="5D04A17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15B26D4E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</w:tr>
      <w:tr w:rsidR="00A35725" w:rsidRPr="00A35725" w14:paraId="7828B739" w14:textId="77777777" w:rsidTr="00A35725">
        <w:trPr>
          <w:trHeight w:val="288"/>
        </w:trPr>
        <w:tc>
          <w:tcPr>
            <w:tcW w:w="2600" w:type="dxa"/>
            <w:noWrap/>
            <w:hideMark/>
          </w:tcPr>
          <w:p w14:paraId="2A305361" w14:textId="77777777" w:rsidR="00A35725" w:rsidRPr="00A35725" w:rsidRDefault="00A35725" w:rsidP="00A35725">
            <w:proofErr w:type="spellStart"/>
            <w:r w:rsidRPr="00A35725">
              <w:t>Manousos</w:t>
            </w:r>
            <w:proofErr w:type="spellEnd"/>
            <w:r w:rsidRPr="00A35725">
              <w:t>, O., et al. (1999)</w:t>
            </w:r>
          </w:p>
        </w:tc>
        <w:tc>
          <w:tcPr>
            <w:tcW w:w="984" w:type="dxa"/>
            <w:noWrap/>
            <w:hideMark/>
          </w:tcPr>
          <w:p w14:paraId="1AFB83C9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5" w:type="dxa"/>
            <w:noWrap/>
            <w:hideMark/>
          </w:tcPr>
          <w:p w14:paraId="3DFB7DCD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87" w:type="dxa"/>
            <w:noWrap/>
            <w:hideMark/>
          </w:tcPr>
          <w:p w14:paraId="7415FBC2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987" w:type="dxa"/>
            <w:noWrap/>
            <w:hideMark/>
          </w:tcPr>
          <w:p w14:paraId="0A683CF6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260" w:type="dxa"/>
            <w:noWrap/>
            <w:hideMark/>
          </w:tcPr>
          <w:p w14:paraId="5BF76A07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3DAB8561" w14:textId="77777777" w:rsidR="00A35725" w:rsidRPr="00A35725" w:rsidRDefault="00A35725" w:rsidP="00A35725">
            <w:r w:rsidRPr="00A35725">
              <w:rPr>
                <w:rFonts w:ascii="Segoe UI Emoji" w:hAnsi="Segoe UI Emoji" w:cs="Segoe UI Emoji"/>
              </w:rPr>
              <w:t>🟡</w:t>
            </w:r>
          </w:p>
        </w:tc>
      </w:tr>
    </w:tbl>
    <w:p w14:paraId="3FD86317" w14:textId="77777777" w:rsidR="00A35725" w:rsidRDefault="00A35725">
      <w:r>
        <w:fldChar w:fldCharType="end"/>
      </w:r>
    </w:p>
    <w:p w14:paraId="56B24EE8" w14:textId="1189F0D4" w:rsidR="00A50F06" w:rsidRDefault="00A35725" w:rsidP="00A50F06">
      <w:pPr>
        <w:rPr>
          <w:rFonts w:ascii="Segoe UI Emoji" w:hAnsi="Segoe UI Emoji" w:cs="Segoe UI Emoji"/>
          <w:rtl/>
        </w:rPr>
      </w:pPr>
      <w:r w:rsidRPr="00A35725">
        <w:rPr>
          <w:rFonts w:ascii="Segoe UI Emoji" w:hAnsi="Segoe UI Emoji" w:cs="Segoe UI Emoji"/>
        </w:rPr>
        <w:t>🔴</w:t>
      </w:r>
      <w:r w:rsidR="00A50F06">
        <w:rPr>
          <w:rFonts w:ascii="Segoe UI Emoji" w:hAnsi="Segoe UI Emoji" w:cs="Segoe UI Emoji"/>
        </w:rPr>
        <w:t xml:space="preserve">low concern </w:t>
      </w:r>
    </w:p>
    <w:p w14:paraId="6BBB089E" w14:textId="211FB608" w:rsidR="00A50F06" w:rsidRDefault="00A50F06">
      <w:pPr>
        <w:rPr>
          <w:rFonts w:ascii="Segoe UI Emoji" w:hAnsi="Segoe UI Emoji" w:cs="Segoe UI Emoji"/>
          <w:rtl/>
        </w:rPr>
      </w:pPr>
      <w:r w:rsidRPr="00A50F06">
        <w:rPr>
          <w:rFonts w:ascii="Segoe UI Emoji" w:hAnsi="Segoe UI Emoji" w:cs="Segoe UI Emoji"/>
        </w:rPr>
        <w:t>🟡</w:t>
      </w:r>
      <w:r>
        <w:rPr>
          <w:rFonts w:ascii="Segoe UI Emoji" w:hAnsi="Segoe UI Emoji" w:cs="Segoe UI Emoji"/>
        </w:rPr>
        <w:t>some concern</w:t>
      </w:r>
    </w:p>
    <w:p w14:paraId="55C93C6A" w14:textId="31130DFF" w:rsidR="00A50F06" w:rsidRDefault="00A50F06">
      <w:pPr>
        <w:rPr>
          <w:rFonts w:ascii="Segoe UI Emoji" w:hAnsi="Segoe UI Emoji" w:cs="Segoe UI Emoji"/>
          <w:rtl/>
        </w:rPr>
      </w:pPr>
      <w:r w:rsidRPr="00A50F06">
        <w:rPr>
          <w:rFonts w:ascii="Segoe UI Emoji" w:hAnsi="Segoe UI Emoji" w:cs="Segoe UI Emoji"/>
        </w:rPr>
        <w:t>🟢</w:t>
      </w:r>
      <w:r>
        <w:rPr>
          <w:rFonts w:ascii="Segoe UI Emoji" w:hAnsi="Segoe UI Emoji" w:cs="Segoe UI Emoji"/>
        </w:rPr>
        <w:t>serious concern</w:t>
      </w:r>
    </w:p>
    <w:p w14:paraId="427E2520" w14:textId="77777777" w:rsidR="00A35725" w:rsidRDefault="00A35725"/>
    <w:sectPr w:rsidR="00A35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C"/>
    <w:rsid w:val="00077FAD"/>
    <w:rsid w:val="0014305A"/>
    <w:rsid w:val="0015776D"/>
    <w:rsid w:val="002208F7"/>
    <w:rsid w:val="00320A5C"/>
    <w:rsid w:val="003827D0"/>
    <w:rsid w:val="005B729C"/>
    <w:rsid w:val="006024A9"/>
    <w:rsid w:val="006421BE"/>
    <w:rsid w:val="006D1A57"/>
    <w:rsid w:val="00735C91"/>
    <w:rsid w:val="00765F91"/>
    <w:rsid w:val="007C36B9"/>
    <w:rsid w:val="007E7AA0"/>
    <w:rsid w:val="008076F5"/>
    <w:rsid w:val="008A62E0"/>
    <w:rsid w:val="00A35725"/>
    <w:rsid w:val="00A50F06"/>
    <w:rsid w:val="00A62BEC"/>
    <w:rsid w:val="00AF6CC9"/>
    <w:rsid w:val="00D130B3"/>
    <w:rsid w:val="00F0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770B"/>
  <w15:chartTrackingRefBased/>
  <w15:docId w15:val="{5D734A89-F8FC-448F-AB17-3B8990F6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B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B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B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B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BE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7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na</dc:creator>
  <cp:keywords/>
  <dc:description/>
  <cp:lastModifiedBy>Nayereh Fatemi</cp:lastModifiedBy>
  <cp:revision>3</cp:revision>
  <dcterms:created xsi:type="dcterms:W3CDTF">2025-11-01T05:44:00Z</dcterms:created>
  <dcterms:modified xsi:type="dcterms:W3CDTF">2025-11-01T07:49:00Z</dcterms:modified>
</cp:coreProperties>
</file>