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5D1D" w14:textId="7756A264" w:rsidR="00046CC2" w:rsidRPr="0061718F" w:rsidRDefault="005845E0" w:rsidP="00210355">
      <w:pPr>
        <w:spacing w:afterLines="50" w:after="180"/>
      </w:pPr>
      <w:r w:rsidRPr="0061718F">
        <w:rPr>
          <w:rFonts w:hint="eastAsia"/>
        </w:rPr>
        <w:t>Ta</w:t>
      </w:r>
      <w:r w:rsidRPr="0061718F">
        <w:t xml:space="preserve">ble S1. Case </w:t>
      </w:r>
      <w:r w:rsidR="00210355" w:rsidRPr="0061718F">
        <w:t>definitions for oropharyngeal squamous cell carcinoma</w:t>
      </w:r>
      <w:r w:rsidR="003D3DFB" w:rsidRPr="0061718F">
        <w:rPr>
          <w:rFonts w:hint="eastAsia"/>
        </w:rPr>
        <w:t xml:space="preserve"> (OPSCC)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3504"/>
        <w:gridCol w:w="3504"/>
      </w:tblGrid>
      <w:tr w:rsidR="0061718F" w:rsidRPr="0061718F" w14:paraId="48542DE7" w14:textId="77777777" w:rsidTr="00AD34B6"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</w:tcPr>
          <w:p w14:paraId="6A2E1C8B" w14:textId="77777777" w:rsidR="005845E0" w:rsidRPr="0061718F" w:rsidRDefault="005845E0"/>
        </w:tc>
        <w:tc>
          <w:tcPr>
            <w:tcW w:w="1818" w:type="pct"/>
            <w:tcBorders>
              <w:top w:val="single" w:sz="4" w:space="0" w:color="auto"/>
              <w:bottom w:val="single" w:sz="4" w:space="0" w:color="auto"/>
            </w:tcBorders>
          </w:tcPr>
          <w:p w14:paraId="0609E188" w14:textId="36DEB81D" w:rsidR="005845E0" w:rsidRPr="0061718F" w:rsidRDefault="00210355">
            <w:pPr>
              <w:rPr>
                <w:b/>
                <w:bCs/>
              </w:rPr>
            </w:pPr>
            <w:r w:rsidRPr="0061718F">
              <w:rPr>
                <w:b/>
                <w:bCs/>
              </w:rPr>
              <w:t>p16-positive</w:t>
            </w:r>
            <w:r w:rsidRPr="0061718F">
              <w:rPr>
                <w:rFonts w:hint="eastAsia"/>
                <w:b/>
                <w:bCs/>
              </w:rPr>
              <w:t xml:space="preserve"> </w:t>
            </w:r>
            <w:r w:rsidR="001B7AD1" w:rsidRPr="0061718F">
              <w:rPr>
                <w:b/>
                <w:bCs/>
              </w:rPr>
              <w:t>OPSCC</w:t>
            </w:r>
          </w:p>
        </w:tc>
        <w:tc>
          <w:tcPr>
            <w:tcW w:w="1818" w:type="pct"/>
            <w:tcBorders>
              <w:top w:val="single" w:sz="4" w:space="0" w:color="auto"/>
              <w:bottom w:val="single" w:sz="4" w:space="0" w:color="auto"/>
            </w:tcBorders>
          </w:tcPr>
          <w:p w14:paraId="441DDA80" w14:textId="4B8C2AE9" w:rsidR="005845E0" w:rsidRPr="0061718F" w:rsidRDefault="00210355">
            <w:pPr>
              <w:rPr>
                <w:b/>
                <w:bCs/>
              </w:rPr>
            </w:pPr>
            <w:r w:rsidRPr="0061718F">
              <w:rPr>
                <w:b/>
                <w:bCs/>
              </w:rPr>
              <w:t>p16-negative</w:t>
            </w:r>
            <w:r w:rsidR="001B7AD1" w:rsidRPr="0061718F">
              <w:rPr>
                <w:b/>
                <w:bCs/>
              </w:rPr>
              <w:t xml:space="preserve"> OPSCC</w:t>
            </w:r>
          </w:p>
        </w:tc>
      </w:tr>
      <w:tr w:rsidR="0061718F" w:rsidRPr="0061718F" w14:paraId="62A54978" w14:textId="77777777" w:rsidTr="00AD34B6">
        <w:tc>
          <w:tcPr>
            <w:tcW w:w="1364" w:type="pct"/>
            <w:tcBorders>
              <w:top w:val="single" w:sz="4" w:space="0" w:color="auto"/>
            </w:tcBorders>
          </w:tcPr>
          <w:p w14:paraId="6071C2BE" w14:textId="69C0EC67" w:rsidR="00D966E9" w:rsidRPr="0061718F" w:rsidRDefault="00D966E9">
            <w:pPr>
              <w:rPr>
                <w:b/>
                <w:bCs/>
              </w:rPr>
            </w:pPr>
            <w:r w:rsidRPr="0061718F">
              <w:rPr>
                <w:b/>
                <w:bCs/>
              </w:rPr>
              <w:t>Topography codes</w:t>
            </w:r>
          </w:p>
        </w:tc>
        <w:tc>
          <w:tcPr>
            <w:tcW w:w="1818" w:type="pct"/>
            <w:tcBorders>
              <w:top w:val="single" w:sz="4" w:space="0" w:color="auto"/>
            </w:tcBorders>
          </w:tcPr>
          <w:p w14:paraId="5F643A22" w14:textId="2241A0BD" w:rsidR="00D966E9" w:rsidRPr="0061718F" w:rsidRDefault="00D966E9">
            <w:r w:rsidRPr="0061718F">
              <w:t>C01</w:t>
            </w:r>
            <w:r w:rsidR="005144BD" w:rsidRPr="0061718F">
              <w:t>.</w:t>
            </w:r>
            <w:r w:rsidRPr="0061718F">
              <w:t>9, C02</w:t>
            </w:r>
            <w:r w:rsidR="005144BD" w:rsidRPr="0061718F">
              <w:t>.</w:t>
            </w:r>
            <w:r w:rsidRPr="0061718F">
              <w:t>4, C05</w:t>
            </w:r>
            <w:r w:rsidR="005144BD" w:rsidRPr="0061718F">
              <w:t>.</w:t>
            </w:r>
            <w:r w:rsidRPr="0061718F">
              <w:t>1, C05</w:t>
            </w:r>
            <w:r w:rsidR="005144BD" w:rsidRPr="0061718F">
              <w:t>.</w:t>
            </w:r>
            <w:r w:rsidRPr="0061718F">
              <w:t>2, C09</w:t>
            </w:r>
            <w:r w:rsidR="005144BD" w:rsidRPr="0061718F">
              <w:t>.</w:t>
            </w:r>
            <w:r w:rsidRPr="0061718F">
              <w:t>0-C10</w:t>
            </w:r>
            <w:r w:rsidR="005144BD" w:rsidRPr="0061718F">
              <w:t>.</w:t>
            </w:r>
            <w:r w:rsidRPr="0061718F">
              <w:t>9</w:t>
            </w:r>
          </w:p>
        </w:tc>
        <w:tc>
          <w:tcPr>
            <w:tcW w:w="1818" w:type="pct"/>
            <w:tcBorders>
              <w:top w:val="single" w:sz="4" w:space="0" w:color="auto"/>
            </w:tcBorders>
          </w:tcPr>
          <w:p w14:paraId="139F55A5" w14:textId="5B7590B0" w:rsidR="00D966E9" w:rsidRPr="0061718F" w:rsidRDefault="00D966E9">
            <w:r w:rsidRPr="0061718F">
              <w:t>C01</w:t>
            </w:r>
            <w:r w:rsidR="005144BD" w:rsidRPr="0061718F">
              <w:t>.</w:t>
            </w:r>
            <w:r w:rsidRPr="0061718F">
              <w:t>9, C02</w:t>
            </w:r>
            <w:r w:rsidR="005144BD" w:rsidRPr="0061718F">
              <w:t>.</w:t>
            </w:r>
            <w:r w:rsidRPr="0061718F">
              <w:t>4, C05</w:t>
            </w:r>
            <w:r w:rsidR="005144BD" w:rsidRPr="0061718F">
              <w:t>.</w:t>
            </w:r>
            <w:r w:rsidRPr="0061718F">
              <w:t>1, C05</w:t>
            </w:r>
            <w:r w:rsidR="005144BD" w:rsidRPr="0061718F">
              <w:t>.</w:t>
            </w:r>
            <w:r w:rsidRPr="0061718F">
              <w:t>2, C09</w:t>
            </w:r>
            <w:r w:rsidR="005144BD" w:rsidRPr="0061718F">
              <w:t>.</w:t>
            </w:r>
            <w:r w:rsidRPr="0061718F">
              <w:t>0-C10</w:t>
            </w:r>
            <w:r w:rsidR="005144BD" w:rsidRPr="0061718F">
              <w:t>.</w:t>
            </w:r>
            <w:r w:rsidRPr="0061718F">
              <w:t>9</w:t>
            </w:r>
          </w:p>
        </w:tc>
      </w:tr>
      <w:tr w:rsidR="0061718F" w:rsidRPr="0061718F" w14:paraId="0141BAA6" w14:textId="77777777" w:rsidTr="00AD34B6">
        <w:tc>
          <w:tcPr>
            <w:tcW w:w="1364" w:type="pct"/>
          </w:tcPr>
          <w:p w14:paraId="7A007913" w14:textId="2F6B0F4C" w:rsidR="005845E0" w:rsidRPr="0061718F" w:rsidRDefault="005845E0">
            <w:pPr>
              <w:rPr>
                <w:b/>
                <w:bCs/>
              </w:rPr>
            </w:pPr>
            <w:r w:rsidRPr="0061718F">
              <w:rPr>
                <w:rFonts w:cstheme="minorHAnsi"/>
                <w:b/>
                <w:bCs/>
              </w:rPr>
              <w:t>Morphology codes</w:t>
            </w:r>
          </w:p>
        </w:tc>
        <w:tc>
          <w:tcPr>
            <w:tcW w:w="1818" w:type="pct"/>
          </w:tcPr>
          <w:p w14:paraId="7F31D119" w14:textId="7B0B1991" w:rsidR="005845E0" w:rsidRPr="0061718F" w:rsidRDefault="00210355">
            <w:r w:rsidRPr="0061718F">
              <w:t>8051</w:t>
            </w:r>
            <w:r w:rsidR="009F4203" w:rsidRPr="0061718F">
              <w:t>3-</w:t>
            </w:r>
            <w:r w:rsidRPr="0061718F">
              <w:t>8052</w:t>
            </w:r>
            <w:r w:rsidR="009F4203" w:rsidRPr="0061718F">
              <w:t>3</w:t>
            </w:r>
            <w:r w:rsidRPr="0061718F">
              <w:t>, 8070</w:t>
            </w:r>
            <w:r w:rsidR="009F4203" w:rsidRPr="0061718F">
              <w:t>3-</w:t>
            </w:r>
            <w:r w:rsidRPr="0061718F">
              <w:t>8072</w:t>
            </w:r>
            <w:r w:rsidR="009F4203" w:rsidRPr="0061718F">
              <w:t>3</w:t>
            </w:r>
            <w:r w:rsidRPr="0061718F">
              <w:t>, 8074</w:t>
            </w:r>
            <w:r w:rsidR="009F4203" w:rsidRPr="0061718F">
              <w:t>3-</w:t>
            </w:r>
            <w:r w:rsidRPr="0061718F">
              <w:t>8076</w:t>
            </w:r>
            <w:r w:rsidR="009F4203" w:rsidRPr="0061718F">
              <w:t>3</w:t>
            </w:r>
            <w:r w:rsidRPr="0061718F">
              <w:t>, 8082</w:t>
            </w:r>
            <w:r w:rsidR="009F4203" w:rsidRPr="0061718F">
              <w:t>3-</w:t>
            </w:r>
            <w:r w:rsidRPr="0061718F">
              <w:t>8083</w:t>
            </w:r>
            <w:r w:rsidR="009F4203" w:rsidRPr="0061718F">
              <w:t>3</w:t>
            </w:r>
            <w:r w:rsidRPr="0061718F">
              <w:t>, 8085</w:t>
            </w:r>
            <w:r w:rsidR="009F4203" w:rsidRPr="0061718F">
              <w:t>3-</w:t>
            </w:r>
            <w:r w:rsidRPr="0061718F">
              <w:t>8086</w:t>
            </w:r>
            <w:r w:rsidR="009F4203" w:rsidRPr="0061718F">
              <w:t>3</w:t>
            </w:r>
          </w:p>
        </w:tc>
        <w:tc>
          <w:tcPr>
            <w:tcW w:w="1818" w:type="pct"/>
          </w:tcPr>
          <w:p w14:paraId="352FAE62" w14:textId="77602496" w:rsidR="005845E0" w:rsidRPr="0061718F" w:rsidRDefault="009F4203">
            <w:r w:rsidRPr="0061718F">
              <w:t>80513-80523, 80703-80723, 80743-80763, 80823-80833, 80853-80863</w:t>
            </w:r>
            <w:r w:rsidR="00210355" w:rsidRPr="0061718F">
              <w:t>, 8560</w:t>
            </w:r>
            <w:r w:rsidRPr="0061718F">
              <w:t>3</w:t>
            </w:r>
          </w:p>
        </w:tc>
      </w:tr>
      <w:tr w:rsidR="0061718F" w:rsidRPr="0061718F" w14:paraId="332A058D" w14:textId="77777777" w:rsidTr="00AD34B6">
        <w:tc>
          <w:tcPr>
            <w:tcW w:w="1364" w:type="pct"/>
          </w:tcPr>
          <w:p w14:paraId="51A22C00" w14:textId="16F3B11C" w:rsidR="005845E0" w:rsidRPr="0061718F" w:rsidRDefault="00AD34B6">
            <w:pPr>
              <w:rPr>
                <w:b/>
                <w:bCs/>
              </w:rPr>
            </w:pPr>
            <w:r w:rsidRPr="0061718F">
              <w:rPr>
                <w:rFonts w:hint="eastAsia"/>
                <w:b/>
                <w:bCs/>
              </w:rPr>
              <w:t>p</w:t>
            </w:r>
            <w:r w:rsidRPr="0061718F">
              <w:rPr>
                <w:b/>
                <w:bCs/>
              </w:rPr>
              <w:t>16 status</w:t>
            </w:r>
          </w:p>
        </w:tc>
        <w:tc>
          <w:tcPr>
            <w:tcW w:w="1818" w:type="pct"/>
          </w:tcPr>
          <w:p w14:paraId="557ED098" w14:textId="226CFF53" w:rsidR="005845E0" w:rsidRPr="0061718F" w:rsidRDefault="00210355">
            <w:r w:rsidRPr="0061718F">
              <w:rPr>
                <w:rFonts w:hint="eastAsia"/>
              </w:rPr>
              <w:t>A</w:t>
            </w:r>
            <w:r w:rsidRPr="0061718F">
              <w:t>JCC 8</w:t>
            </w:r>
            <w:r w:rsidRPr="0061718F">
              <w:rPr>
                <w:vertAlign w:val="superscript"/>
              </w:rPr>
              <w:t>th</w:t>
            </w:r>
            <w:r w:rsidRPr="0061718F">
              <w:t xml:space="preserve"> edition </w:t>
            </w:r>
            <w:r w:rsidR="002D3C69" w:rsidRPr="0061718F">
              <w:rPr>
                <w:rFonts w:hint="eastAsia"/>
              </w:rPr>
              <w:t>c</w:t>
            </w:r>
            <w:r w:rsidRPr="0061718F">
              <w:t>hapter10</w:t>
            </w:r>
          </w:p>
        </w:tc>
        <w:tc>
          <w:tcPr>
            <w:tcW w:w="1818" w:type="pct"/>
          </w:tcPr>
          <w:p w14:paraId="7D153F4A" w14:textId="72BF7895" w:rsidR="005845E0" w:rsidRPr="0061718F" w:rsidRDefault="00210355">
            <w:r w:rsidRPr="0061718F">
              <w:rPr>
                <w:rFonts w:hint="eastAsia"/>
              </w:rPr>
              <w:t>A</w:t>
            </w:r>
            <w:r w:rsidRPr="0061718F">
              <w:t>JCC 8</w:t>
            </w:r>
            <w:r w:rsidRPr="0061718F">
              <w:rPr>
                <w:vertAlign w:val="superscript"/>
              </w:rPr>
              <w:t>th</w:t>
            </w:r>
            <w:r w:rsidRPr="0061718F">
              <w:t xml:space="preserve"> edition </w:t>
            </w:r>
            <w:r w:rsidR="002D3C69" w:rsidRPr="0061718F">
              <w:t>c</w:t>
            </w:r>
            <w:r w:rsidRPr="0061718F">
              <w:t>hapter11</w:t>
            </w:r>
          </w:p>
        </w:tc>
      </w:tr>
    </w:tbl>
    <w:p w14:paraId="16B2C981" w14:textId="10F2DF60" w:rsidR="007B7925" w:rsidRPr="0061718F" w:rsidRDefault="007B7925" w:rsidP="007B7925">
      <w:pPr>
        <w:rPr>
          <w:sz w:val="22"/>
          <w:szCs w:val="20"/>
        </w:rPr>
      </w:pPr>
      <w:r w:rsidRPr="0061718F">
        <w:rPr>
          <w:b/>
          <w:bCs/>
          <w:sz w:val="22"/>
          <w:szCs w:val="20"/>
        </w:rPr>
        <w:t>Abbreviations:</w:t>
      </w:r>
      <w:r w:rsidRPr="0061718F">
        <w:rPr>
          <w:sz w:val="22"/>
          <w:szCs w:val="20"/>
        </w:rPr>
        <w:t xml:space="preserve"> AJCC, American Joint Committee on Cancer; IHC, immunohistochemistry.</w:t>
      </w:r>
    </w:p>
    <w:p w14:paraId="1FEB5386" w14:textId="21EFEF4F" w:rsidR="005845E0" w:rsidRPr="0061718F" w:rsidRDefault="005845E0">
      <w:pPr>
        <w:rPr>
          <w:sz w:val="22"/>
          <w:szCs w:val="20"/>
        </w:rPr>
      </w:pPr>
    </w:p>
    <w:p w14:paraId="51F79BD8" w14:textId="3EC8A6FC" w:rsidR="002D3C69" w:rsidRPr="0061718F" w:rsidRDefault="002D3C69" w:rsidP="009F4203">
      <w:pPr>
        <w:rPr>
          <w:sz w:val="22"/>
          <w:szCs w:val="20"/>
        </w:rPr>
      </w:pPr>
      <w:r w:rsidRPr="0061718F">
        <w:rPr>
          <w:sz w:val="22"/>
          <w:szCs w:val="20"/>
        </w:rPr>
        <w:t>Topography and morphology codes were defined according to the International Classification of Diseases for Oncology, 3rd edition (ICD-O-3).</w:t>
      </w:r>
      <w:r w:rsidR="007B7925" w:rsidRPr="0061718F">
        <w:rPr>
          <w:sz w:val="22"/>
          <w:szCs w:val="20"/>
        </w:rPr>
        <w:t xml:space="preserve"> </w:t>
      </w:r>
      <w:r w:rsidRPr="0061718F">
        <w:rPr>
          <w:sz w:val="22"/>
          <w:szCs w:val="20"/>
        </w:rPr>
        <w:t xml:space="preserve">p16 status was operationally defined according to the AJCC 8th edition OPSCC staging chapter (Chapter 10 = p16-positive; Chapter 11 = p16-negative); individual p16 IHC results are not </w:t>
      </w:r>
      <w:r w:rsidRPr="0061718F">
        <w:rPr>
          <w:rFonts w:hint="eastAsia"/>
          <w:sz w:val="22"/>
          <w:szCs w:val="20"/>
        </w:rPr>
        <w:t>c</w:t>
      </w:r>
      <w:r w:rsidRPr="0061718F">
        <w:rPr>
          <w:sz w:val="22"/>
          <w:szCs w:val="20"/>
        </w:rPr>
        <w:t>ollected in the registry.</w:t>
      </w:r>
      <w:r w:rsidR="007B7925" w:rsidRPr="0061718F">
        <w:rPr>
          <w:rFonts w:hint="eastAsia"/>
          <w:sz w:val="22"/>
          <w:szCs w:val="20"/>
        </w:rPr>
        <w:t xml:space="preserve"> </w:t>
      </w:r>
    </w:p>
    <w:p w14:paraId="26F32CAB" w14:textId="77777777" w:rsidR="009F4203" w:rsidRPr="0061718F" w:rsidRDefault="009F4203" w:rsidP="009F4203"/>
    <w:p w14:paraId="2F7BE338" w14:textId="187BE52F" w:rsidR="00444104" w:rsidRPr="0061718F" w:rsidRDefault="00444104" w:rsidP="00B336C2">
      <w:r w:rsidRPr="0061718F">
        <w:br w:type="page"/>
      </w:r>
    </w:p>
    <w:p w14:paraId="750B69FD" w14:textId="77777777" w:rsidR="00F37571" w:rsidRPr="0061718F" w:rsidRDefault="00F37571" w:rsidP="00B336C2">
      <w:pPr>
        <w:sectPr w:rsidR="00F37571" w:rsidRPr="0061718F" w:rsidSect="00EA6307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A358344" w14:textId="479E88B9" w:rsidR="001C5292" w:rsidRPr="0061718F" w:rsidRDefault="001C5292" w:rsidP="001C5292">
      <w:pPr>
        <w:pStyle w:val="Web"/>
        <w:spacing w:before="0" w:beforeAutospacing="0" w:afterLines="50" w:after="180" w:afterAutospacing="0"/>
        <w:rPr>
          <w:rFonts w:asciiTheme="minorHAnsi" w:eastAsiaTheme="minorEastAsia" w:hAnsiTheme="minorHAnsi" w:cstheme="minorBidi"/>
          <w:kern w:val="2"/>
          <w:szCs w:val="22"/>
        </w:rPr>
      </w:pPr>
      <w:r w:rsidRPr="0061718F">
        <w:rPr>
          <w:rFonts w:asciiTheme="minorHAnsi" w:eastAsiaTheme="minorEastAsia" w:hAnsiTheme="minorHAnsi" w:cstheme="minorBidi"/>
          <w:kern w:val="2"/>
          <w:szCs w:val="22"/>
        </w:rPr>
        <w:lastRenderedPageBreak/>
        <w:t>Table S2</w:t>
      </w:r>
      <w:r w:rsidR="0071160A" w:rsidRPr="0061718F">
        <w:rPr>
          <w:rFonts w:asciiTheme="minorHAnsi" w:eastAsiaTheme="minorEastAsia" w:hAnsiTheme="minorHAnsi" w:cstheme="minorBidi"/>
          <w:kern w:val="2"/>
          <w:szCs w:val="22"/>
        </w:rPr>
        <w:t>A</w:t>
      </w:r>
      <w:r w:rsidRPr="0061718F">
        <w:rPr>
          <w:rFonts w:asciiTheme="minorHAnsi" w:eastAsiaTheme="minorEastAsia" w:hAnsiTheme="minorHAnsi" w:cstheme="minorBidi"/>
          <w:kern w:val="2"/>
          <w:szCs w:val="22"/>
        </w:rPr>
        <w:t>. Numbers at risk and numbers censored at each follow-up year by p16 status and lifestyle risk factors for overall survival and cancer-specific survival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6179"/>
        <w:gridCol w:w="1679"/>
        <w:gridCol w:w="1678"/>
        <w:gridCol w:w="1678"/>
        <w:gridCol w:w="1678"/>
        <w:gridCol w:w="1678"/>
      </w:tblGrid>
      <w:tr w:rsidR="0061718F" w:rsidRPr="0061718F" w14:paraId="4CD69786" w14:textId="77777777" w:rsidTr="00433E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120" w:type="pct"/>
            <w:vMerge w:val="restart"/>
            <w:tcBorders>
              <w:top w:val="single" w:sz="4" w:space="0" w:color="auto"/>
            </w:tcBorders>
            <w:vAlign w:val="center"/>
          </w:tcPr>
          <w:p w14:paraId="42FA4F45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both"/>
              <w:rPr>
                <w:szCs w:val="32"/>
              </w:rPr>
            </w:pPr>
            <w:r w:rsidRPr="0061718F">
              <w:rPr>
                <w:sz w:val="24"/>
                <w:szCs w:val="32"/>
              </w:rPr>
              <w:t>Group</w:t>
            </w:r>
          </w:p>
        </w:tc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BFD7EB" w14:textId="06422F3B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Cs w:val="32"/>
                <w:lang w:eastAsia="zh-TW"/>
              </w:rPr>
            </w:pPr>
            <w:r w:rsidRPr="0061718F">
              <w:rPr>
                <w:sz w:val="24"/>
                <w:szCs w:val="32"/>
              </w:rPr>
              <w:t>Number at risk / Number censored</w:t>
            </w:r>
          </w:p>
        </w:tc>
      </w:tr>
      <w:tr w:rsidR="0061718F" w:rsidRPr="0061718F" w14:paraId="69555C02" w14:textId="77777777" w:rsidTr="00433E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120" w:type="pct"/>
            <w:vMerge/>
            <w:tcBorders>
              <w:bottom w:val="single" w:sz="4" w:space="0" w:color="auto"/>
            </w:tcBorders>
          </w:tcPr>
          <w:p w14:paraId="5F7FCEB0" w14:textId="77777777" w:rsidR="007056FC" w:rsidRPr="0061718F" w:rsidRDefault="007056FC" w:rsidP="000A023D">
            <w:pPr>
              <w:pStyle w:val="Compact"/>
              <w:spacing w:before="0" w:after="0" w:line="300" w:lineRule="exact"/>
              <w:rPr>
                <w:sz w:val="24"/>
                <w:szCs w:val="3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45291C11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1-year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552681C1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2-year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414CB130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3-year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363663BE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4-year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5F9D39AD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5-year</w:t>
            </w:r>
          </w:p>
        </w:tc>
      </w:tr>
      <w:tr w:rsidR="0061718F" w:rsidRPr="0061718F" w14:paraId="24284428" w14:textId="77777777" w:rsidTr="00433E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120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AB7A91F" w14:textId="6B428ABC" w:rsidR="007056FC" w:rsidRPr="0061718F" w:rsidRDefault="007056FC" w:rsidP="000A023D">
            <w:pPr>
              <w:pStyle w:val="Compact"/>
              <w:spacing w:before="0" w:after="0" w:line="300" w:lineRule="exact"/>
              <w:rPr>
                <w:rFonts w:cstheme="minorHAnsi"/>
                <w:b/>
                <w:bCs/>
                <w:sz w:val="24"/>
                <w:lang w:eastAsia="zh-TW"/>
              </w:rPr>
            </w:pP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 xml:space="preserve">Overall </w:t>
            </w:r>
            <w:r w:rsidR="006E6784" w:rsidRPr="0061718F">
              <w:rPr>
                <w:rFonts w:cstheme="minorHAnsi"/>
                <w:b/>
                <w:bCs/>
                <w:sz w:val="24"/>
                <w:lang w:eastAsia="zh-TW"/>
              </w:rPr>
              <w:t>s</w:t>
            </w: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 xml:space="preserve">urvival </w:t>
            </w:r>
          </w:p>
        </w:tc>
        <w:tc>
          <w:tcPr>
            <w:tcW w:w="57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2DFCF6C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F252ED0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7081AD76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9E88825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8BBCC15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718F" w:rsidRPr="0061718F" w14:paraId="30C9EF00" w14:textId="77777777" w:rsidTr="00433E5A">
        <w:trPr>
          <w:trHeight w:val="340"/>
        </w:trPr>
        <w:tc>
          <w:tcPr>
            <w:tcW w:w="2120" w:type="pct"/>
            <w:shd w:val="clear" w:color="auto" w:fill="auto"/>
            <w:vAlign w:val="center"/>
          </w:tcPr>
          <w:p w14:paraId="37CB7AC3" w14:textId="77777777" w:rsidR="002F74ED" w:rsidRPr="0061718F" w:rsidRDefault="002F74ED" w:rsidP="002F74ED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without lifestyle risk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685B228" w14:textId="13B511D3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477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0B66D8B" w14:textId="65B44669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442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60F893A" w14:textId="749B56CF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421 / 112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43E41AF" w14:textId="2AC9FA52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287 / 98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AA3565C" w14:textId="2194F242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185 / 74</w:t>
            </w:r>
          </w:p>
        </w:tc>
      </w:tr>
      <w:tr w:rsidR="0061718F" w:rsidRPr="0061718F" w14:paraId="659406F9" w14:textId="77777777" w:rsidTr="00433E5A">
        <w:trPr>
          <w:trHeight w:val="340"/>
        </w:trPr>
        <w:tc>
          <w:tcPr>
            <w:tcW w:w="2120" w:type="pct"/>
            <w:shd w:val="clear" w:color="auto" w:fill="auto"/>
            <w:vAlign w:val="center"/>
          </w:tcPr>
          <w:p w14:paraId="4DE29011" w14:textId="77777777" w:rsidR="002F74ED" w:rsidRPr="0061718F" w:rsidRDefault="002F74ED" w:rsidP="002F74ED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only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43326AC" w14:textId="24798221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244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70ADD88" w14:textId="4FFE075B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219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3F75DED" w14:textId="4944B69F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204 / 48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FD52D46" w14:textId="6C1EC288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146 / 54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C51A187" w14:textId="6A15CF1C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87 / 44</w:t>
            </w:r>
          </w:p>
        </w:tc>
      </w:tr>
      <w:tr w:rsidR="0061718F" w:rsidRPr="0061718F" w14:paraId="70AC8A9D" w14:textId="77777777" w:rsidTr="00433E5A">
        <w:trPr>
          <w:trHeight w:val="340"/>
        </w:trPr>
        <w:tc>
          <w:tcPr>
            <w:tcW w:w="2120" w:type="pct"/>
            <w:shd w:val="clear" w:color="auto" w:fill="auto"/>
            <w:vAlign w:val="center"/>
          </w:tcPr>
          <w:p w14:paraId="7ADC7896" w14:textId="77777777" w:rsidR="002F74ED" w:rsidRPr="0061718F" w:rsidRDefault="002F74ED" w:rsidP="002F74ED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plus other risks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F46437E" w14:textId="6481E17C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552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C52DA9D" w14:textId="5F6D0666" w:rsidR="002F74ED" w:rsidRPr="0061718F" w:rsidRDefault="00393B4F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469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2B47BB3" w14:textId="45E6FB8A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407 / 86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20D2984" w14:textId="065E48A6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291 /</w:t>
            </w:r>
            <w:r w:rsidR="00393B4F"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Pr="0061718F">
              <w:rPr>
                <w:rFonts w:ascii="Calibri" w:hAnsi="Calibri" w:cs="Calibri"/>
                <w:sz w:val="22"/>
                <w:szCs w:val="28"/>
              </w:rPr>
              <w:t>97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7EAB268" w14:textId="1C625F2B" w:rsidR="002F74ED" w:rsidRPr="0061718F" w:rsidRDefault="002F74ED" w:rsidP="002F74ED">
            <w:pPr>
              <w:widowControl/>
              <w:spacing w:after="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171 / 89</w:t>
            </w:r>
          </w:p>
        </w:tc>
      </w:tr>
      <w:tr w:rsidR="0061718F" w:rsidRPr="0061718F" w14:paraId="13A318EB" w14:textId="77777777" w:rsidTr="00433E5A">
        <w:trPr>
          <w:trHeight w:val="340"/>
        </w:trPr>
        <w:tc>
          <w:tcPr>
            <w:tcW w:w="2120" w:type="pct"/>
            <w:shd w:val="clear" w:color="auto" w:fill="auto"/>
            <w:vAlign w:val="center"/>
          </w:tcPr>
          <w:p w14:paraId="264E9981" w14:textId="77777777" w:rsidR="002F74ED" w:rsidRPr="0061718F" w:rsidRDefault="002F74ED" w:rsidP="002F74ED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  <w:lang w:eastAsia="zh-TW"/>
              </w:rPr>
            </w:pPr>
            <w:r w:rsidRPr="0061718F">
              <w:rPr>
                <w:rFonts w:cstheme="minorHAnsi"/>
                <w:sz w:val="24"/>
              </w:rPr>
              <w:t>p16</w:t>
            </w:r>
            <w:r w:rsidRPr="0061718F">
              <w:rPr>
                <w:rFonts w:cstheme="minorHAnsi"/>
                <w:sz w:val="24"/>
                <w:lang w:eastAsia="zh-TW"/>
              </w:rPr>
              <w:t xml:space="preserve"> negative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063B611" w14:textId="04E9C59F" w:rsidR="002F74ED" w:rsidRPr="0061718F" w:rsidRDefault="002F74ED" w:rsidP="002F74ED">
            <w:pPr>
              <w:pStyle w:val="Compact"/>
              <w:spacing w:before="0" w:after="6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4355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C4C7999" w14:textId="174F25CD" w:rsidR="002F74ED" w:rsidRPr="0061718F" w:rsidRDefault="002F74ED" w:rsidP="002F74ED">
            <w:pPr>
              <w:pStyle w:val="Compact"/>
              <w:spacing w:before="0" w:after="6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3313 / 0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CE1D11B" w14:textId="5269F66C" w:rsidR="002F74ED" w:rsidRPr="0061718F" w:rsidRDefault="002F74ED" w:rsidP="002F74ED">
            <w:pPr>
              <w:pStyle w:val="Compact"/>
              <w:spacing w:before="0" w:after="6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2523 / 533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E1FA94A" w14:textId="461F7BFA" w:rsidR="002F74ED" w:rsidRPr="0061718F" w:rsidRDefault="002F74ED" w:rsidP="002F74ED">
            <w:pPr>
              <w:pStyle w:val="Compact"/>
              <w:spacing w:before="0" w:after="6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>1631 / 498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FAE435D" w14:textId="61B757F6" w:rsidR="002F74ED" w:rsidRPr="0061718F" w:rsidRDefault="00393B4F" w:rsidP="002F74ED">
            <w:pPr>
              <w:pStyle w:val="Compact"/>
              <w:spacing w:before="0" w:after="60" w:line="300" w:lineRule="exact"/>
              <w:jc w:val="center"/>
              <w:rPr>
                <w:rFonts w:ascii="Calibri" w:hAnsi="Calibri" w:cs="Calibri"/>
                <w:sz w:val="22"/>
                <w:szCs w:val="28"/>
              </w:rPr>
            </w:pPr>
            <w:r w:rsidRPr="0061718F">
              <w:rPr>
                <w:rFonts w:ascii="Calibri" w:hAnsi="Calibri" w:cs="Calibri"/>
                <w:sz w:val="22"/>
                <w:szCs w:val="28"/>
              </w:rPr>
              <w:t xml:space="preserve"> </w:t>
            </w:r>
            <w:r w:rsidR="002F74ED" w:rsidRPr="0061718F">
              <w:rPr>
                <w:rFonts w:ascii="Calibri" w:hAnsi="Calibri" w:cs="Calibri"/>
                <w:sz w:val="22"/>
                <w:szCs w:val="28"/>
              </w:rPr>
              <w:t>953 / 454</w:t>
            </w:r>
          </w:p>
        </w:tc>
      </w:tr>
      <w:tr w:rsidR="0061718F" w:rsidRPr="0061718F" w14:paraId="2803661A" w14:textId="77777777" w:rsidTr="00433E5A">
        <w:trPr>
          <w:trHeight w:val="340"/>
        </w:trPr>
        <w:tc>
          <w:tcPr>
            <w:tcW w:w="2120" w:type="pct"/>
            <w:shd w:val="clear" w:color="auto" w:fill="F2F2F2" w:themeFill="background1" w:themeFillShade="F2"/>
          </w:tcPr>
          <w:p w14:paraId="72FFAE88" w14:textId="77777777" w:rsidR="007056FC" w:rsidRPr="0061718F" w:rsidRDefault="007056FC" w:rsidP="000A023D">
            <w:pPr>
              <w:pStyle w:val="Compact"/>
              <w:spacing w:before="0" w:after="0" w:line="300" w:lineRule="exact"/>
              <w:rPr>
                <w:rFonts w:cstheme="minorHAnsi"/>
                <w:b/>
                <w:bCs/>
                <w:sz w:val="24"/>
                <w:lang w:eastAsia="zh-TW"/>
              </w:rPr>
            </w:pP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>Cancer-specific survival</w:t>
            </w:r>
          </w:p>
        </w:tc>
        <w:tc>
          <w:tcPr>
            <w:tcW w:w="576" w:type="pct"/>
            <w:shd w:val="clear" w:color="auto" w:fill="F2F2F2" w:themeFill="background1" w:themeFillShade="F2"/>
          </w:tcPr>
          <w:p w14:paraId="55D79C54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shd w:val="clear" w:color="auto" w:fill="F2F2F2" w:themeFill="background1" w:themeFillShade="F2"/>
          </w:tcPr>
          <w:p w14:paraId="4B952558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shd w:val="clear" w:color="auto" w:fill="F2F2F2" w:themeFill="background1" w:themeFillShade="F2"/>
          </w:tcPr>
          <w:p w14:paraId="33C69136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shd w:val="clear" w:color="auto" w:fill="F2F2F2" w:themeFill="background1" w:themeFillShade="F2"/>
          </w:tcPr>
          <w:p w14:paraId="63BDA233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6" w:type="pct"/>
            <w:shd w:val="clear" w:color="auto" w:fill="F2F2F2" w:themeFill="background1" w:themeFillShade="F2"/>
          </w:tcPr>
          <w:p w14:paraId="7D0479B5" w14:textId="77777777" w:rsidR="007056FC" w:rsidRPr="0061718F" w:rsidRDefault="007056FC" w:rsidP="000A023D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1718F" w:rsidRPr="0061718F" w14:paraId="6B63A21F" w14:textId="77777777" w:rsidTr="00433E5A">
        <w:trPr>
          <w:trHeight w:val="340"/>
        </w:trPr>
        <w:tc>
          <w:tcPr>
            <w:tcW w:w="2120" w:type="pct"/>
            <w:vAlign w:val="center"/>
          </w:tcPr>
          <w:p w14:paraId="2570AF8A" w14:textId="77777777" w:rsidR="004E0DBF" w:rsidRPr="0061718F" w:rsidRDefault="004E0DBF" w:rsidP="004E0DBF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without lifestyle risk</w:t>
            </w:r>
          </w:p>
        </w:tc>
        <w:tc>
          <w:tcPr>
            <w:tcW w:w="576" w:type="pct"/>
          </w:tcPr>
          <w:p w14:paraId="1639699A" w14:textId="7EACF02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477 / 9</w:t>
            </w:r>
          </w:p>
        </w:tc>
        <w:tc>
          <w:tcPr>
            <w:tcW w:w="576" w:type="pct"/>
          </w:tcPr>
          <w:p w14:paraId="723648CD" w14:textId="54FF1177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442 / 11</w:t>
            </w:r>
          </w:p>
        </w:tc>
        <w:tc>
          <w:tcPr>
            <w:tcW w:w="576" w:type="pct"/>
          </w:tcPr>
          <w:p w14:paraId="6E616721" w14:textId="3F95624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421 / 120</w:t>
            </w:r>
          </w:p>
        </w:tc>
        <w:tc>
          <w:tcPr>
            <w:tcW w:w="576" w:type="pct"/>
          </w:tcPr>
          <w:p w14:paraId="02C8837E" w14:textId="365CAC63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287 / 99</w:t>
            </w:r>
          </w:p>
        </w:tc>
        <w:tc>
          <w:tcPr>
            <w:tcW w:w="576" w:type="pct"/>
          </w:tcPr>
          <w:p w14:paraId="191B98B7" w14:textId="5ADF3BB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185 / 75</w:t>
            </w:r>
          </w:p>
        </w:tc>
      </w:tr>
      <w:tr w:rsidR="0061718F" w:rsidRPr="0061718F" w14:paraId="5C35081B" w14:textId="77777777" w:rsidTr="00433E5A">
        <w:trPr>
          <w:trHeight w:val="340"/>
        </w:trPr>
        <w:tc>
          <w:tcPr>
            <w:tcW w:w="2120" w:type="pct"/>
            <w:vAlign w:val="center"/>
          </w:tcPr>
          <w:p w14:paraId="684F73EC" w14:textId="77777777" w:rsidR="004E0DBF" w:rsidRPr="0061718F" w:rsidRDefault="004E0DBF" w:rsidP="004E0DBF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only</w:t>
            </w:r>
          </w:p>
        </w:tc>
        <w:tc>
          <w:tcPr>
            <w:tcW w:w="576" w:type="pct"/>
          </w:tcPr>
          <w:p w14:paraId="03CAA905" w14:textId="7DFEE5FD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244 / 7</w:t>
            </w:r>
          </w:p>
        </w:tc>
        <w:tc>
          <w:tcPr>
            <w:tcW w:w="576" w:type="pct"/>
          </w:tcPr>
          <w:p w14:paraId="1E6F013B" w14:textId="36CA277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219 / 3</w:t>
            </w:r>
          </w:p>
        </w:tc>
        <w:tc>
          <w:tcPr>
            <w:tcW w:w="576" w:type="pct"/>
          </w:tcPr>
          <w:p w14:paraId="3DE4D5FD" w14:textId="045943DF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204 / 50</w:t>
            </w:r>
          </w:p>
        </w:tc>
        <w:tc>
          <w:tcPr>
            <w:tcW w:w="576" w:type="pct"/>
          </w:tcPr>
          <w:p w14:paraId="7822C652" w14:textId="6F8D7F9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146 / 56</w:t>
            </w:r>
          </w:p>
        </w:tc>
        <w:tc>
          <w:tcPr>
            <w:tcW w:w="576" w:type="pct"/>
          </w:tcPr>
          <w:p w14:paraId="69DCC93F" w14:textId="1A3ABFDD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87 / 44</w:t>
            </w:r>
          </w:p>
        </w:tc>
      </w:tr>
      <w:tr w:rsidR="0061718F" w:rsidRPr="0061718F" w14:paraId="12150590" w14:textId="77777777" w:rsidTr="00433E5A">
        <w:trPr>
          <w:trHeight w:val="340"/>
        </w:trPr>
        <w:tc>
          <w:tcPr>
            <w:tcW w:w="2120" w:type="pct"/>
            <w:vAlign w:val="center"/>
          </w:tcPr>
          <w:p w14:paraId="7984CF11" w14:textId="77777777" w:rsidR="004E0DBF" w:rsidRPr="0061718F" w:rsidRDefault="004E0DBF" w:rsidP="004E0DBF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plus other risks</w:t>
            </w:r>
          </w:p>
        </w:tc>
        <w:tc>
          <w:tcPr>
            <w:tcW w:w="576" w:type="pct"/>
          </w:tcPr>
          <w:p w14:paraId="27016E36" w14:textId="2C0D5176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552 / 23</w:t>
            </w:r>
          </w:p>
        </w:tc>
        <w:tc>
          <w:tcPr>
            <w:tcW w:w="576" w:type="pct"/>
          </w:tcPr>
          <w:p w14:paraId="487742FE" w14:textId="584DD33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469 / 18</w:t>
            </w:r>
          </w:p>
        </w:tc>
        <w:tc>
          <w:tcPr>
            <w:tcW w:w="576" w:type="pct"/>
          </w:tcPr>
          <w:p w14:paraId="3C9767F7" w14:textId="304E8174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407 / 96</w:t>
            </w:r>
          </w:p>
        </w:tc>
        <w:tc>
          <w:tcPr>
            <w:tcW w:w="576" w:type="pct"/>
          </w:tcPr>
          <w:p w14:paraId="132A3B0C" w14:textId="60E87909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291 / 105</w:t>
            </w:r>
          </w:p>
        </w:tc>
        <w:tc>
          <w:tcPr>
            <w:tcW w:w="576" w:type="pct"/>
          </w:tcPr>
          <w:p w14:paraId="541C63C2" w14:textId="149F1D8C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171 / 92</w:t>
            </w:r>
          </w:p>
        </w:tc>
      </w:tr>
      <w:tr w:rsidR="0061718F" w:rsidRPr="0061718F" w14:paraId="6C8A5BC5" w14:textId="77777777" w:rsidTr="00433E5A">
        <w:trPr>
          <w:trHeight w:val="340"/>
        </w:trPr>
        <w:tc>
          <w:tcPr>
            <w:tcW w:w="2120" w:type="pct"/>
            <w:tcBorders>
              <w:bottom w:val="single" w:sz="4" w:space="0" w:color="auto"/>
            </w:tcBorders>
            <w:vAlign w:val="center"/>
          </w:tcPr>
          <w:p w14:paraId="4B8317E4" w14:textId="77777777" w:rsidR="004E0DBF" w:rsidRPr="0061718F" w:rsidRDefault="004E0DBF" w:rsidP="004E0DBF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</w:t>
            </w:r>
            <w:r w:rsidRPr="0061718F">
              <w:rPr>
                <w:rFonts w:cstheme="minorHAnsi"/>
                <w:sz w:val="24"/>
                <w:lang w:eastAsia="zh-TW"/>
              </w:rPr>
              <w:t xml:space="preserve"> negative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14:paraId="2E792ECA" w14:textId="15FAE3BA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4355 / 188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14:paraId="240D990E" w14:textId="75906591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3313 / 152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14:paraId="2709E253" w14:textId="5DAB432F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2523 / 636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14:paraId="40AD48CC" w14:textId="0EF16EEF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>1631 / 559</w:t>
            </w:r>
          </w:p>
        </w:tc>
        <w:tc>
          <w:tcPr>
            <w:tcW w:w="576" w:type="pct"/>
            <w:tcBorders>
              <w:bottom w:val="single" w:sz="4" w:space="0" w:color="auto"/>
            </w:tcBorders>
          </w:tcPr>
          <w:p w14:paraId="5887B489" w14:textId="4103427C" w:rsidR="004E0DBF" w:rsidRPr="0061718F" w:rsidRDefault="004E0DBF" w:rsidP="004E0DBF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t xml:space="preserve"> 953 / 478</w:t>
            </w:r>
          </w:p>
        </w:tc>
      </w:tr>
    </w:tbl>
    <w:p w14:paraId="6FCA67BA" w14:textId="143D80C1" w:rsidR="001C5292" w:rsidRPr="0061718F" w:rsidRDefault="005C66D2" w:rsidP="0072416D">
      <w:pPr>
        <w:spacing w:afterLines="50" w:after="180"/>
        <w:rPr>
          <w:sz w:val="22"/>
          <w:szCs w:val="20"/>
        </w:rPr>
      </w:pPr>
      <w:r w:rsidRPr="0061718F">
        <w:rPr>
          <w:b/>
          <w:bCs/>
          <w:sz w:val="22"/>
          <w:szCs w:val="20"/>
        </w:rPr>
        <w:t>Note:</w:t>
      </w:r>
      <w:r w:rsidRPr="0061718F">
        <w:rPr>
          <w:sz w:val="22"/>
          <w:szCs w:val="20"/>
        </w:rPr>
        <w:t xml:space="preserve"> The number at risk indicates the number of individuals alive and under follow-up at the beginning of each yearly interval, and the </w:t>
      </w:r>
      <w:r w:rsidR="0075781B" w:rsidRPr="0061718F">
        <w:rPr>
          <w:sz w:val="22"/>
          <w:szCs w:val="20"/>
        </w:rPr>
        <w:br/>
      </w:r>
      <w:r w:rsidRPr="0061718F">
        <w:rPr>
          <w:sz w:val="22"/>
          <w:szCs w:val="20"/>
        </w:rPr>
        <w:t>number censored indicates individuals censored during that interval.</w:t>
      </w:r>
    </w:p>
    <w:p w14:paraId="0C04F08C" w14:textId="14FAACF8" w:rsidR="001C5292" w:rsidRPr="0061718F" w:rsidRDefault="001C5292" w:rsidP="0072416D">
      <w:pPr>
        <w:spacing w:afterLines="50" w:after="180"/>
        <w:sectPr w:rsidR="001C5292" w:rsidRPr="0061718F" w:rsidSect="00E05224">
          <w:pgSz w:w="16838" w:h="11906" w:orient="landscape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4D26BA4" w14:textId="27EFFA26" w:rsidR="00AF3E3B" w:rsidRPr="0061718F" w:rsidRDefault="00BF224E" w:rsidP="0072416D">
      <w:pPr>
        <w:spacing w:afterLines="50" w:after="180"/>
      </w:pPr>
      <w:r w:rsidRPr="0061718F">
        <w:rPr>
          <w:rFonts w:hint="eastAsia"/>
        </w:rPr>
        <w:lastRenderedPageBreak/>
        <w:t>Table S</w:t>
      </w:r>
      <w:r w:rsidR="0071160A" w:rsidRPr="0061718F">
        <w:t>2</w:t>
      </w:r>
      <w:r w:rsidR="0071160A" w:rsidRPr="0061718F">
        <w:rPr>
          <w:rFonts w:hint="eastAsia"/>
        </w:rPr>
        <w:t>B</w:t>
      </w:r>
      <w:r w:rsidR="0071160A" w:rsidRPr="0061718F">
        <w:t>.</w:t>
      </w:r>
      <w:r w:rsidRPr="0061718F">
        <w:rPr>
          <w:rFonts w:hint="eastAsia"/>
        </w:rPr>
        <w:t xml:space="preserve"> </w:t>
      </w:r>
      <w:r w:rsidR="001C5292" w:rsidRPr="0061718F">
        <w:t>Cumulative overall and cancer-specific survival probabilities and adjusted hazard ratios by p16 status and lifestyle risk factors, 2018–2021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5356"/>
        <w:gridCol w:w="1454"/>
        <w:gridCol w:w="1454"/>
        <w:gridCol w:w="1454"/>
        <w:gridCol w:w="1454"/>
        <w:gridCol w:w="1454"/>
        <w:gridCol w:w="1944"/>
      </w:tblGrid>
      <w:tr w:rsidR="0061718F" w:rsidRPr="0061718F" w14:paraId="7570AB0B" w14:textId="75D7FA1D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tblHeader/>
        </w:trPr>
        <w:tc>
          <w:tcPr>
            <w:tcW w:w="1838" w:type="pct"/>
            <w:vMerge w:val="restart"/>
            <w:tcBorders>
              <w:top w:val="single" w:sz="4" w:space="0" w:color="auto"/>
            </w:tcBorders>
            <w:vAlign w:val="center"/>
          </w:tcPr>
          <w:p w14:paraId="69760E60" w14:textId="076C246E" w:rsidR="001C5292" w:rsidRPr="0061718F" w:rsidRDefault="001C5292" w:rsidP="00D60A40">
            <w:pPr>
              <w:pStyle w:val="Compact"/>
              <w:spacing w:before="0" w:after="0" w:line="300" w:lineRule="exact"/>
              <w:jc w:val="both"/>
              <w:rPr>
                <w:szCs w:val="32"/>
              </w:rPr>
            </w:pPr>
            <w:r w:rsidRPr="0061718F">
              <w:rPr>
                <w:sz w:val="24"/>
                <w:szCs w:val="32"/>
              </w:rPr>
              <w:t>Group</w:t>
            </w:r>
          </w:p>
        </w:tc>
        <w:tc>
          <w:tcPr>
            <w:tcW w:w="249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2AD17A3" w14:textId="4D2CE5AE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Cs w:val="32"/>
                <w:lang w:eastAsia="zh-TW"/>
              </w:rPr>
            </w:pPr>
            <w:r w:rsidRPr="0061718F">
              <w:rPr>
                <w:rFonts w:hint="eastAsia"/>
                <w:sz w:val="24"/>
                <w:szCs w:val="40"/>
                <w:lang w:eastAsia="zh-TW"/>
              </w:rPr>
              <w:t>Su</w:t>
            </w:r>
            <w:r w:rsidRPr="0061718F">
              <w:rPr>
                <w:sz w:val="24"/>
                <w:szCs w:val="40"/>
                <w:lang w:eastAsia="zh-TW"/>
              </w:rPr>
              <w:t>rvival rate, % (95% CI)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</w:tcBorders>
            <w:vAlign w:val="center"/>
          </w:tcPr>
          <w:p w14:paraId="79A314A1" w14:textId="061B7FB5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Cs w:val="40"/>
                <w:lang w:eastAsia="zh-TW"/>
              </w:rPr>
            </w:pPr>
            <w:proofErr w:type="spellStart"/>
            <w:r w:rsidRPr="0061718F">
              <w:rPr>
                <w:sz w:val="24"/>
                <w:szCs w:val="40"/>
                <w:lang w:eastAsia="zh-TW"/>
              </w:rPr>
              <w:t>aHR</w:t>
            </w:r>
            <w:proofErr w:type="spellEnd"/>
            <w:r w:rsidRPr="0061718F">
              <w:rPr>
                <w:sz w:val="24"/>
                <w:szCs w:val="40"/>
                <w:lang w:eastAsia="zh-TW"/>
              </w:rPr>
              <w:t xml:space="preserve"> (95% CI)</w:t>
            </w:r>
          </w:p>
        </w:tc>
      </w:tr>
      <w:tr w:rsidR="0061718F" w:rsidRPr="0061718F" w14:paraId="228C6070" w14:textId="005B6C7D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tblHeader/>
        </w:trPr>
        <w:tc>
          <w:tcPr>
            <w:tcW w:w="1838" w:type="pct"/>
            <w:vMerge/>
            <w:tcBorders>
              <w:bottom w:val="single" w:sz="4" w:space="0" w:color="auto"/>
            </w:tcBorders>
          </w:tcPr>
          <w:p w14:paraId="7E0184E1" w14:textId="5A54EF46" w:rsidR="001C5292" w:rsidRPr="0061718F" w:rsidRDefault="001C5292" w:rsidP="00D60A40">
            <w:pPr>
              <w:pStyle w:val="Compact"/>
              <w:spacing w:before="0" w:after="0" w:line="300" w:lineRule="exact"/>
              <w:rPr>
                <w:sz w:val="24"/>
                <w:szCs w:val="32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739652B1" w14:textId="7F5332DC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1-year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68EF49AF" w14:textId="2D5AD81D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2-year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3EEAA24E" w14:textId="06C1EAED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3-year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4A615B1C" w14:textId="0FF80881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4-year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13F113AC" w14:textId="41523716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5-year</w:t>
            </w:r>
          </w:p>
        </w:tc>
        <w:tc>
          <w:tcPr>
            <w:tcW w:w="667" w:type="pct"/>
            <w:vMerge/>
            <w:tcBorders>
              <w:bottom w:val="single" w:sz="4" w:space="0" w:color="auto"/>
            </w:tcBorders>
          </w:tcPr>
          <w:p w14:paraId="4E5D9E99" w14:textId="77777777" w:rsidR="001C5292" w:rsidRPr="0061718F" w:rsidRDefault="001C5292" w:rsidP="00D60A40">
            <w:pPr>
              <w:pStyle w:val="Compact"/>
              <w:spacing w:before="0" w:after="0" w:line="300" w:lineRule="exact"/>
              <w:jc w:val="center"/>
              <w:rPr>
                <w:b/>
                <w:bCs/>
                <w:szCs w:val="32"/>
              </w:rPr>
            </w:pPr>
          </w:p>
        </w:tc>
      </w:tr>
      <w:tr w:rsidR="0061718F" w:rsidRPr="0061718F" w14:paraId="65623626" w14:textId="789A2D58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tblHeader/>
        </w:trPr>
        <w:tc>
          <w:tcPr>
            <w:tcW w:w="1838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344D144" w14:textId="5DE94DDB" w:rsidR="003C4B1D" w:rsidRPr="0061718F" w:rsidRDefault="003C4B1D" w:rsidP="00D60A40">
            <w:pPr>
              <w:pStyle w:val="Compact"/>
              <w:spacing w:before="0" w:after="0" w:line="300" w:lineRule="exact"/>
              <w:rPr>
                <w:rFonts w:cstheme="minorHAnsi"/>
                <w:b/>
                <w:bCs/>
                <w:sz w:val="24"/>
                <w:lang w:eastAsia="zh-TW"/>
              </w:rPr>
            </w:pP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 xml:space="preserve">Overall </w:t>
            </w:r>
            <w:r w:rsidR="006E6784" w:rsidRPr="0061718F">
              <w:rPr>
                <w:rFonts w:cstheme="minorHAnsi"/>
                <w:b/>
                <w:bCs/>
                <w:sz w:val="24"/>
                <w:lang w:eastAsia="zh-TW"/>
              </w:rPr>
              <w:t>s</w:t>
            </w: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 xml:space="preserve">urvival </w:t>
            </w:r>
          </w:p>
        </w:tc>
        <w:tc>
          <w:tcPr>
            <w:tcW w:w="4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A8855BB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6B4DC365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14DD914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28D9095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BF0866F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4DCA886C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1718F" w:rsidRPr="0061718F" w14:paraId="35D23D88" w14:textId="6DE07006" w:rsidTr="00F21916">
        <w:trPr>
          <w:trHeight w:val="227"/>
        </w:trPr>
        <w:tc>
          <w:tcPr>
            <w:tcW w:w="1838" w:type="pct"/>
            <w:vAlign w:val="center"/>
          </w:tcPr>
          <w:p w14:paraId="0A74A5C7" w14:textId="33C906C2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without lifestyle risk</w:t>
            </w:r>
          </w:p>
        </w:tc>
        <w:tc>
          <w:tcPr>
            <w:tcW w:w="499" w:type="pct"/>
          </w:tcPr>
          <w:p w14:paraId="1130E960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92.7</w:t>
            </w:r>
          </w:p>
          <w:p w14:paraId="38A16B27" w14:textId="13948FB9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(89.9 - 94.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7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78168CF6" w14:textId="5EB35125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88.1</w:t>
            </w:r>
          </w:p>
          <w:p w14:paraId="23988206" w14:textId="38F364EF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(84.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8</w:t>
            </w:r>
            <w:r w:rsidRPr="0061718F">
              <w:rPr>
                <w:rFonts w:cstheme="minorHAnsi"/>
                <w:sz w:val="22"/>
                <w:szCs w:val="22"/>
              </w:rPr>
              <w:t xml:space="preserve"> - 90.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7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141E7121" w14:textId="25BA3906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82.9</w:t>
            </w:r>
          </w:p>
          <w:p w14:paraId="2CC0E544" w14:textId="3A92F633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(79.0 - 86.0)</w:t>
            </w:r>
          </w:p>
        </w:tc>
        <w:tc>
          <w:tcPr>
            <w:tcW w:w="499" w:type="pct"/>
          </w:tcPr>
          <w:p w14:paraId="74BFCF0D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80.7</w:t>
            </w:r>
          </w:p>
          <w:p w14:paraId="7F28274F" w14:textId="3464E0F2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(76.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6</w:t>
            </w:r>
            <w:r w:rsidRPr="0061718F">
              <w:rPr>
                <w:rFonts w:cstheme="minorHAnsi"/>
                <w:sz w:val="22"/>
                <w:szCs w:val="22"/>
              </w:rPr>
              <w:t xml:space="preserve"> - 84.2)</w:t>
            </w:r>
          </w:p>
        </w:tc>
        <w:tc>
          <w:tcPr>
            <w:tcW w:w="499" w:type="pct"/>
          </w:tcPr>
          <w:p w14:paraId="41D1FE20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78.6</w:t>
            </w:r>
          </w:p>
          <w:p w14:paraId="4278F816" w14:textId="1D167C08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4</w:t>
            </w:r>
            <w:r w:rsidRPr="0061718F">
              <w:rPr>
                <w:rFonts w:cstheme="minorHAnsi"/>
                <w:sz w:val="22"/>
                <w:szCs w:val="22"/>
              </w:rPr>
              <w:t>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0</w:t>
            </w:r>
            <w:r w:rsidRPr="0061718F">
              <w:rPr>
                <w:rFonts w:cstheme="minorHAnsi"/>
                <w:sz w:val="22"/>
                <w:szCs w:val="22"/>
              </w:rPr>
              <w:t xml:space="preserve"> - 82.5)</w:t>
            </w:r>
          </w:p>
        </w:tc>
        <w:tc>
          <w:tcPr>
            <w:tcW w:w="667" w:type="pct"/>
            <w:vAlign w:val="center"/>
          </w:tcPr>
          <w:p w14:paraId="56367962" w14:textId="1A8ED19A" w:rsidR="003C4B1D" w:rsidRPr="0061718F" w:rsidRDefault="003C4B1D" w:rsidP="001C5292">
            <w:pPr>
              <w:pStyle w:val="Compact"/>
              <w:spacing w:before="0" w:after="0" w:line="300" w:lineRule="exact"/>
              <w:ind w:firstLineChars="32" w:firstLine="70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.00</w:t>
            </w:r>
            <w:r w:rsidR="001C5292" w:rsidRPr="0061718F">
              <w:rPr>
                <w:rFonts w:hint="eastAsia"/>
                <w:sz w:val="22"/>
                <w:szCs w:val="22"/>
                <w:lang w:eastAsia="zh-TW"/>
              </w:rPr>
              <w:t xml:space="preserve"> (Re</w:t>
            </w:r>
            <w:r w:rsidR="001C5292" w:rsidRPr="0061718F">
              <w:rPr>
                <w:sz w:val="22"/>
                <w:szCs w:val="22"/>
                <w:lang w:eastAsia="zh-TW"/>
              </w:rPr>
              <w:t>ference)</w:t>
            </w:r>
          </w:p>
        </w:tc>
      </w:tr>
      <w:tr w:rsidR="0061718F" w:rsidRPr="0061718F" w14:paraId="1408C831" w14:textId="02DB9154" w:rsidTr="00F21916">
        <w:trPr>
          <w:trHeight w:val="227"/>
        </w:trPr>
        <w:tc>
          <w:tcPr>
            <w:tcW w:w="1838" w:type="pct"/>
            <w:vAlign w:val="center"/>
          </w:tcPr>
          <w:p w14:paraId="5D8F6691" w14:textId="14B1470E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only</w:t>
            </w:r>
          </w:p>
        </w:tc>
        <w:tc>
          <w:tcPr>
            <w:tcW w:w="499" w:type="pct"/>
          </w:tcPr>
          <w:p w14:paraId="2EF13FA9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88.5</w:t>
            </w:r>
          </w:p>
          <w:p w14:paraId="08F497F4" w14:textId="6AD82B8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(83.8 - 91.9)</w:t>
            </w:r>
          </w:p>
        </w:tc>
        <w:tc>
          <w:tcPr>
            <w:tcW w:w="499" w:type="pct"/>
          </w:tcPr>
          <w:p w14:paraId="3383CA6D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82.8</w:t>
            </w:r>
          </w:p>
          <w:p w14:paraId="2A761F1E" w14:textId="465840A4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(77.4 - 8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7</w:t>
            </w:r>
            <w:r w:rsidRPr="0061718F">
              <w:rPr>
                <w:rFonts w:cstheme="minorHAnsi"/>
                <w:sz w:val="22"/>
                <w:szCs w:val="22"/>
              </w:rPr>
              <w:t>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0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583748BB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79.2</w:t>
            </w:r>
          </w:p>
          <w:p w14:paraId="10949393" w14:textId="6027C94A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(73.4 - 83.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8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325007D9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75.7</w:t>
            </w:r>
          </w:p>
          <w:p w14:paraId="2EEE216E" w14:textId="55C92FA1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(69.3 - 80.9)</w:t>
            </w:r>
          </w:p>
        </w:tc>
        <w:tc>
          <w:tcPr>
            <w:tcW w:w="499" w:type="pct"/>
          </w:tcPr>
          <w:p w14:paraId="3429927C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75.7</w:t>
            </w:r>
          </w:p>
          <w:p w14:paraId="00854731" w14:textId="68E85A34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(69.3 - 80.9)</w:t>
            </w:r>
          </w:p>
        </w:tc>
        <w:tc>
          <w:tcPr>
            <w:tcW w:w="667" w:type="pct"/>
            <w:vAlign w:val="center"/>
          </w:tcPr>
          <w:p w14:paraId="3C62E622" w14:textId="72C79D54" w:rsidR="003C4B1D" w:rsidRPr="0061718F" w:rsidRDefault="003C4B1D" w:rsidP="001C5292">
            <w:pPr>
              <w:pStyle w:val="Compact"/>
              <w:spacing w:before="0"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.25 (0.89-1.75)</w:t>
            </w:r>
          </w:p>
        </w:tc>
      </w:tr>
      <w:tr w:rsidR="0061718F" w:rsidRPr="0061718F" w14:paraId="797C791B" w14:textId="39237D0C" w:rsidTr="00F21916">
        <w:trPr>
          <w:trHeight w:val="227"/>
        </w:trPr>
        <w:tc>
          <w:tcPr>
            <w:tcW w:w="1838" w:type="pct"/>
            <w:vAlign w:val="center"/>
          </w:tcPr>
          <w:p w14:paraId="2FF4CBC8" w14:textId="3C54D640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plus other risks</w:t>
            </w:r>
          </w:p>
        </w:tc>
        <w:tc>
          <w:tcPr>
            <w:tcW w:w="499" w:type="pct"/>
          </w:tcPr>
          <w:p w14:paraId="6C4398A8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83.2</w:t>
            </w:r>
          </w:p>
          <w:p w14:paraId="27F43904" w14:textId="26ED18B8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(79.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8</w:t>
            </w:r>
            <w:r w:rsidRPr="0061718F">
              <w:rPr>
                <w:rFonts w:cstheme="minorHAnsi"/>
                <w:sz w:val="22"/>
                <w:szCs w:val="22"/>
              </w:rPr>
              <w:t xml:space="preserve"> - 86.0)</w:t>
            </w:r>
          </w:p>
        </w:tc>
        <w:tc>
          <w:tcPr>
            <w:tcW w:w="499" w:type="pct"/>
          </w:tcPr>
          <w:p w14:paraId="7894210D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73.4</w:t>
            </w:r>
          </w:p>
          <w:p w14:paraId="5F3C2478" w14:textId="0CD018C3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(69.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5</w:t>
            </w:r>
            <w:r w:rsidRPr="0061718F">
              <w:rPr>
                <w:rFonts w:cstheme="minorHAnsi"/>
                <w:sz w:val="22"/>
                <w:szCs w:val="22"/>
              </w:rPr>
              <w:t xml:space="preserve"> - 76.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9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7490202B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66.7</w:t>
            </w:r>
          </w:p>
          <w:p w14:paraId="214FFD84" w14:textId="49CD1C3D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(62.5 - 70.5)</w:t>
            </w:r>
          </w:p>
        </w:tc>
        <w:tc>
          <w:tcPr>
            <w:tcW w:w="499" w:type="pct"/>
          </w:tcPr>
          <w:p w14:paraId="308B33DD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60.9</w:t>
            </w:r>
          </w:p>
          <w:p w14:paraId="14BD7657" w14:textId="6D78E1EA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(56.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3</w:t>
            </w:r>
            <w:r w:rsidRPr="0061718F">
              <w:rPr>
                <w:rFonts w:cstheme="minorHAnsi"/>
                <w:sz w:val="22"/>
                <w:szCs w:val="22"/>
              </w:rPr>
              <w:t xml:space="preserve"> - 65.1)</w:t>
            </w:r>
          </w:p>
        </w:tc>
        <w:tc>
          <w:tcPr>
            <w:tcW w:w="499" w:type="pct"/>
          </w:tcPr>
          <w:p w14:paraId="3973B3D1" w14:textId="7777777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57.6</w:t>
            </w:r>
          </w:p>
          <w:p w14:paraId="4371A2B9" w14:textId="5FE9F1FE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(52.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6</w:t>
            </w:r>
            <w:r w:rsidRPr="0061718F">
              <w:rPr>
                <w:rFonts w:cstheme="minorHAnsi"/>
                <w:sz w:val="22"/>
                <w:szCs w:val="22"/>
              </w:rPr>
              <w:t xml:space="preserve"> - 62.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4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667" w:type="pct"/>
            <w:vAlign w:val="center"/>
          </w:tcPr>
          <w:p w14:paraId="218105E9" w14:textId="182A8A75" w:rsidR="003C4B1D" w:rsidRPr="0061718F" w:rsidRDefault="003C4B1D" w:rsidP="001C5292">
            <w:pPr>
              <w:pStyle w:val="Compact"/>
              <w:spacing w:before="0"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b/>
                <w:bCs/>
                <w:sz w:val="22"/>
                <w:szCs w:val="22"/>
                <w:lang w:eastAsia="zh-TW"/>
              </w:rPr>
              <w:t>1.89 (1.47-2.45)</w:t>
            </w:r>
          </w:p>
        </w:tc>
      </w:tr>
      <w:tr w:rsidR="0061718F" w:rsidRPr="0061718F" w14:paraId="7F470EC6" w14:textId="6DCC793C" w:rsidTr="00F21916">
        <w:trPr>
          <w:trHeight w:val="227"/>
        </w:trPr>
        <w:tc>
          <w:tcPr>
            <w:tcW w:w="1838" w:type="pct"/>
            <w:vAlign w:val="center"/>
          </w:tcPr>
          <w:p w14:paraId="373F0236" w14:textId="39C7CB9B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  <w:lang w:eastAsia="zh-TW"/>
              </w:rPr>
            </w:pPr>
            <w:r w:rsidRPr="0061718F">
              <w:rPr>
                <w:rFonts w:cstheme="minorHAnsi"/>
                <w:sz w:val="24"/>
              </w:rPr>
              <w:t>p16</w:t>
            </w:r>
            <w:r w:rsidRPr="0061718F">
              <w:rPr>
                <w:rFonts w:cstheme="minorHAnsi"/>
                <w:sz w:val="24"/>
                <w:lang w:eastAsia="zh-TW"/>
              </w:rPr>
              <w:t xml:space="preserve"> negative</w:t>
            </w:r>
          </w:p>
        </w:tc>
        <w:tc>
          <w:tcPr>
            <w:tcW w:w="499" w:type="pct"/>
          </w:tcPr>
          <w:p w14:paraId="6EB20D59" w14:textId="23FA1B4C" w:rsidR="003C4B1D" w:rsidRPr="0061718F" w:rsidRDefault="003C4B1D" w:rsidP="00D60A40">
            <w:pPr>
              <w:pStyle w:val="Compact"/>
              <w:spacing w:before="0" w:after="6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73.7</w:t>
            </w:r>
            <w:r w:rsidRPr="0061718F">
              <w:rPr>
                <w:rFonts w:cstheme="minorHAnsi"/>
                <w:sz w:val="22"/>
                <w:szCs w:val="22"/>
              </w:rPr>
              <w:br/>
              <w:t>(72.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4</w:t>
            </w:r>
            <w:r w:rsidRPr="0061718F">
              <w:rPr>
                <w:rFonts w:cstheme="minorHAnsi"/>
                <w:sz w:val="22"/>
                <w:szCs w:val="22"/>
              </w:rPr>
              <w:t xml:space="preserve"> - 7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5</w:t>
            </w:r>
            <w:r w:rsidRPr="0061718F">
              <w:rPr>
                <w:rFonts w:cstheme="minorHAnsi"/>
                <w:sz w:val="22"/>
                <w:szCs w:val="22"/>
              </w:rPr>
              <w:t>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0)</w:t>
            </w:r>
          </w:p>
        </w:tc>
        <w:tc>
          <w:tcPr>
            <w:tcW w:w="499" w:type="pct"/>
          </w:tcPr>
          <w:p w14:paraId="3FB705CB" w14:textId="15C14F88" w:rsidR="003C4B1D" w:rsidRPr="0061718F" w:rsidRDefault="003C4B1D" w:rsidP="00D60A40">
            <w:pPr>
              <w:pStyle w:val="Compact"/>
              <w:spacing w:before="0" w:after="6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56.8</w:t>
            </w:r>
            <w:r w:rsidRPr="0061718F">
              <w:rPr>
                <w:rFonts w:cstheme="minorHAnsi"/>
                <w:sz w:val="22"/>
                <w:szCs w:val="22"/>
              </w:rPr>
              <w:br/>
              <w:t>(55.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4</w:t>
            </w:r>
            <w:r w:rsidRPr="0061718F">
              <w:rPr>
                <w:rFonts w:cstheme="minorHAnsi"/>
                <w:sz w:val="22"/>
                <w:szCs w:val="22"/>
              </w:rPr>
              <w:t xml:space="preserve"> - 58.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3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6B661D54" w14:textId="1C7B9852" w:rsidR="003C4B1D" w:rsidRPr="0061718F" w:rsidRDefault="003C4B1D" w:rsidP="00D60A40">
            <w:pPr>
              <w:pStyle w:val="Compact"/>
              <w:spacing w:before="0" w:after="6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48.0</w:t>
            </w:r>
            <w:r w:rsidRPr="0061718F">
              <w:rPr>
                <w:rFonts w:cstheme="minorHAnsi"/>
                <w:sz w:val="22"/>
                <w:szCs w:val="22"/>
              </w:rPr>
              <w:br/>
              <w:t>(46.5 - 49.5)</w:t>
            </w:r>
          </w:p>
        </w:tc>
        <w:tc>
          <w:tcPr>
            <w:tcW w:w="499" w:type="pct"/>
          </w:tcPr>
          <w:p w14:paraId="477FFE86" w14:textId="2CADA6DE" w:rsidR="003C4B1D" w:rsidRPr="0061718F" w:rsidRDefault="003C4B1D" w:rsidP="00D60A40">
            <w:pPr>
              <w:pStyle w:val="Compact"/>
              <w:spacing w:before="0" w:after="6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42.3</w:t>
            </w:r>
            <w:r w:rsidRPr="0061718F">
              <w:rPr>
                <w:rFonts w:cstheme="minorHAnsi"/>
                <w:sz w:val="22"/>
                <w:szCs w:val="22"/>
              </w:rPr>
              <w:br/>
              <w:t>(40.7 - 43.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9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499" w:type="pct"/>
          </w:tcPr>
          <w:p w14:paraId="145440CF" w14:textId="7495F073" w:rsidR="003C4B1D" w:rsidRPr="0061718F" w:rsidRDefault="003C4B1D" w:rsidP="00D60A40">
            <w:pPr>
              <w:pStyle w:val="Compact"/>
              <w:spacing w:before="0" w:after="6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37.9</w:t>
            </w:r>
            <w:r w:rsidRPr="0061718F">
              <w:rPr>
                <w:rFonts w:cstheme="minorHAnsi"/>
                <w:sz w:val="22"/>
                <w:szCs w:val="22"/>
              </w:rPr>
              <w:br/>
              <w:t>(36.1 - 39.</w:t>
            </w:r>
            <w:r w:rsidRPr="0061718F">
              <w:rPr>
                <w:rFonts w:cstheme="minorHAnsi"/>
                <w:sz w:val="22"/>
                <w:szCs w:val="22"/>
                <w:lang w:eastAsia="zh-TW"/>
              </w:rPr>
              <w:t>6</w:t>
            </w:r>
            <w:r w:rsidRPr="0061718F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667" w:type="pct"/>
            <w:vAlign w:val="center"/>
          </w:tcPr>
          <w:p w14:paraId="5853D879" w14:textId="739D5571" w:rsidR="003C4B1D" w:rsidRPr="0061718F" w:rsidRDefault="003C4B1D" w:rsidP="001C5292">
            <w:pPr>
              <w:pStyle w:val="Compact"/>
              <w:spacing w:before="0"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.22 (1.76-2.82)</w:t>
            </w:r>
          </w:p>
        </w:tc>
      </w:tr>
      <w:tr w:rsidR="0061718F" w:rsidRPr="0061718F" w14:paraId="209492F5" w14:textId="23A48688" w:rsidTr="00F21916">
        <w:trPr>
          <w:trHeight w:val="227"/>
        </w:trPr>
        <w:tc>
          <w:tcPr>
            <w:tcW w:w="1838" w:type="pct"/>
            <w:shd w:val="clear" w:color="auto" w:fill="F2F2F2" w:themeFill="background1" w:themeFillShade="F2"/>
          </w:tcPr>
          <w:p w14:paraId="5AEEBD0E" w14:textId="3AB42D93" w:rsidR="003C4B1D" w:rsidRPr="0061718F" w:rsidRDefault="003C4B1D" w:rsidP="00D60A40">
            <w:pPr>
              <w:pStyle w:val="Compact"/>
              <w:spacing w:before="0" w:after="0" w:line="300" w:lineRule="exact"/>
              <w:rPr>
                <w:rFonts w:cstheme="minorHAnsi"/>
                <w:b/>
                <w:bCs/>
                <w:sz w:val="24"/>
                <w:lang w:eastAsia="zh-TW"/>
              </w:rPr>
            </w:pPr>
            <w:r w:rsidRPr="0061718F">
              <w:rPr>
                <w:rFonts w:cstheme="minorHAnsi"/>
                <w:b/>
                <w:bCs/>
                <w:sz w:val="24"/>
                <w:lang w:eastAsia="zh-TW"/>
              </w:rPr>
              <w:t>Cancer-specific survival</w:t>
            </w:r>
          </w:p>
        </w:tc>
        <w:tc>
          <w:tcPr>
            <w:tcW w:w="499" w:type="pct"/>
            <w:shd w:val="clear" w:color="auto" w:fill="F2F2F2" w:themeFill="background1" w:themeFillShade="F2"/>
          </w:tcPr>
          <w:p w14:paraId="56372EB6" w14:textId="6FC4E824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shd w:val="clear" w:color="auto" w:fill="F2F2F2" w:themeFill="background1" w:themeFillShade="F2"/>
          </w:tcPr>
          <w:p w14:paraId="1E07D941" w14:textId="6CEA3374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shd w:val="clear" w:color="auto" w:fill="F2F2F2" w:themeFill="background1" w:themeFillShade="F2"/>
          </w:tcPr>
          <w:p w14:paraId="2E2663FD" w14:textId="334EB107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shd w:val="clear" w:color="auto" w:fill="F2F2F2" w:themeFill="background1" w:themeFillShade="F2"/>
          </w:tcPr>
          <w:p w14:paraId="11D69E6E" w14:textId="5AFCE79F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9" w:type="pct"/>
            <w:shd w:val="clear" w:color="auto" w:fill="F2F2F2" w:themeFill="background1" w:themeFillShade="F2"/>
          </w:tcPr>
          <w:p w14:paraId="71889A4E" w14:textId="21AF3E7C" w:rsidR="003C4B1D" w:rsidRPr="0061718F" w:rsidRDefault="003C4B1D" w:rsidP="00D60A40">
            <w:pPr>
              <w:pStyle w:val="Compact"/>
              <w:spacing w:before="0"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67" w:type="pct"/>
            <w:shd w:val="clear" w:color="auto" w:fill="F2F2F2" w:themeFill="background1" w:themeFillShade="F2"/>
            <w:vAlign w:val="center"/>
          </w:tcPr>
          <w:p w14:paraId="79C9CA72" w14:textId="77777777" w:rsidR="003C4B1D" w:rsidRPr="0061718F" w:rsidRDefault="003C4B1D" w:rsidP="001C5292">
            <w:pPr>
              <w:pStyle w:val="Compact"/>
              <w:spacing w:before="0" w:after="0" w:line="300" w:lineRule="exact"/>
              <w:rPr>
                <w:rFonts w:cstheme="minorHAnsi"/>
                <w:sz w:val="22"/>
                <w:szCs w:val="22"/>
              </w:rPr>
            </w:pPr>
          </w:p>
        </w:tc>
      </w:tr>
      <w:tr w:rsidR="0061718F" w:rsidRPr="0061718F" w14:paraId="6473664F" w14:textId="4D687CB6" w:rsidTr="00F21916">
        <w:trPr>
          <w:trHeight w:val="227"/>
        </w:trPr>
        <w:tc>
          <w:tcPr>
            <w:tcW w:w="1838" w:type="pct"/>
            <w:vAlign w:val="center"/>
          </w:tcPr>
          <w:p w14:paraId="7C502F35" w14:textId="7204921C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without lifestyle risk</w:t>
            </w:r>
          </w:p>
        </w:tc>
        <w:tc>
          <w:tcPr>
            <w:tcW w:w="499" w:type="pct"/>
          </w:tcPr>
          <w:p w14:paraId="6C61114B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94.5 </w:t>
            </w:r>
          </w:p>
          <w:p w14:paraId="68CF34CA" w14:textId="3C2ED9AA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(92.0–96.2)</w:t>
            </w:r>
          </w:p>
        </w:tc>
        <w:tc>
          <w:tcPr>
            <w:tcW w:w="499" w:type="pct"/>
          </w:tcPr>
          <w:p w14:paraId="285EF89F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92.1 </w:t>
            </w:r>
          </w:p>
          <w:p w14:paraId="70290A30" w14:textId="1429F314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(89.3–94.2)</w:t>
            </w:r>
          </w:p>
        </w:tc>
        <w:tc>
          <w:tcPr>
            <w:tcW w:w="499" w:type="pct"/>
          </w:tcPr>
          <w:p w14:paraId="5C1AADF3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88.8 </w:t>
            </w:r>
          </w:p>
          <w:p w14:paraId="7178C759" w14:textId="5FE12A2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(85.4–91.4)</w:t>
            </w:r>
          </w:p>
        </w:tc>
        <w:tc>
          <w:tcPr>
            <w:tcW w:w="499" w:type="pct"/>
          </w:tcPr>
          <w:p w14:paraId="30469CB7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87.3 </w:t>
            </w:r>
          </w:p>
          <w:p w14:paraId="4184A189" w14:textId="66323C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(83.6–90.2)</w:t>
            </w:r>
          </w:p>
        </w:tc>
        <w:tc>
          <w:tcPr>
            <w:tcW w:w="499" w:type="pct"/>
          </w:tcPr>
          <w:p w14:paraId="1762BDED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85.0 </w:t>
            </w:r>
          </w:p>
          <w:p w14:paraId="1835D685" w14:textId="746665F8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(80.6–88.4)</w:t>
            </w:r>
          </w:p>
        </w:tc>
        <w:tc>
          <w:tcPr>
            <w:tcW w:w="667" w:type="pct"/>
            <w:vAlign w:val="center"/>
          </w:tcPr>
          <w:p w14:paraId="3C85315A" w14:textId="4C28807E" w:rsidR="003C4B1D" w:rsidRPr="0061718F" w:rsidRDefault="001C5292" w:rsidP="001C5292">
            <w:pPr>
              <w:widowControl/>
              <w:spacing w:after="0" w:line="300" w:lineRule="exact"/>
              <w:ind w:firstLineChars="32" w:firstLine="70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.00</w:t>
            </w:r>
            <w:r w:rsidRPr="0061718F">
              <w:rPr>
                <w:rFonts w:hint="eastAsia"/>
                <w:sz w:val="22"/>
                <w:szCs w:val="22"/>
                <w:lang w:eastAsia="zh-TW"/>
              </w:rPr>
              <w:t xml:space="preserve"> (Re</w:t>
            </w:r>
            <w:r w:rsidRPr="0061718F">
              <w:rPr>
                <w:sz w:val="22"/>
                <w:szCs w:val="22"/>
                <w:lang w:eastAsia="zh-TW"/>
              </w:rPr>
              <w:t>ference)</w:t>
            </w:r>
          </w:p>
        </w:tc>
      </w:tr>
      <w:tr w:rsidR="0061718F" w:rsidRPr="0061718F" w14:paraId="0D3C1A65" w14:textId="5CC31E5D" w:rsidTr="00F21916">
        <w:trPr>
          <w:trHeight w:val="227"/>
        </w:trPr>
        <w:tc>
          <w:tcPr>
            <w:tcW w:w="1838" w:type="pct"/>
            <w:vAlign w:val="center"/>
          </w:tcPr>
          <w:p w14:paraId="51E45589" w14:textId="509D06D4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only</w:t>
            </w:r>
          </w:p>
        </w:tc>
        <w:tc>
          <w:tcPr>
            <w:tcW w:w="499" w:type="pct"/>
          </w:tcPr>
          <w:p w14:paraId="78B2BE14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91.7 </w:t>
            </w:r>
          </w:p>
          <w:p w14:paraId="35EB7E40" w14:textId="62E14F79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(87.4–94.6)</w:t>
            </w:r>
          </w:p>
        </w:tc>
        <w:tc>
          <w:tcPr>
            <w:tcW w:w="499" w:type="pct"/>
          </w:tcPr>
          <w:p w14:paraId="3B69B4B2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86.6 </w:t>
            </w:r>
          </w:p>
          <w:p w14:paraId="26571B71" w14:textId="5E74A1A2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(81.6–90.3)</w:t>
            </w:r>
          </w:p>
        </w:tc>
        <w:tc>
          <w:tcPr>
            <w:tcW w:w="499" w:type="pct"/>
          </w:tcPr>
          <w:p w14:paraId="6174DCAC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83.7 </w:t>
            </w:r>
          </w:p>
          <w:p w14:paraId="76C48EBF" w14:textId="06901B52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(78.2–87.9)</w:t>
            </w:r>
          </w:p>
        </w:tc>
        <w:tc>
          <w:tcPr>
            <w:tcW w:w="499" w:type="pct"/>
          </w:tcPr>
          <w:p w14:paraId="5BF530EA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81.5 </w:t>
            </w:r>
          </w:p>
          <w:p w14:paraId="6DA52746" w14:textId="1FF6D92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(75.5–86.1)</w:t>
            </w:r>
          </w:p>
        </w:tc>
        <w:tc>
          <w:tcPr>
            <w:tcW w:w="499" w:type="pct"/>
          </w:tcPr>
          <w:p w14:paraId="6C3E9246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81.5 </w:t>
            </w:r>
          </w:p>
          <w:p w14:paraId="73E0AC3A" w14:textId="421CF70D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(75.5–86.1)</w:t>
            </w:r>
          </w:p>
        </w:tc>
        <w:tc>
          <w:tcPr>
            <w:tcW w:w="667" w:type="pct"/>
            <w:vAlign w:val="center"/>
          </w:tcPr>
          <w:p w14:paraId="4470B95D" w14:textId="5D1FC42C" w:rsidR="003C4B1D" w:rsidRPr="0061718F" w:rsidRDefault="003C4B1D" w:rsidP="001C5292">
            <w:pPr>
              <w:widowControl/>
              <w:spacing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.39 (0.92-2.07)</w:t>
            </w:r>
          </w:p>
        </w:tc>
      </w:tr>
      <w:tr w:rsidR="0061718F" w:rsidRPr="0061718F" w14:paraId="27EFAC69" w14:textId="33840DFC" w:rsidTr="00F21916">
        <w:trPr>
          <w:trHeight w:val="227"/>
        </w:trPr>
        <w:tc>
          <w:tcPr>
            <w:tcW w:w="1838" w:type="pct"/>
            <w:vAlign w:val="center"/>
          </w:tcPr>
          <w:p w14:paraId="57959317" w14:textId="4E6EC9A2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 positive with smoking plus other risks</w:t>
            </w:r>
          </w:p>
        </w:tc>
        <w:tc>
          <w:tcPr>
            <w:tcW w:w="499" w:type="pct"/>
          </w:tcPr>
          <w:p w14:paraId="4B7CC8E4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87.6 </w:t>
            </w:r>
          </w:p>
          <w:p w14:paraId="3DC5EE3A" w14:textId="7C32FF6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(84.6–90.1)</w:t>
            </w:r>
          </w:p>
        </w:tc>
        <w:tc>
          <w:tcPr>
            <w:tcW w:w="499" w:type="pct"/>
          </w:tcPr>
          <w:p w14:paraId="4FAD0648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80.3 </w:t>
            </w:r>
          </w:p>
          <w:p w14:paraId="6D510ACC" w14:textId="6145D94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(76.6–83.4)</w:t>
            </w:r>
          </w:p>
        </w:tc>
        <w:tc>
          <w:tcPr>
            <w:tcW w:w="499" w:type="pct"/>
          </w:tcPr>
          <w:p w14:paraId="264FB852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74.9 </w:t>
            </w:r>
          </w:p>
          <w:p w14:paraId="59182B3F" w14:textId="5B42A20D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(70.8–78.5)</w:t>
            </w:r>
          </w:p>
        </w:tc>
        <w:tc>
          <w:tcPr>
            <w:tcW w:w="499" w:type="pct"/>
          </w:tcPr>
          <w:p w14:paraId="20BCC313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70.8</w:t>
            </w:r>
          </w:p>
          <w:p w14:paraId="0F3FE289" w14:textId="049475AA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(66.4–74.9)</w:t>
            </w:r>
          </w:p>
        </w:tc>
        <w:tc>
          <w:tcPr>
            <w:tcW w:w="499" w:type="pct"/>
          </w:tcPr>
          <w:p w14:paraId="0AC77361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68.8 </w:t>
            </w:r>
          </w:p>
          <w:p w14:paraId="20E262A9" w14:textId="377E7E7E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(63.7–73.3)</w:t>
            </w:r>
          </w:p>
        </w:tc>
        <w:tc>
          <w:tcPr>
            <w:tcW w:w="667" w:type="pct"/>
            <w:vAlign w:val="center"/>
          </w:tcPr>
          <w:p w14:paraId="6C195748" w14:textId="19693B13" w:rsidR="003C4B1D" w:rsidRPr="0061718F" w:rsidRDefault="003C4B1D" w:rsidP="001C5292">
            <w:pPr>
              <w:widowControl/>
              <w:spacing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b/>
                <w:bCs/>
                <w:sz w:val="22"/>
                <w:szCs w:val="22"/>
                <w:lang w:eastAsia="zh-TW"/>
              </w:rPr>
              <w:t>1.93 (1.42-2.66)</w:t>
            </w:r>
          </w:p>
        </w:tc>
      </w:tr>
      <w:tr w:rsidR="0061718F" w:rsidRPr="0061718F" w14:paraId="202AAC14" w14:textId="23366416" w:rsidTr="00F21916">
        <w:trPr>
          <w:trHeight w:val="227"/>
        </w:trPr>
        <w:tc>
          <w:tcPr>
            <w:tcW w:w="1838" w:type="pct"/>
            <w:tcBorders>
              <w:bottom w:val="single" w:sz="4" w:space="0" w:color="auto"/>
            </w:tcBorders>
            <w:vAlign w:val="center"/>
          </w:tcPr>
          <w:p w14:paraId="56AD1FD7" w14:textId="0046C8E2" w:rsidR="003C4B1D" w:rsidRPr="0061718F" w:rsidRDefault="003C4B1D" w:rsidP="00D60A40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rFonts w:cstheme="minorHAnsi"/>
                <w:sz w:val="24"/>
              </w:rPr>
            </w:pPr>
            <w:r w:rsidRPr="0061718F">
              <w:rPr>
                <w:rFonts w:cstheme="minorHAnsi"/>
                <w:sz w:val="24"/>
              </w:rPr>
              <w:t>p16</w:t>
            </w:r>
            <w:r w:rsidRPr="0061718F">
              <w:rPr>
                <w:rFonts w:cstheme="minorHAnsi"/>
                <w:sz w:val="24"/>
                <w:lang w:eastAsia="zh-TW"/>
              </w:rPr>
              <w:t xml:space="preserve"> negative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12C46A2D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78.0 </w:t>
            </w:r>
          </w:p>
          <w:p w14:paraId="2954002F" w14:textId="0D33AEC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(76.7–79.2)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3982897C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63.2 </w:t>
            </w:r>
          </w:p>
          <w:p w14:paraId="1697D076" w14:textId="3BD6C64F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(61.7–64.6)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64F6AC06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56.4 </w:t>
            </w:r>
          </w:p>
          <w:p w14:paraId="5924F9FC" w14:textId="5B5EF555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(54.8–58.0)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21311E5C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51.8 </w:t>
            </w:r>
          </w:p>
          <w:p w14:paraId="7A971E72" w14:textId="4E72B25B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(50.1–53.5)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040AA2EC" w14:textId="77777777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 xml:space="preserve">48.0 </w:t>
            </w:r>
          </w:p>
          <w:p w14:paraId="1277FCD1" w14:textId="20A20E48" w:rsidR="003C4B1D" w:rsidRPr="0061718F" w:rsidRDefault="003C4B1D" w:rsidP="00D60A40">
            <w:pPr>
              <w:widowControl/>
              <w:spacing w:after="0" w:line="300" w:lineRule="exact"/>
              <w:jc w:val="center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cstheme="minorHAnsi"/>
                <w:sz w:val="22"/>
                <w:szCs w:val="22"/>
              </w:rPr>
              <w:t>(46.2–49.9)</w:t>
            </w:r>
          </w:p>
        </w:tc>
        <w:tc>
          <w:tcPr>
            <w:tcW w:w="667" w:type="pct"/>
            <w:tcBorders>
              <w:bottom w:val="single" w:sz="4" w:space="0" w:color="auto"/>
            </w:tcBorders>
            <w:vAlign w:val="center"/>
          </w:tcPr>
          <w:p w14:paraId="78AA6E70" w14:textId="31B416B2" w:rsidR="003C4B1D" w:rsidRPr="0061718F" w:rsidRDefault="003C4B1D" w:rsidP="001C5292">
            <w:pPr>
              <w:widowControl/>
              <w:spacing w:after="0" w:line="300" w:lineRule="exact"/>
              <w:ind w:firstLineChars="29" w:firstLine="64"/>
              <w:rPr>
                <w:rFonts w:cstheme="minorHAnsi"/>
                <w:sz w:val="22"/>
                <w:szCs w:val="22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.25 (1.71-3.02)</w:t>
            </w:r>
          </w:p>
        </w:tc>
      </w:tr>
    </w:tbl>
    <w:p w14:paraId="4D6522DF" w14:textId="6312F19B" w:rsidR="00D60A40" w:rsidRPr="0061718F" w:rsidRDefault="0011328B" w:rsidP="00D60A40">
      <w:pPr>
        <w:pStyle w:val="a9"/>
      </w:pPr>
      <w:r w:rsidRPr="0061718F">
        <w:rPr>
          <w:b/>
          <w:bCs/>
          <w:sz w:val="22"/>
          <w:szCs w:val="20"/>
        </w:rPr>
        <w:t>Note:</w:t>
      </w:r>
      <w:r w:rsidRPr="0061718F">
        <w:rPr>
          <w:sz w:val="22"/>
          <w:szCs w:val="20"/>
        </w:rPr>
        <w:t xml:space="preserve"> HR, hazard ratio; CI, confidence interval;</w:t>
      </w:r>
      <w:r w:rsidRPr="0061718F">
        <w:rPr>
          <w:rFonts w:hint="eastAsia"/>
          <w:sz w:val="22"/>
          <w:szCs w:val="20"/>
        </w:rPr>
        <w:t xml:space="preserve"> </w:t>
      </w:r>
      <w:proofErr w:type="spellStart"/>
      <w:r w:rsidRPr="0061718F">
        <w:rPr>
          <w:sz w:val="22"/>
          <w:szCs w:val="20"/>
        </w:rPr>
        <w:t>aHR</w:t>
      </w:r>
      <w:proofErr w:type="spellEnd"/>
      <w:r w:rsidRPr="0061718F">
        <w:rPr>
          <w:sz w:val="22"/>
          <w:szCs w:val="20"/>
        </w:rPr>
        <w:t>, adjusted for age, sex, stage, tumor location, and treatment. Bold values indicate significant differences from the reference group.</w:t>
      </w:r>
      <w:r w:rsidRPr="0061718F">
        <w:t xml:space="preserve"> </w:t>
      </w:r>
    </w:p>
    <w:p w14:paraId="48795EEF" w14:textId="77777777" w:rsidR="00D60A40" w:rsidRPr="0061718F" w:rsidRDefault="00D60A40" w:rsidP="00E2402A">
      <w:pPr>
        <w:spacing w:afterLines="50" w:after="180"/>
        <w:sectPr w:rsidR="00D60A40" w:rsidRPr="0061718F" w:rsidSect="00E05224">
          <w:pgSz w:w="16838" w:h="11906" w:orient="landscape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8DD2A88" w14:textId="09EA1F14" w:rsidR="00E2402A" w:rsidRPr="0061718F" w:rsidRDefault="00484397" w:rsidP="00E2402A">
      <w:pPr>
        <w:spacing w:afterLines="50" w:after="180"/>
      </w:pPr>
      <w:r w:rsidRPr="0061718F">
        <w:lastRenderedPageBreak/>
        <w:t>Table S</w:t>
      </w:r>
      <w:r w:rsidR="008A7508" w:rsidRPr="0061718F">
        <w:t>3</w:t>
      </w:r>
      <w:r w:rsidRPr="0061718F">
        <w:t xml:space="preserve">. Sensitivity analysis of </w:t>
      </w:r>
      <w:r w:rsidR="0015016B" w:rsidRPr="0061718F">
        <w:t>cumulative overall and cancer-specific survival probabilities and adjusted hazard ratios by</w:t>
      </w:r>
      <w:r w:rsidRPr="0061718F">
        <w:t xml:space="preserve"> p16 status and lifestyle risk factors, 2018–2019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760"/>
        <w:gridCol w:w="717"/>
        <w:gridCol w:w="1410"/>
        <w:gridCol w:w="1410"/>
        <w:gridCol w:w="1410"/>
        <w:gridCol w:w="1410"/>
        <w:gridCol w:w="1416"/>
        <w:gridCol w:w="2037"/>
      </w:tblGrid>
      <w:tr w:rsidR="0061718F" w:rsidRPr="0061718F" w14:paraId="77EE421B" w14:textId="55005865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1633" w:type="pct"/>
            <w:vMerge w:val="restart"/>
            <w:tcBorders>
              <w:top w:val="single" w:sz="4" w:space="0" w:color="auto"/>
            </w:tcBorders>
            <w:vAlign w:val="center"/>
          </w:tcPr>
          <w:p w14:paraId="17B56439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both"/>
              <w:rPr>
                <w:szCs w:val="32"/>
              </w:rPr>
            </w:pPr>
            <w:r w:rsidRPr="0061718F">
              <w:rPr>
                <w:sz w:val="24"/>
                <w:szCs w:val="32"/>
              </w:rPr>
              <w:t>Group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</w:tcBorders>
            <w:vAlign w:val="center"/>
          </w:tcPr>
          <w:p w14:paraId="24D296C1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both"/>
              <w:rPr>
                <w:szCs w:val="32"/>
                <w:lang w:eastAsia="zh-TW"/>
              </w:rPr>
            </w:pPr>
            <w:r w:rsidRPr="0061718F">
              <w:rPr>
                <w:sz w:val="24"/>
                <w:szCs w:val="32"/>
              </w:rPr>
              <w:t>n</w:t>
            </w:r>
          </w:p>
        </w:tc>
        <w:tc>
          <w:tcPr>
            <w:tcW w:w="242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DEE3EDC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Cs w:val="32"/>
                <w:lang w:eastAsia="zh-TW"/>
              </w:rPr>
            </w:pPr>
            <w:r w:rsidRPr="0061718F">
              <w:rPr>
                <w:rFonts w:hint="eastAsia"/>
                <w:sz w:val="24"/>
                <w:szCs w:val="40"/>
                <w:lang w:eastAsia="zh-TW"/>
              </w:rPr>
              <w:t>Su</w:t>
            </w:r>
            <w:r w:rsidRPr="0061718F">
              <w:rPr>
                <w:sz w:val="24"/>
                <w:szCs w:val="40"/>
                <w:lang w:eastAsia="zh-TW"/>
              </w:rPr>
              <w:t>rvival rate, % (95% CI)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</w:tcBorders>
            <w:vAlign w:val="center"/>
          </w:tcPr>
          <w:p w14:paraId="094BF98E" w14:textId="17B1BB5A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40"/>
                <w:lang w:eastAsia="zh-TW"/>
              </w:rPr>
            </w:pPr>
            <w:proofErr w:type="spellStart"/>
            <w:r w:rsidRPr="0061718F">
              <w:rPr>
                <w:sz w:val="24"/>
                <w:szCs w:val="40"/>
                <w:lang w:eastAsia="zh-TW"/>
              </w:rPr>
              <w:t>aHR</w:t>
            </w:r>
            <w:proofErr w:type="spellEnd"/>
            <w:r w:rsidRPr="0061718F">
              <w:rPr>
                <w:sz w:val="24"/>
                <w:szCs w:val="40"/>
                <w:lang w:eastAsia="zh-TW"/>
              </w:rPr>
              <w:t xml:space="preserve"> (95% CI)</w:t>
            </w:r>
          </w:p>
        </w:tc>
      </w:tr>
      <w:tr w:rsidR="0061718F" w:rsidRPr="0061718F" w14:paraId="0EFCD2A5" w14:textId="42B16E6A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1633" w:type="pct"/>
            <w:vMerge/>
            <w:tcBorders>
              <w:bottom w:val="single" w:sz="4" w:space="0" w:color="auto"/>
            </w:tcBorders>
          </w:tcPr>
          <w:p w14:paraId="0A6AEAE4" w14:textId="77777777" w:rsidR="00E05224" w:rsidRPr="0061718F" w:rsidRDefault="00E05224" w:rsidP="00E05224">
            <w:pPr>
              <w:pStyle w:val="Compact"/>
              <w:spacing w:before="0" w:after="0" w:line="300" w:lineRule="exact"/>
              <w:rPr>
                <w:sz w:val="24"/>
                <w:szCs w:val="32"/>
              </w:rPr>
            </w:pPr>
          </w:p>
        </w:tc>
        <w:tc>
          <w:tcPr>
            <w:tcW w:w="246" w:type="pct"/>
            <w:vMerge/>
            <w:tcBorders>
              <w:bottom w:val="single" w:sz="4" w:space="0" w:color="auto"/>
            </w:tcBorders>
          </w:tcPr>
          <w:p w14:paraId="42C1E1A7" w14:textId="77777777" w:rsidR="00E05224" w:rsidRPr="0061718F" w:rsidRDefault="00E05224" w:rsidP="00E05224">
            <w:pPr>
              <w:pStyle w:val="Compact"/>
              <w:spacing w:before="0" w:after="0" w:line="300" w:lineRule="exact"/>
              <w:rPr>
                <w:sz w:val="24"/>
                <w:szCs w:val="32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22FA9FAF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1-year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03CCB227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2-year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5EDB30C6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3-year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19EAF506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4-year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65C69988" w14:textId="77777777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sz w:val="24"/>
                <w:szCs w:val="32"/>
              </w:rPr>
            </w:pPr>
            <w:r w:rsidRPr="0061718F">
              <w:rPr>
                <w:sz w:val="24"/>
                <w:szCs w:val="32"/>
              </w:rPr>
              <w:t>5-year</w:t>
            </w:r>
          </w:p>
        </w:tc>
        <w:tc>
          <w:tcPr>
            <w:tcW w:w="699" w:type="pct"/>
            <w:vMerge/>
            <w:tcBorders>
              <w:bottom w:val="single" w:sz="4" w:space="0" w:color="auto"/>
            </w:tcBorders>
          </w:tcPr>
          <w:p w14:paraId="2BE5AA55" w14:textId="708F7FB3" w:rsidR="00E05224" w:rsidRPr="0061718F" w:rsidRDefault="00E05224" w:rsidP="00E05224">
            <w:pPr>
              <w:pStyle w:val="Compact"/>
              <w:spacing w:before="0" w:after="0" w:line="300" w:lineRule="exact"/>
              <w:jc w:val="center"/>
              <w:rPr>
                <w:b/>
                <w:bCs/>
                <w:sz w:val="24"/>
                <w:szCs w:val="40"/>
              </w:rPr>
            </w:pPr>
          </w:p>
        </w:tc>
      </w:tr>
      <w:tr w:rsidR="0061718F" w:rsidRPr="0061718F" w14:paraId="19D2513B" w14:textId="24C43FD8" w:rsidTr="00F21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1633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429CE6C" w14:textId="313256AC" w:rsidR="003A638D" w:rsidRPr="0061718F" w:rsidRDefault="003A638D" w:rsidP="00E05224">
            <w:pPr>
              <w:pStyle w:val="Compact"/>
              <w:spacing w:before="0" w:after="0" w:line="300" w:lineRule="exact"/>
              <w:rPr>
                <w:b/>
                <w:bCs/>
                <w:sz w:val="24"/>
                <w:lang w:eastAsia="zh-TW"/>
              </w:rPr>
            </w:pPr>
            <w:r w:rsidRPr="0061718F">
              <w:rPr>
                <w:rFonts w:hint="eastAsia"/>
                <w:b/>
                <w:bCs/>
                <w:sz w:val="24"/>
                <w:lang w:eastAsia="zh-TW"/>
              </w:rPr>
              <w:t xml:space="preserve">Overall </w:t>
            </w:r>
            <w:r w:rsidR="006E6784" w:rsidRPr="0061718F">
              <w:rPr>
                <w:b/>
                <w:bCs/>
                <w:sz w:val="24"/>
                <w:lang w:eastAsia="zh-TW"/>
              </w:rPr>
              <w:t>s</w:t>
            </w:r>
            <w:r w:rsidRPr="0061718F">
              <w:rPr>
                <w:rFonts w:hint="eastAsia"/>
                <w:b/>
                <w:bCs/>
                <w:sz w:val="24"/>
                <w:lang w:eastAsia="zh-TW"/>
              </w:rPr>
              <w:t>urvival</w:t>
            </w:r>
          </w:p>
        </w:tc>
        <w:tc>
          <w:tcPr>
            <w:tcW w:w="24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2E0CDD8" w14:textId="77777777" w:rsidR="003A638D" w:rsidRPr="0061718F" w:rsidRDefault="003A638D" w:rsidP="00E05224">
            <w:pPr>
              <w:pStyle w:val="Compact"/>
              <w:spacing w:before="0" w:after="0" w:line="300" w:lineRule="exact"/>
              <w:rPr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25458B52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77FE96F0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7CF16055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5309937D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16C10EE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7D20774" w14:textId="77777777" w:rsidR="003A638D" w:rsidRPr="0061718F" w:rsidRDefault="003A638D" w:rsidP="00E05224">
            <w:pPr>
              <w:pStyle w:val="Compact"/>
              <w:spacing w:before="0" w:after="0" w:line="300" w:lineRule="exact"/>
              <w:jc w:val="center"/>
              <w:rPr>
                <w:sz w:val="22"/>
                <w:szCs w:val="22"/>
              </w:rPr>
            </w:pPr>
          </w:p>
        </w:tc>
      </w:tr>
      <w:tr w:rsidR="0061718F" w:rsidRPr="0061718F" w14:paraId="1F761FE4" w14:textId="6F74B9A4" w:rsidTr="00F21916">
        <w:trPr>
          <w:trHeight w:val="283"/>
        </w:trPr>
        <w:tc>
          <w:tcPr>
            <w:tcW w:w="1633" w:type="pct"/>
            <w:vAlign w:val="center"/>
          </w:tcPr>
          <w:p w14:paraId="348304F3" w14:textId="77777777" w:rsidR="003A638D" w:rsidRPr="0061718F" w:rsidRDefault="003A638D" w:rsidP="00E05224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without lifestyle risk</w:t>
            </w:r>
          </w:p>
        </w:tc>
        <w:tc>
          <w:tcPr>
            <w:tcW w:w="246" w:type="pct"/>
            <w:vAlign w:val="center"/>
          </w:tcPr>
          <w:p w14:paraId="2161A0D1" w14:textId="7D1BA40F" w:rsidR="003A638D" w:rsidRPr="0061718F" w:rsidRDefault="003A638D" w:rsidP="00E05224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  <w:r w:rsidRPr="0061718F">
              <w:rPr>
                <w:sz w:val="22"/>
                <w:szCs w:val="22"/>
              </w:rPr>
              <w:t>223</w:t>
            </w:r>
          </w:p>
        </w:tc>
        <w:tc>
          <w:tcPr>
            <w:tcW w:w="484" w:type="pct"/>
            <w:vAlign w:val="bottom"/>
          </w:tcPr>
          <w:p w14:paraId="2D539E6F" w14:textId="2FF104FC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>93.3</w:t>
            </w:r>
            <w:r w:rsidRPr="0061718F">
              <w:rPr>
                <w:sz w:val="22"/>
                <w:szCs w:val="22"/>
              </w:rPr>
              <w:t xml:space="preserve">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(89.1 - 95.9)</w:t>
            </w:r>
          </w:p>
        </w:tc>
        <w:tc>
          <w:tcPr>
            <w:tcW w:w="484" w:type="pct"/>
            <w:vAlign w:val="bottom"/>
          </w:tcPr>
          <w:p w14:paraId="078A0D70" w14:textId="3CD6D814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86.5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(81.3 - 90.4)</w:t>
            </w:r>
          </w:p>
        </w:tc>
        <w:tc>
          <w:tcPr>
            <w:tcW w:w="484" w:type="pct"/>
            <w:vAlign w:val="bottom"/>
          </w:tcPr>
          <w:p w14:paraId="5D56F323" w14:textId="7FF09FC6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82.5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(76.9 - 86.9)</w:t>
            </w:r>
          </w:p>
        </w:tc>
        <w:tc>
          <w:tcPr>
            <w:tcW w:w="484" w:type="pct"/>
            <w:vAlign w:val="bottom"/>
          </w:tcPr>
          <w:p w14:paraId="6B6BB42A" w14:textId="1D882BF7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80.7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(74.9 - 85.3)</w:t>
            </w:r>
          </w:p>
        </w:tc>
        <w:tc>
          <w:tcPr>
            <w:tcW w:w="486" w:type="pct"/>
            <w:vAlign w:val="bottom"/>
          </w:tcPr>
          <w:p w14:paraId="73EB284E" w14:textId="50A03C9B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78.6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(72.5 - 83.5)</w:t>
            </w:r>
          </w:p>
        </w:tc>
        <w:tc>
          <w:tcPr>
            <w:tcW w:w="699" w:type="pct"/>
            <w:vAlign w:val="center"/>
          </w:tcPr>
          <w:p w14:paraId="6C02B3E0" w14:textId="0124E9CA" w:rsidR="003A638D" w:rsidRPr="0061718F" w:rsidRDefault="001C5292" w:rsidP="001C5292">
            <w:pPr>
              <w:widowControl/>
              <w:spacing w:after="0" w:line="300" w:lineRule="exact"/>
              <w:ind w:firstLineChars="52" w:firstLine="114"/>
              <w:rPr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.00</w:t>
            </w:r>
            <w:r w:rsidRPr="0061718F">
              <w:rPr>
                <w:rFonts w:hint="eastAsia"/>
                <w:sz w:val="22"/>
                <w:szCs w:val="22"/>
                <w:lang w:eastAsia="zh-TW"/>
              </w:rPr>
              <w:t xml:space="preserve"> (Re</w:t>
            </w:r>
            <w:r w:rsidRPr="0061718F">
              <w:rPr>
                <w:sz w:val="22"/>
                <w:szCs w:val="22"/>
                <w:lang w:eastAsia="zh-TW"/>
              </w:rPr>
              <w:t>ference)</w:t>
            </w:r>
          </w:p>
        </w:tc>
      </w:tr>
      <w:tr w:rsidR="0061718F" w:rsidRPr="0061718F" w14:paraId="4A3174B1" w14:textId="3EBB7669" w:rsidTr="00F21916">
        <w:trPr>
          <w:trHeight w:val="283"/>
        </w:trPr>
        <w:tc>
          <w:tcPr>
            <w:tcW w:w="1633" w:type="pct"/>
            <w:vAlign w:val="center"/>
          </w:tcPr>
          <w:p w14:paraId="11B22282" w14:textId="77777777" w:rsidR="003A638D" w:rsidRPr="0061718F" w:rsidRDefault="003A638D" w:rsidP="00E05224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 smoking only</w:t>
            </w:r>
          </w:p>
        </w:tc>
        <w:tc>
          <w:tcPr>
            <w:tcW w:w="246" w:type="pct"/>
            <w:vAlign w:val="center"/>
          </w:tcPr>
          <w:p w14:paraId="79E27CEF" w14:textId="4F0BD319" w:rsidR="003A638D" w:rsidRPr="0061718F" w:rsidRDefault="003A638D" w:rsidP="00E05224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16</w:t>
            </w:r>
          </w:p>
        </w:tc>
        <w:tc>
          <w:tcPr>
            <w:tcW w:w="484" w:type="pct"/>
            <w:vAlign w:val="bottom"/>
          </w:tcPr>
          <w:p w14:paraId="28BBD572" w14:textId="5A5BC971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87.9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(80.5 - 92.7)</w:t>
            </w:r>
          </w:p>
        </w:tc>
        <w:tc>
          <w:tcPr>
            <w:tcW w:w="484" w:type="pct"/>
            <w:vAlign w:val="bottom"/>
          </w:tcPr>
          <w:p w14:paraId="7568B61C" w14:textId="192C5AB3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81.0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(72.6 - 87.1)</w:t>
            </w:r>
          </w:p>
        </w:tc>
        <w:tc>
          <w:tcPr>
            <w:tcW w:w="484" w:type="pct"/>
            <w:vAlign w:val="bottom"/>
          </w:tcPr>
          <w:p w14:paraId="41A98F3F" w14:textId="4D2E7487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75.9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(67.0 - 82.7)</w:t>
            </w:r>
          </w:p>
        </w:tc>
        <w:tc>
          <w:tcPr>
            <w:tcW w:w="484" w:type="pct"/>
            <w:vAlign w:val="bottom"/>
          </w:tcPr>
          <w:p w14:paraId="2D2E8E8C" w14:textId="0C0B66EB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72.4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(63.3 - 79.6)</w:t>
            </w:r>
          </w:p>
        </w:tc>
        <w:tc>
          <w:tcPr>
            <w:tcW w:w="486" w:type="pct"/>
            <w:vAlign w:val="bottom"/>
          </w:tcPr>
          <w:p w14:paraId="45759066" w14:textId="593938AB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72.4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(63.3 - 79.6)</w:t>
            </w:r>
          </w:p>
        </w:tc>
        <w:tc>
          <w:tcPr>
            <w:tcW w:w="699" w:type="pct"/>
            <w:vAlign w:val="center"/>
          </w:tcPr>
          <w:p w14:paraId="38BA727C" w14:textId="02F2162F" w:rsidR="003A638D" w:rsidRPr="0061718F" w:rsidRDefault="00E05224" w:rsidP="001C5292">
            <w:pPr>
              <w:widowControl/>
              <w:spacing w:after="0" w:line="300" w:lineRule="exact"/>
              <w:ind w:firstLineChars="52" w:firstLine="114"/>
              <w:rPr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.22 (0.77-1.91)</w:t>
            </w:r>
          </w:p>
        </w:tc>
      </w:tr>
      <w:tr w:rsidR="0061718F" w:rsidRPr="0061718F" w14:paraId="6565F587" w14:textId="63C6DECE" w:rsidTr="00F21916">
        <w:trPr>
          <w:trHeight w:val="283"/>
        </w:trPr>
        <w:tc>
          <w:tcPr>
            <w:tcW w:w="1633" w:type="pct"/>
            <w:vAlign w:val="center"/>
          </w:tcPr>
          <w:p w14:paraId="665689C2" w14:textId="77777777" w:rsidR="003A638D" w:rsidRPr="0061718F" w:rsidRDefault="003A638D" w:rsidP="00E05224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 smoking plus other risks</w:t>
            </w:r>
          </w:p>
        </w:tc>
        <w:tc>
          <w:tcPr>
            <w:tcW w:w="246" w:type="pct"/>
            <w:vAlign w:val="center"/>
          </w:tcPr>
          <w:p w14:paraId="20EFC10E" w14:textId="51019837" w:rsidR="003A638D" w:rsidRPr="0061718F" w:rsidRDefault="003A638D" w:rsidP="00E05224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2</w:t>
            </w:r>
            <w:r w:rsidRPr="0061718F">
              <w:rPr>
                <w:sz w:val="22"/>
                <w:szCs w:val="22"/>
                <w:lang w:eastAsia="zh-TW"/>
              </w:rPr>
              <w:t>85</w:t>
            </w:r>
          </w:p>
        </w:tc>
        <w:tc>
          <w:tcPr>
            <w:tcW w:w="484" w:type="pct"/>
            <w:vAlign w:val="bottom"/>
          </w:tcPr>
          <w:p w14:paraId="7E216F82" w14:textId="0E4BD7EF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83.5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(78.7 - 87.3)</w:t>
            </w:r>
          </w:p>
        </w:tc>
        <w:tc>
          <w:tcPr>
            <w:tcW w:w="484" w:type="pct"/>
            <w:vAlign w:val="bottom"/>
          </w:tcPr>
          <w:p w14:paraId="4EEC5477" w14:textId="55A039ED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71.6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(66.0 - 76.4)</w:t>
            </w:r>
          </w:p>
        </w:tc>
        <w:tc>
          <w:tcPr>
            <w:tcW w:w="484" w:type="pct"/>
            <w:vAlign w:val="bottom"/>
          </w:tcPr>
          <w:p w14:paraId="21F49D60" w14:textId="0A3933CA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64.6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(58.7 - 69.8)</w:t>
            </w:r>
          </w:p>
        </w:tc>
        <w:tc>
          <w:tcPr>
            <w:tcW w:w="484" w:type="pct"/>
            <w:vAlign w:val="bottom"/>
          </w:tcPr>
          <w:p w14:paraId="6004D0A5" w14:textId="2C780416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57.5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(51.6 - 63.0)</w:t>
            </w:r>
          </w:p>
        </w:tc>
        <w:tc>
          <w:tcPr>
            <w:tcW w:w="486" w:type="pct"/>
            <w:vAlign w:val="bottom"/>
          </w:tcPr>
          <w:p w14:paraId="31A36BA9" w14:textId="2E41E0AC" w:rsidR="003A638D" w:rsidRPr="0061718F" w:rsidRDefault="003A638D" w:rsidP="00E05224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54.5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(48.4 - 60.2)</w:t>
            </w:r>
          </w:p>
        </w:tc>
        <w:tc>
          <w:tcPr>
            <w:tcW w:w="699" w:type="pct"/>
            <w:vAlign w:val="center"/>
          </w:tcPr>
          <w:p w14:paraId="5F5E63EB" w14:textId="466D62A0" w:rsidR="003A638D" w:rsidRPr="0061718F" w:rsidRDefault="00E05224" w:rsidP="001C5292">
            <w:pPr>
              <w:widowControl/>
              <w:spacing w:after="0" w:line="300" w:lineRule="exact"/>
              <w:ind w:firstLineChars="48" w:firstLine="106"/>
              <w:rPr>
                <w:b/>
                <w:bCs/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.21 (1.58-3.14)</w:t>
            </w:r>
          </w:p>
        </w:tc>
      </w:tr>
      <w:tr w:rsidR="0061718F" w:rsidRPr="0061718F" w14:paraId="639646C2" w14:textId="432C1B78" w:rsidTr="00F21916">
        <w:trPr>
          <w:trHeight w:val="283"/>
        </w:trPr>
        <w:tc>
          <w:tcPr>
            <w:tcW w:w="1633" w:type="pct"/>
            <w:vAlign w:val="center"/>
          </w:tcPr>
          <w:p w14:paraId="138932A8" w14:textId="77777777" w:rsidR="003A638D" w:rsidRPr="0061718F" w:rsidRDefault="003A638D" w:rsidP="00E05224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  <w:lang w:eastAsia="zh-TW"/>
              </w:rPr>
            </w:pPr>
            <w:r w:rsidRPr="0061718F">
              <w:rPr>
                <w:sz w:val="24"/>
              </w:rPr>
              <w:t>p16</w:t>
            </w:r>
            <w:r w:rsidRPr="0061718F">
              <w:rPr>
                <w:rFonts w:hint="eastAsia"/>
                <w:sz w:val="24"/>
                <w:lang w:eastAsia="zh-TW"/>
              </w:rPr>
              <w:t xml:space="preserve"> n</w:t>
            </w:r>
            <w:r w:rsidRPr="0061718F">
              <w:rPr>
                <w:sz w:val="24"/>
                <w:lang w:eastAsia="zh-TW"/>
              </w:rPr>
              <w:t>egative</w:t>
            </w:r>
          </w:p>
        </w:tc>
        <w:tc>
          <w:tcPr>
            <w:tcW w:w="246" w:type="pct"/>
            <w:vAlign w:val="center"/>
          </w:tcPr>
          <w:p w14:paraId="11691F1E" w14:textId="243252FA" w:rsidR="003A638D" w:rsidRPr="0061718F" w:rsidRDefault="003A638D" w:rsidP="00E05224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2</w:t>
            </w:r>
            <w:r w:rsidRPr="0061718F">
              <w:rPr>
                <w:sz w:val="22"/>
                <w:szCs w:val="22"/>
                <w:lang w:eastAsia="zh-TW"/>
              </w:rPr>
              <w:t>178</w:t>
            </w:r>
          </w:p>
        </w:tc>
        <w:tc>
          <w:tcPr>
            <w:tcW w:w="484" w:type="pct"/>
            <w:vAlign w:val="bottom"/>
          </w:tcPr>
          <w:p w14:paraId="64B186E0" w14:textId="0EA7A42C" w:rsidR="003A638D" w:rsidRPr="0061718F" w:rsidRDefault="003A638D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74.8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(72.9 - 76.6)</w:t>
            </w:r>
          </w:p>
        </w:tc>
        <w:tc>
          <w:tcPr>
            <w:tcW w:w="484" w:type="pct"/>
            <w:vAlign w:val="bottom"/>
          </w:tcPr>
          <w:p w14:paraId="7A578B4D" w14:textId="7EDB1C13" w:rsidR="003A638D" w:rsidRPr="0061718F" w:rsidRDefault="003A638D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57.7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(55.6 - 59.7)</w:t>
            </w:r>
          </w:p>
        </w:tc>
        <w:tc>
          <w:tcPr>
            <w:tcW w:w="484" w:type="pct"/>
            <w:vAlign w:val="bottom"/>
          </w:tcPr>
          <w:p w14:paraId="7C73197D" w14:textId="4F849091" w:rsidR="003A638D" w:rsidRPr="0061718F" w:rsidRDefault="003A638D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48.9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(46.8 - 51.0)</w:t>
            </w:r>
          </w:p>
        </w:tc>
        <w:tc>
          <w:tcPr>
            <w:tcW w:w="484" w:type="pct"/>
            <w:vAlign w:val="bottom"/>
          </w:tcPr>
          <w:p w14:paraId="013B547B" w14:textId="13419B1C" w:rsidR="003A638D" w:rsidRPr="0061718F" w:rsidRDefault="003A638D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43.1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(41.1 - 45.2)</w:t>
            </w:r>
          </w:p>
        </w:tc>
        <w:tc>
          <w:tcPr>
            <w:tcW w:w="486" w:type="pct"/>
            <w:vAlign w:val="bottom"/>
          </w:tcPr>
          <w:p w14:paraId="03AB7438" w14:textId="30550293" w:rsidR="003A638D" w:rsidRPr="0061718F" w:rsidRDefault="003A638D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38.6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(36.5 - 40.7)</w:t>
            </w:r>
          </w:p>
        </w:tc>
        <w:tc>
          <w:tcPr>
            <w:tcW w:w="699" w:type="pct"/>
            <w:vAlign w:val="center"/>
          </w:tcPr>
          <w:p w14:paraId="0E26900E" w14:textId="40A3EE53" w:rsidR="003A638D" w:rsidRPr="0061718F" w:rsidRDefault="00E05224" w:rsidP="001C5292">
            <w:pPr>
              <w:widowControl/>
              <w:spacing w:after="0" w:line="300" w:lineRule="exact"/>
              <w:ind w:firstLineChars="48" w:firstLine="106"/>
              <w:rPr>
                <w:b/>
                <w:bCs/>
                <w:sz w:val="22"/>
                <w:szCs w:val="22"/>
                <w:lang w:eastAsia="zh-TW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.22 (1.63-3.09)</w:t>
            </w:r>
          </w:p>
        </w:tc>
      </w:tr>
      <w:tr w:rsidR="0061718F" w:rsidRPr="0061718F" w14:paraId="70FCA1FA" w14:textId="78712B2B" w:rsidTr="00F21916">
        <w:trPr>
          <w:trHeight w:val="283"/>
        </w:trPr>
        <w:tc>
          <w:tcPr>
            <w:tcW w:w="1633" w:type="pct"/>
            <w:shd w:val="clear" w:color="auto" w:fill="F2F2F2" w:themeFill="background1" w:themeFillShade="F2"/>
            <w:vAlign w:val="center"/>
          </w:tcPr>
          <w:p w14:paraId="17256615" w14:textId="6DDF2921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b/>
                <w:bCs/>
                <w:sz w:val="24"/>
                <w:lang w:eastAsia="zh-TW"/>
              </w:rPr>
            </w:pPr>
            <w:r w:rsidRPr="0061718F">
              <w:rPr>
                <w:rFonts w:hint="eastAsia"/>
                <w:b/>
                <w:bCs/>
                <w:sz w:val="24"/>
                <w:lang w:eastAsia="zh-TW"/>
              </w:rPr>
              <w:t>Cancer-specific survival</w:t>
            </w:r>
          </w:p>
        </w:tc>
        <w:tc>
          <w:tcPr>
            <w:tcW w:w="246" w:type="pct"/>
            <w:shd w:val="clear" w:color="auto" w:fill="F2F2F2" w:themeFill="background1" w:themeFillShade="F2"/>
            <w:vAlign w:val="center"/>
          </w:tcPr>
          <w:p w14:paraId="10C9F2CC" w14:textId="77777777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2E74344F" w14:textId="178515F7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3B077704" w14:textId="0CAE587B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286DB6C3" w14:textId="17D2CA7A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484" w:type="pct"/>
            <w:shd w:val="clear" w:color="auto" w:fill="F2F2F2" w:themeFill="background1" w:themeFillShade="F2"/>
            <w:vAlign w:val="center"/>
          </w:tcPr>
          <w:p w14:paraId="1409164F" w14:textId="06C6E884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F2F2F2" w:themeFill="background1" w:themeFillShade="F2"/>
            <w:vAlign w:val="center"/>
          </w:tcPr>
          <w:p w14:paraId="3BA98268" w14:textId="4328941D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289218C4" w14:textId="77777777" w:rsidR="003A638D" w:rsidRPr="0061718F" w:rsidRDefault="003A638D" w:rsidP="00E76055">
            <w:pPr>
              <w:pStyle w:val="Compact"/>
              <w:spacing w:before="0" w:after="0" w:line="3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61718F" w:rsidRPr="0061718F" w14:paraId="3ED7348A" w14:textId="07CCF2B2" w:rsidTr="00F21916">
        <w:trPr>
          <w:trHeight w:val="283"/>
        </w:trPr>
        <w:tc>
          <w:tcPr>
            <w:tcW w:w="1633" w:type="pct"/>
            <w:vAlign w:val="center"/>
          </w:tcPr>
          <w:p w14:paraId="26DED7A0" w14:textId="77777777" w:rsidR="00E76055" w:rsidRPr="0061718F" w:rsidRDefault="00E76055" w:rsidP="00E76055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without lifestyle risk</w:t>
            </w:r>
          </w:p>
        </w:tc>
        <w:tc>
          <w:tcPr>
            <w:tcW w:w="246" w:type="pct"/>
            <w:vAlign w:val="center"/>
          </w:tcPr>
          <w:p w14:paraId="4E02ECDE" w14:textId="560ECD9D" w:rsidR="00E76055" w:rsidRPr="0061718F" w:rsidRDefault="00E76055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  <w:r w:rsidRPr="0061718F">
              <w:rPr>
                <w:sz w:val="22"/>
                <w:szCs w:val="22"/>
              </w:rPr>
              <w:t>223</w:t>
            </w:r>
          </w:p>
        </w:tc>
        <w:tc>
          <w:tcPr>
            <w:tcW w:w="484" w:type="pct"/>
            <w:vAlign w:val="bottom"/>
          </w:tcPr>
          <w:p w14:paraId="4E23F2DE" w14:textId="5051F63D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95.5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(91.7 - 97.5)</w:t>
            </w:r>
          </w:p>
        </w:tc>
        <w:tc>
          <w:tcPr>
            <w:tcW w:w="484" w:type="pct"/>
            <w:vAlign w:val="bottom"/>
          </w:tcPr>
          <w:p w14:paraId="47A73905" w14:textId="36D10315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91.8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(87.2 - 94.7)</w:t>
            </w:r>
          </w:p>
        </w:tc>
        <w:tc>
          <w:tcPr>
            <w:tcW w:w="484" w:type="pct"/>
            <w:vAlign w:val="bottom"/>
          </w:tcPr>
          <w:p w14:paraId="30530A0B" w14:textId="2BAAEFC1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88.9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(83.9 - 92.4)</w:t>
            </w:r>
          </w:p>
        </w:tc>
        <w:tc>
          <w:tcPr>
            <w:tcW w:w="484" w:type="pct"/>
            <w:vAlign w:val="bottom"/>
          </w:tcPr>
          <w:p w14:paraId="4A3C334C" w14:textId="56E82FDA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87.4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(82.2 - 91.2)</w:t>
            </w:r>
          </w:p>
        </w:tc>
        <w:tc>
          <w:tcPr>
            <w:tcW w:w="486" w:type="pct"/>
            <w:vAlign w:val="bottom"/>
          </w:tcPr>
          <w:p w14:paraId="5202572D" w14:textId="48507DF2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85.1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(79.5 - 89.3)</w:t>
            </w:r>
          </w:p>
        </w:tc>
        <w:tc>
          <w:tcPr>
            <w:tcW w:w="699" w:type="pct"/>
            <w:vAlign w:val="center"/>
          </w:tcPr>
          <w:p w14:paraId="5C8741D2" w14:textId="54EDB160" w:rsidR="00E76055" w:rsidRPr="0061718F" w:rsidRDefault="001C5292" w:rsidP="001C5292">
            <w:pPr>
              <w:widowControl/>
              <w:spacing w:after="0" w:line="300" w:lineRule="exact"/>
              <w:ind w:firstLineChars="48" w:firstLine="106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.00</w:t>
            </w:r>
            <w:r w:rsidRPr="0061718F">
              <w:rPr>
                <w:rFonts w:hint="eastAsia"/>
                <w:sz w:val="22"/>
                <w:szCs w:val="22"/>
                <w:lang w:eastAsia="zh-TW"/>
              </w:rPr>
              <w:t xml:space="preserve"> (Re</w:t>
            </w:r>
            <w:r w:rsidRPr="0061718F">
              <w:rPr>
                <w:sz w:val="22"/>
                <w:szCs w:val="22"/>
                <w:lang w:eastAsia="zh-TW"/>
              </w:rPr>
              <w:t>ference)</w:t>
            </w:r>
          </w:p>
        </w:tc>
      </w:tr>
      <w:tr w:rsidR="0061718F" w:rsidRPr="0061718F" w14:paraId="6DF44901" w14:textId="4BF5071B" w:rsidTr="00F21916">
        <w:trPr>
          <w:trHeight w:val="283"/>
        </w:trPr>
        <w:tc>
          <w:tcPr>
            <w:tcW w:w="1633" w:type="pct"/>
            <w:vAlign w:val="center"/>
          </w:tcPr>
          <w:p w14:paraId="61075EC8" w14:textId="77777777" w:rsidR="00E76055" w:rsidRPr="0061718F" w:rsidRDefault="00E76055" w:rsidP="00E76055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 smoking only</w:t>
            </w:r>
          </w:p>
        </w:tc>
        <w:tc>
          <w:tcPr>
            <w:tcW w:w="246" w:type="pct"/>
            <w:vAlign w:val="center"/>
          </w:tcPr>
          <w:p w14:paraId="72CC17E3" w14:textId="4F807957" w:rsidR="00E76055" w:rsidRPr="0061718F" w:rsidRDefault="00E76055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16</w:t>
            </w:r>
          </w:p>
        </w:tc>
        <w:tc>
          <w:tcPr>
            <w:tcW w:w="484" w:type="pct"/>
            <w:vAlign w:val="bottom"/>
          </w:tcPr>
          <w:p w14:paraId="6D70BBD9" w14:textId="73605C39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92.1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(85.3 - 95.8)</w:t>
            </w:r>
          </w:p>
        </w:tc>
        <w:tc>
          <w:tcPr>
            <w:tcW w:w="484" w:type="pct"/>
            <w:vAlign w:val="bottom"/>
          </w:tcPr>
          <w:p w14:paraId="68BC30E1" w14:textId="0B7011FA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85.7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(77.8 - 91.0)</w:t>
            </w:r>
          </w:p>
        </w:tc>
        <w:tc>
          <w:tcPr>
            <w:tcW w:w="484" w:type="pct"/>
            <w:vAlign w:val="bottom"/>
          </w:tcPr>
          <w:p w14:paraId="6337D4BC" w14:textId="57BC9A3A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82.1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(73.6 - 88.0)</w:t>
            </w:r>
          </w:p>
        </w:tc>
        <w:tc>
          <w:tcPr>
            <w:tcW w:w="484" w:type="pct"/>
            <w:vAlign w:val="bottom"/>
          </w:tcPr>
          <w:p w14:paraId="5A4511BD" w14:textId="24809E41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79.3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(70.4 - 85.7)</w:t>
            </w:r>
          </w:p>
        </w:tc>
        <w:tc>
          <w:tcPr>
            <w:tcW w:w="486" w:type="pct"/>
            <w:vAlign w:val="bottom"/>
          </w:tcPr>
          <w:p w14:paraId="24FF372C" w14:textId="52FC7DC3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79.3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(70.4 - 85.7)</w:t>
            </w:r>
          </w:p>
        </w:tc>
        <w:tc>
          <w:tcPr>
            <w:tcW w:w="699" w:type="pct"/>
            <w:vAlign w:val="center"/>
          </w:tcPr>
          <w:p w14:paraId="121E6D47" w14:textId="46BD6D85" w:rsidR="00E76055" w:rsidRPr="0061718F" w:rsidRDefault="00E76055" w:rsidP="001C5292">
            <w:pPr>
              <w:widowControl/>
              <w:spacing w:after="0" w:line="300" w:lineRule="exact"/>
              <w:ind w:firstLineChars="48" w:firstLine="106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1</w:t>
            </w:r>
            <w:r w:rsidRPr="0061718F">
              <w:rPr>
                <w:sz w:val="22"/>
                <w:szCs w:val="22"/>
                <w:lang w:eastAsia="zh-TW"/>
              </w:rPr>
              <w:t>.27 (0.73-2.18)</w:t>
            </w:r>
          </w:p>
        </w:tc>
      </w:tr>
      <w:tr w:rsidR="0061718F" w:rsidRPr="0061718F" w14:paraId="6E0E58E2" w14:textId="345307CC" w:rsidTr="00F21916">
        <w:trPr>
          <w:trHeight w:val="283"/>
        </w:trPr>
        <w:tc>
          <w:tcPr>
            <w:tcW w:w="1633" w:type="pct"/>
            <w:vAlign w:val="center"/>
          </w:tcPr>
          <w:p w14:paraId="4FA1AA24" w14:textId="77777777" w:rsidR="00E76055" w:rsidRPr="0061718F" w:rsidRDefault="00E76055" w:rsidP="00E76055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 positive with smoking plus other risks</w:t>
            </w:r>
          </w:p>
        </w:tc>
        <w:tc>
          <w:tcPr>
            <w:tcW w:w="246" w:type="pct"/>
            <w:vAlign w:val="center"/>
          </w:tcPr>
          <w:p w14:paraId="08090DCF" w14:textId="57C75AF2" w:rsidR="00E76055" w:rsidRPr="0061718F" w:rsidRDefault="00E76055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2</w:t>
            </w:r>
            <w:r w:rsidRPr="0061718F">
              <w:rPr>
                <w:sz w:val="22"/>
                <w:szCs w:val="22"/>
                <w:lang w:eastAsia="zh-TW"/>
              </w:rPr>
              <w:t>85</w:t>
            </w:r>
          </w:p>
        </w:tc>
        <w:tc>
          <w:tcPr>
            <w:tcW w:w="484" w:type="pct"/>
            <w:vAlign w:val="bottom"/>
          </w:tcPr>
          <w:p w14:paraId="2837E995" w14:textId="52BEDD48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87.2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(82.7 - 90.6)</w:t>
            </w:r>
          </w:p>
        </w:tc>
        <w:tc>
          <w:tcPr>
            <w:tcW w:w="484" w:type="pct"/>
            <w:vAlign w:val="bottom"/>
          </w:tcPr>
          <w:p w14:paraId="5DFD4F05" w14:textId="656E5306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76.8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(71.3 - 81.4)</w:t>
            </w:r>
          </w:p>
        </w:tc>
        <w:tc>
          <w:tcPr>
            <w:tcW w:w="484" w:type="pct"/>
            <w:vAlign w:val="bottom"/>
          </w:tcPr>
          <w:p w14:paraId="357B29C3" w14:textId="7975781C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70.0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(64.2 - 75.1)</w:t>
            </w:r>
          </w:p>
        </w:tc>
        <w:tc>
          <w:tcPr>
            <w:tcW w:w="484" w:type="pct"/>
            <w:vAlign w:val="bottom"/>
          </w:tcPr>
          <w:p w14:paraId="39980572" w14:textId="7543F834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65.3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(59.3 - 70.7)</w:t>
            </w:r>
          </w:p>
        </w:tc>
        <w:tc>
          <w:tcPr>
            <w:tcW w:w="486" w:type="pct"/>
            <w:vAlign w:val="bottom"/>
          </w:tcPr>
          <w:p w14:paraId="133B8948" w14:textId="3B717B4E" w:rsidR="00E76055" w:rsidRPr="0061718F" w:rsidRDefault="00E76055" w:rsidP="00E76055">
            <w:pPr>
              <w:widowControl/>
              <w:spacing w:after="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63.4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(57.1 - 69.0)</w:t>
            </w:r>
          </w:p>
        </w:tc>
        <w:tc>
          <w:tcPr>
            <w:tcW w:w="699" w:type="pct"/>
            <w:vAlign w:val="center"/>
          </w:tcPr>
          <w:p w14:paraId="705EF021" w14:textId="6D0FABB6" w:rsidR="00E76055" w:rsidRPr="0061718F" w:rsidRDefault="00E76055" w:rsidP="001C5292">
            <w:pPr>
              <w:widowControl/>
              <w:spacing w:after="0" w:line="300" w:lineRule="exact"/>
              <w:ind w:firstLineChars="48" w:firstLine="106"/>
              <w:rPr>
                <w:sz w:val="22"/>
                <w:szCs w:val="22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.44 (1.64-3.75)</w:t>
            </w:r>
          </w:p>
        </w:tc>
      </w:tr>
      <w:tr w:rsidR="0061718F" w:rsidRPr="0061718F" w14:paraId="6D6626FB" w14:textId="052F05B9" w:rsidTr="00F21916">
        <w:trPr>
          <w:trHeight w:val="283"/>
        </w:trPr>
        <w:tc>
          <w:tcPr>
            <w:tcW w:w="1633" w:type="pct"/>
            <w:tcBorders>
              <w:bottom w:val="single" w:sz="4" w:space="0" w:color="auto"/>
            </w:tcBorders>
            <w:vAlign w:val="center"/>
          </w:tcPr>
          <w:p w14:paraId="3774CC1D" w14:textId="77777777" w:rsidR="00E76055" w:rsidRPr="0061718F" w:rsidRDefault="00E76055" w:rsidP="00E76055">
            <w:pPr>
              <w:pStyle w:val="Compact"/>
              <w:spacing w:before="0" w:after="0" w:line="300" w:lineRule="exact"/>
              <w:ind w:firstLineChars="100" w:firstLine="240"/>
              <w:jc w:val="both"/>
              <w:rPr>
                <w:sz w:val="24"/>
              </w:rPr>
            </w:pPr>
            <w:r w:rsidRPr="0061718F">
              <w:rPr>
                <w:sz w:val="24"/>
              </w:rPr>
              <w:t>p16</w:t>
            </w:r>
            <w:r w:rsidRPr="0061718F">
              <w:rPr>
                <w:rFonts w:hint="eastAsia"/>
                <w:sz w:val="24"/>
                <w:lang w:eastAsia="zh-TW"/>
              </w:rPr>
              <w:t xml:space="preserve"> n</w:t>
            </w:r>
            <w:r w:rsidRPr="0061718F">
              <w:rPr>
                <w:sz w:val="24"/>
                <w:lang w:eastAsia="zh-TW"/>
              </w:rPr>
              <w:t>egative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vAlign w:val="center"/>
          </w:tcPr>
          <w:p w14:paraId="16C751AD" w14:textId="08718C52" w:rsidR="00E76055" w:rsidRPr="0061718F" w:rsidRDefault="00E76055" w:rsidP="00E76055">
            <w:pPr>
              <w:pStyle w:val="Compact"/>
              <w:spacing w:before="0" w:after="0" w:line="300" w:lineRule="exact"/>
              <w:jc w:val="both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  <w:lang w:eastAsia="zh-TW"/>
              </w:rPr>
              <w:t>2</w:t>
            </w:r>
            <w:r w:rsidRPr="0061718F">
              <w:rPr>
                <w:sz w:val="22"/>
                <w:szCs w:val="22"/>
                <w:lang w:eastAsia="zh-TW"/>
              </w:rPr>
              <w:t>178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bottom"/>
          </w:tcPr>
          <w:p w14:paraId="2AE82971" w14:textId="7F3C069E" w:rsidR="00E76055" w:rsidRPr="0061718F" w:rsidRDefault="00E76055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79.0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(77.2 - 80.7)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bottom"/>
          </w:tcPr>
          <w:p w14:paraId="093BCF2F" w14:textId="5473F7A7" w:rsidR="00E76055" w:rsidRPr="0061718F" w:rsidRDefault="00E76055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64.0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(61.8 - 66.0)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bottom"/>
          </w:tcPr>
          <w:p w14:paraId="37B5069F" w14:textId="2A8DD098" w:rsidR="00E76055" w:rsidRPr="0061718F" w:rsidRDefault="00E76055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56.9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(54.7 - 59.0)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bottom"/>
          </w:tcPr>
          <w:p w14:paraId="4341D0CF" w14:textId="4B95E5DD" w:rsidR="00E76055" w:rsidRPr="0061718F" w:rsidRDefault="00E76055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52.2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(50.0 - 54.3)</w:t>
            </w:r>
          </w:p>
        </w:tc>
        <w:tc>
          <w:tcPr>
            <w:tcW w:w="486" w:type="pct"/>
            <w:tcBorders>
              <w:bottom w:val="single" w:sz="4" w:space="0" w:color="auto"/>
            </w:tcBorders>
            <w:vAlign w:val="bottom"/>
          </w:tcPr>
          <w:p w14:paraId="14AA8968" w14:textId="0B943488" w:rsidR="00E76055" w:rsidRPr="0061718F" w:rsidRDefault="00E76055" w:rsidP="00E76055">
            <w:pPr>
              <w:widowControl/>
              <w:spacing w:after="60" w:line="300" w:lineRule="exact"/>
              <w:jc w:val="center"/>
              <w:rPr>
                <w:sz w:val="22"/>
                <w:szCs w:val="22"/>
              </w:rPr>
            </w:pPr>
            <w:r w:rsidRPr="0061718F">
              <w:rPr>
                <w:rFonts w:hint="eastAsia"/>
                <w:sz w:val="22"/>
                <w:szCs w:val="22"/>
              </w:rPr>
              <w:t xml:space="preserve">48.4 </w:t>
            </w:r>
            <w:r w:rsidRPr="0061718F">
              <w:rPr>
                <w:sz w:val="22"/>
                <w:szCs w:val="22"/>
              </w:rPr>
              <w:br/>
            </w:r>
            <w:r w:rsidRPr="0061718F">
              <w:rPr>
                <w:rFonts w:hint="eastAsia"/>
                <w:sz w:val="22"/>
                <w:szCs w:val="22"/>
              </w:rPr>
              <w:t>(46.1 - 50.6)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vAlign w:val="center"/>
          </w:tcPr>
          <w:p w14:paraId="77FB34B0" w14:textId="43606387" w:rsidR="00E76055" w:rsidRPr="0061718F" w:rsidRDefault="00E76055" w:rsidP="001C5292">
            <w:pPr>
              <w:widowControl/>
              <w:spacing w:after="0" w:line="300" w:lineRule="exact"/>
              <w:ind w:firstLineChars="48" w:firstLine="106"/>
              <w:rPr>
                <w:sz w:val="22"/>
                <w:szCs w:val="22"/>
              </w:rPr>
            </w:pPr>
            <w:r w:rsidRPr="0061718F">
              <w:rPr>
                <w:rFonts w:hint="eastAsia"/>
                <w:b/>
                <w:bCs/>
                <w:sz w:val="22"/>
                <w:szCs w:val="22"/>
                <w:lang w:eastAsia="zh-TW"/>
              </w:rPr>
              <w:t>2</w:t>
            </w:r>
            <w:r w:rsidRPr="0061718F">
              <w:rPr>
                <w:b/>
                <w:bCs/>
                <w:sz w:val="22"/>
                <w:szCs w:val="22"/>
                <w:lang w:eastAsia="zh-TW"/>
              </w:rPr>
              <w:t>.21 (1.52-3.31)</w:t>
            </w:r>
          </w:p>
        </w:tc>
      </w:tr>
    </w:tbl>
    <w:p w14:paraId="78D3FD53" w14:textId="32E23DE8" w:rsidR="001676CB" w:rsidRPr="0061718F" w:rsidRDefault="00E2402A" w:rsidP="00E2402A">
      <w:pPr>
        <w:pStyle w:val="a9"/>
        <w:sectPr w:rsidR="001676CB" w:rsidRPr="0061718F" w:rsidSect="00E05224">
          <w:pgSz w:w="16838" w:h="11906" w:orient="landscape"/>
          <w:pgMar w:top="1134" w:right="1134" w:bottom="1134" w:left="1134" w:header="851" w:footer="992" w:gutter="0"/>
          <w:cols w:space="425"/>
          <w:docGrid w:type="lines" w:linePitch="360"/>
        </w:sectPr>
      </w:pPr>
      <w:r w:rsidRPr="0061718F">
        <w:rPr>
          <w:b/>
          <w:bCs/>
          <w:sz w:val="22"/>
          <w:szCs w:val="20"/>
        </w:rPr>
        <w:t>Note:</w:t>
      </w:r>
      <w:r w:rsidRPr="0061718F">
        <w:rPr>
          <w:sz w:val="22"/>
          <w:szCs w:val="20"/>
        </w:rPr>
        <w:t xml:space="preserve"> </w:t>
      </w:r>
      <w:r w:rsidR="0011328B" w:rsidRPr="0061718F">
        <w:rPr>
          <w:sz w:val="22"/>
          <w:szCs w:val="20"/>
        </w:rPr>
        <w:t>HR, hazard ratio; CI, confidence interval;</w:t>
      </w:r>
      <w:r w:rsidR="0011328B" w:rsidRPr="0061718F">
        <w:rPr>
          <w:rFonts w:hint="eastAsia"/>
          <w:sz w:val="22"/>
          <w:szCs w:val="20"/>
        </w:rPr>
        <w:t xml:space="preserve"> </w:t>
      </w:r>
      <w:proofErr w:type="spellStart"/>
      <w:r w:rsidR="00E05224" w:rsidRPr="0061718F">
        <w:rPr>
          <w:sz w:val="22"/>
          <w:szCs w:val="20"/>
        </w:rPr>
        <w:t>aHR</w:t>
      </w:r>
      <w:proofErr w:type="spellEnd"/>
      <w:r w:rsidR="00E05224" w:rsidRPr="0061718F">
        <w:rPr>
          <w:sz w:val="22"/>
          <w:szCs w:val="20"/>
        </w:rPr>
        <w:t>, adjusted for age, sex, stage, tumor location, and treatment.</w:t>
      </w:r>
      <w:r w:rsidR="001D7188" w:rsidRPr="0061718F">
        <w:rPr>
          <w:sz w:val="22"/>
          <w:szCs w:val="20"/>
        </w:rPr>
        <w:t xml:space="preserve"> Bold values indicate significant differences from the reference group.</w:t>
      </w:r>
      <w:r w:rsidR="001D7188" w:rsidRPr="0061718F">
        <w:t xml:space="preserve"> </w:t>
      </w:r>
    </w:p>
    <w:tbl>
      <w:tblPr>
        <w:tblpPr w:leftFromText="180" w:rightFromText="180" w:vertAnchor="page" w:horzAnchor="margin" w:tblpY="1835"/>
        <w:tblW w:w="5002" w:type="pct"/>
        <w:tblLook w:val="04A0" w:firstRow="1" w:lastRow="0" w:firstColumn="1" w:lastColumn="0" w:noHBand="0" w:noVBand="1"/>
      </w:tblPr>
      <w:tblGrid>
        <w:gridCol w:w="4974"/>
        <w:gridCol w:w="1370"/>
        <w:gridCol w:w="1854"/>
        <w:gridCol w:w="1845"/>
        <w:gridCol w:w="793"/>
        <w:gridCol w:w="1589"/>
        <w:gridCol w:w="26"/>
        <w:gridCol w:w="711"/>
        <w:gridCol w:w="1414"/>
      </w:tblGrid>
      <w:tr w:rsidR="0061718F" w:rsidRPr="0061718F" w14:paraId="31CB89ED" w14:textId="77777777" w:rsidTr="0011328B">
        <w:trPr>
          <w:trHeight w:val="340"/>
        </w:trPr>
        <w:tc>
          <w:tcPr>
            <w:tcW w:w="1706" w:type="pct"/>
            <w:vMerge w:val="restart"/>
            <w:tcBorders>
              <w:top w:val="single" w:sz="4" w:space="0" w:color="auto"/>
            </w:tcBorders>
            <w:vAlign w:val="center"/>
          </w:tcPr>
          <w:p w14:paraId="53A58BAB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 w:hint="eastAsia"/>
                <w:bCs/>
                <w:szCs w:val="24"/>
              </w:rPr>
              <w:lastRenderedPageBreak/>
              <w:t>G</w:t>
            </w:r>
            <w:r w:rsidRPr="0061718F">
              <w:rPr>
                <w:rFonts w:cstheme="minorHAnsi"/>
                <w:bCs/>
                <w:szCs w:val="24"/>
              </w:rPr>
              <w:t>roup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</w:tcBorders>
            <w:vAlign w:val="center"/>
          </w:tcPr>
          <w:p w14:paraId="10EC00D5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 xml:space="preserve">Deaths, n / </w:t>
            </w:r>
            <w:r w:rsidRPr="0061718F">
              <w:rPr>
                <w:rFonts w:cstheme="minorHAnsi"/>
                <w:bCs/>
                <w:szCs w:val="24"/>
              </w:rPr>
              <w:br/>
              <w:t>patients, N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</w:tcBorders>
            <w:vAlign w:val="center"/>
          </w:tcPr>
          <w:p w14:paraId="48E89976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 xml:space="preserve">3-year survival </w:t>
            </w:r>
            <w:r w:rsidRPr="0061718F">
              <w:rPr>
                <w:rFonts w:cstheme="minorHAnsi"/>
                <w:bCs/>
                <w:szCs w:val="24"/>
              </w:rPr>
              <w:br/>
              <w:t>rate, % (95% CI)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</w:tcBorders>
            <w:vAlign w:val="center"/>
          </w:tcPr>
          <w:p w14:paraId="1E54128B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 xml:space="preserve">5-year survival </w:t>
            </w:r>
            <w:r w:rsidRPr="0061718F">
              <w:rPr>
                <w:rFonts w:cstheme="minorHAnsi"/>
                <w:bCs/>
                <w:szCs w:val="24"/>
              </w:rPr>
              <w:br/>
              <w:t>rate, % (95% CI)</w:t>
            </w:r>
          </w:p>
        </w:tc>
        <w:tc>
          <w:tcPr>
            <w:tcW w:w="826" w:type="pct"/>
            <w:gridSpan w:val="3"/>
            <w:tcBorders>
              <w:top w:val="single" w:sz="4" w:space="0" w:color="auto"/>
            </w:tcBorders>
            <w:vAlign w:val="center"/>
          </w:tcPr>
          <w:p w14:paraId="1A582DB3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>Univariate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</w:tcBorders>
            <w:vAlign w:val="center"/>
          </w:tcPr>
          <w:p w14:paraId="43DDDF47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>Multivariable*</w:t>
            </w:r>
          </w:p>
        </w:tc>
      </w:tr>
      <w:tr w:rsidR="0061718F" w:rsidRPr="0061718F" w14:paraId="3B99DD2E" w14:textId="77777777" w:rsidTr="0011328B">
        <w:trPr>
          <w:trHeight w:val="340"/>
        </w:trPr>
        <w:tc>
          <w:tcPr>
            <w:tcW w:w="1706" w:type="pct"/>
            <w:vMerge/>
            <w:tcBorders>
              <w:bottom w:val="single" w:sz="4" w:space="0" w:color="auto"/>
            </w:tcBorders>
            <w:vAlign w:val="center"/>
          </w:tcPr>
          <w:p w14:paraId="6877087C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470" w:type="pct"/>
            <w:vMerge/>
            <w:tcBorders>
              <w:bottom w:val="single" w:sz="4" w:space="0" w:color="auto"/>
            </w:tcBorders>
            <w:vAlign w:val="center"/>
          </w:tcPr>
          <w:p w14:paraId="398D7083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636" w:type="pct"/>
            <w:vMerge/>
            <w:tcBorders>
              <w:bottom w:val="single" w:sz="4" w:space="0" w:color="auto"/>
            </w:tcBorders>
            <w:vAlign w:val="center"/>
          </w:tcPr>
          <w:p w14:paraId="022227E9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633" w:type="pct"/>
            <w:vMerge/>
            <w:tcBorders>
              <w:bottom w:val="single" w:sz="4" w:space="0" w:color="auto"/>
            </w:tcBorders>
          </w:tcPr>
          <w:p w14:paraId="7361D2B5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D6B63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>HR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D624B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>95% CI</w:t>
            </w:r>
          </w:p>
        </w:tc>
        <w:tc>
          <w:tcPr>
            <w:tcW w:w="25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0D353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proofErr w:type="spellStart"/>
            <w:r w:rsidRPr="0061718F">
              <w:rPr>
                <w:rFonts w:cstheme="minorHAnsi"/>
                <w:bCs/>
                <w:szCs w:val="24"/>
              </w:rPr>
              <w:t>aHR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80F90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Cs w:val="24"/>
              </w:rPr>
            </w:pPr>
            <w:r w:rsidRPr="0061718F">
              <w:rPr>
                <w:rFonts w:cstheme="minorHAnsi"/>
                <w:bCs/>
                <w:szCs w:val="24"/>
              </w:rPr>
              <w:t>95% CI</w:t>
            </w:r>
          </w:p>
        </w:tc>
      </w:tr>
      <w:tr w:rsidR="0061718F" w:rsidRPr="0061718F" w14:paraId="5C2A9A0A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18C70DB2" w14:textId="27F0674F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rFonts w:hint="eastAsia"/>
                <w:b/>
                <w:bCs/>
                <w:sz w:val="23"/>
                <w:szCs w:val="23"/>
              </w:rPr>
              <w:t xml:space="preserve">Overall </w:t>
            </w:r>
            <w:r w:rsidR="006E6784" w:rsidRPr="0061718F">
              <w:rPr>
                <w:b/>
                <w:bCs/>
                <w:sz w:val="23"/>
                <w:szCs w:val="23"/>
              </w:rPr>
              <w:t>s</w:t>
            </w:r>
            <w:r w:rsidRPr="0061718F">
              <w:rPr>
                <w:rFonts w:hint="eastAsia"/>
                <w:b/>
                <w:bCs/>
                <w:sz w:val="23"/>
                <w:szCs w:val="23"/>
              </w:rPr>
              <w:t>urvival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2765334B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636" w:type="pct"/>
            <w:shd w:val="clear" w:color="auto" w:fill="FBFBFB"/>
            <w:vAlign w:val="center"/>
          </w:tcPr>
          <w:p w14:paraId="706D7E9D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633" w:type="pct"/>
            <w:shd w:val="clear" w:color="auto" w:fill="FBFBFB"/>
          </w:tcPr>
          <w:p w14:paraId="339F39FB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272" w:type="pct"/>
            <w:shd w:val="clear" w:color="auto" w:fill="FBFBFB"/>
            <w:vAlign w:val="center"/>
          </w:tcPr>
          <w:p w14:paraId="7E803037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545" w:type="pct"/>
            <w:shd w:val="clear" w:color="auto" w:fill="FBFBFB"/>
            <w:vAlign w:val="center"/>
          </w:tcPr>
          <w:p w14:paraId="16C6AC9D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5ED8B59C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485" w:type="pct"/>
            <w:shd w:val="clear" w:color="auto" w:fill="FBFBFB"/>
            <w:vAlign w:val="center"/>
          </w:tcPr>
          <w:p w14:paraId="3ABC12D0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</w:tr>
      <w:tr w:rsidR="0061718F" w:rsidRPr="0061718F" w14:paraId="7DA3ED79" w14:textId="77777777" w:rsidTr="0011328B">
        <w:trPr>
          <w:trHeight w:val="340"/>
        </w:trPr>
        <w:tc>
          <w:tcPr>
            <w:tcW w:w="1706" w:type="pct"/>
            <w:shd w:val="clear" w:color="auto" w:fill="F2F2F2" w:themeFill="background1" w:themeFillShade="F2"/>
            <w:vAlign w:val="center"/>
          </w:tcPr>
          <w:p w14:paraId="696461B9" w14:textId="77777777" w:rsidR="0011328B" w:rsidRPr="0061718F" w:rsidRDefault="0011328B" w:rsidP="0011328B">
            <w:pPr>
              <w:spacing w:line="250" w:lineRule="exact"/>
              <w:ind w:firstLineChars="100" w:firstLine="23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rFonts w:cstheme="minorHAnsi"/>
                <w:bCs/>
                <w:sz w:val="23"/>
                <w:szCs w:val="23"/>
              </w:rPr>
              <w:t>Surgery with radiotherapy and/or chemotherapy</w:t>
            </w:r>
          </w:p>
        </w:tc>
        <w:tc>
          <w:tcPr>
            <w:tcW w:w="470" w:type="pct"/>
            <w:shd w:val="clear" w:color="auto" w:fill="F2F2F2" w:themeFill="background1" w:themeFillShade="F2"/>
            <w:vAlign w:val="center"/>
          </w:tcPr>
          <w:p w14:paraId="4B05EC38" w14:textId="77777777" w:rsidR="0011328B" w:rsidRPr="0061718F" w:rsidRDefault="0011328B" w:rsidP="0011328B">
            <w:pPr>
              <w:widowControl/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6" w:type="pct"/>
            <w:shd w:val="clear" w:color="auto" w:fill="F2F2F2" w:themeFill="background1" w:themeFillShade="F2"/>
            <w:vAlign w:val="center"/>
          </w:tcPr>
          <w:p w14:paraId="3D43FD68" w14:textId="77777777" w:rsidR="0011328B" w:rsidRPr="0061718F" w:rsidRDefault="0011328B" w:rsidP="0011328B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3" w:type="pct"/>
            <w:shd w:val="clear" w:color="auto" w:fill="F2F2F2" w:themeFill="background1" w:themeFillShade="F2"/>
          </w:tcPr>
          <w:p w14:paraId="745D492F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39CD7813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1A844F3D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253" w:type="pct"/>
            <w:gridSpan w:val="2"/>
            <w:shd w:val="clear" w:color="auto" w:fill="F2F2F2" w:themeFill="background1" w:themeFillShade="F2"/>
            <w:vAlign w:val="center"/>
          </w:tcPr>
          <w:p w14:paraId="60E0A4EF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2524537F" w14:textId="77777777" w:rsidR="0011328B" w:rsidRPr="0061718F" w:rsidRDefault="0011328B" w:rsidP="0011328B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</w:tr>
      <w:tr w:rsidR="0061718F" w:rsidRPr="0061718F" w14:paraId="06051B3D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14DA3FF5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without lifestyle risk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13D45D5E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6</w:t>
            </w:r>
            <w:r w:rsidRPr="0061718F">
              <w:rPr>
                <w:rFonts w:eastAsia="HeiT" w:cstheme="minorHAnsi"/>
                <w:bCs/>
                <w:sz w:val="22"/>
              </w:rPr>
              <w:t>/122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550E9DF0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95.</w:t>
            </w:r>
            <w:r w:rsidRPr="0061718F">
              <w:rPr>
                <w:sz w:val="22"/>
              </w:rPr>
              <w:t>6</w:t>
            </w:r>
            <w:r w:rsidRPr="0061718F">
              <w:rPr>
                <w:rFonts w:hint="eastAsia"/>
                <w:sz w:val="22"/>
              </w:rPr>
              <w:t xml:space="preserve"> </w:t>
            </w:r>
            <w:r w:rsidRPr="0061718F">
              <w:rPr>
                <w:sz w:val="22"/>
              </w:rPr>
              <w:t>(</w:t>
            </w:r>
            <w:r w:rsidRPr="0061718F">
              <w:rPr>
                <w:rFonts w:hint="eastAsia"/>
                <w:sz w:val="22"/>
              </w:rPr>
              <w:t>89.7 - 98.1)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2CCDE245" w14:textId="77777777" w:rsidR="00140205" w:rsidRPr="0061718F" w:rsidRDefault="00140205" w:rsidP="00140205">
            <w:pPr>
              <w:widowControl/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9</w:t>
            </w:r>
            <w:r w:rsidRPr="0061718F">
              <w:rPr>
                <w:rFonts w:eastAsia="HeiT" w:cstheme="minorHAnsi"/>
                <w:bCs/>
                <w:sz w:val="22"/>
              </w:rPr>
              <w:t xml:space="preserve">4.3 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(87.5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97.4)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716E41FC" w14:textId="77777777" w:rsidR="00140205" w:rsidRPr="0061718F" w:rsidRDefault="00140205" w:rsidP="00140205">
            <w:pPr>
              <w:widowControl/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1.00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2DE66758" w14:textId="0E32194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hint="eastAsia"/>
                <w:sz w:val="22"/>
              </w:rPr>
              <w:t>(Re</w:t>
            </w:r>
            <w:r w:rsidRPr="0061718F">
              <w:rPr>
                <w:sz w:val="22"/>
              </w:rPr>
              <w:t>ference)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7B176C1D" w14:textId="77777777" w:rsidR="00140205" w:rsidRPr="0061718F" w:rsidRDefault="00140205" w:rsidP="00140205">
            <w:pPr>
              <w:widowControl/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1.00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4C9B89DF" w14:textId="21905F9D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(Re</w:t>
            </w:r>
            <w:r w:rsidRPr="0061718F">
              <w:rPr>
                <w:sz w:val="22"/>
              </w:rPr>
              <w:t>ference)</w:t>
            </w:r>
          </w:p>
        </w:tc>
      </w:tr>
      <w:tr w:rsidR="0061718F" w:rsidRPr="0061718F" w14:paraId="757CE26A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0CF2A3DE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only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538531AC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9</w:t>
            </w:r>
            <w:r w:rsidRPr="0061718F">
              <w:rPr>
                <w:rFonts w:eastAsia="HeiT" w:cstheme="minorHAnsi"/>
                <w:bCs/>
                <w:sz w:val="22"/>
              </w:rPr>
              <w:t>/90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37CF6BE7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92.2 (84.4 - 96.2)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2B6B3D4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9</w:t>
            </w:r>
            <w:r w:rsidRPr="0061718F">
              <w:rPr>
                <w:rFonts w:eastAsia="HeiT" w:cstheme="minorHAnsi"/>
                <w:bCs/>
                <w:sz w:val="22"/>
              </w:rPr>
              <w:t>0.2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(81.0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95.1)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4C1ACE1E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2.16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3B62425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(0.78 - 6.44)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4398F87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1.76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5E80279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(0.63 - 5.28)</w:t>
            </w:r>
          </w:p>
        </w:tc>
      </w:tr>
      <w:tr w:rsidR="0061718F" w:rsidRPr="0061718F" w14:paraId="5D56D712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5306ECAD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plus other risks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4BB27F8A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2</w:t>
            </w:r>
            <w:r w:rsidRPr="0061718F">
              <w:rPr>
                <w:rFonts w:eastAsia="HeiT" w:cstheme="minorHAnsi"/>
                <w:bCs/>
                <w:sz w:val="22"/>
              </w:rPr>
              <w:t>2/108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19D3B10B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85.</w:t>
            </w:r>
            <w:r w:rsidRPr="0061718F">
              <w:rPr>
                <w:sz w:val="22"/>
              </w:rPr>
              <w:t>5</w:t>
            </w:r>
            <w:r w:rsidRPr="0061718F">
              <w:rPr>
                <w:rFonts w:hint="eastAsia"/>
                <w:sz w:val="22"/>
              </w:rPr>
              <w:t xml:space="preserve"> (77.0 - 91.0)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693BB9A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7</w:t>
            </w:r>
            <w:r w:rsidRPr="0061718F">
              <w:rPr>
                <w:rFonts w:eastAsia="HeiT" w:cstheme="minorHAnsi"/>
                <w:bCs/>
                <w:sz w:val="22"/>
              </w:rPr>
              <w:t>5.2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(63.1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83.8)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334E2086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4</w:t>
            </w:r>
            <w:r w:rsidRPr="0061718F">
              <w:rPr>
                <w:rFonts w:cstheme="minorHAnsi"/>
                <w:b/>
                <w:sz w:val="22"/>
              </w:rPr>
              <w:t>.48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57427AE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(1.93 - 12.17)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2C7137E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3</w:t>
            </w:r>
            <w:r w:rsidRPr="0061718F">
              <w:rPr>
                <w:rFonts w:cstheme="minorHAnsi"/>
                <w:b/>
                <w:sz w:val="22"/>
              </w:rPr>
              <w:t>.54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0E7944F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(1.52 - 9.67)</w:t>
            </w:r>
          </w:p>
        </w:tc>
      </w:tr>
      <w:tr w:rsidR="0061718F" w:rsidRPr="0061718F" w14:paraId="0D0E0DAC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6785C19A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</w:t>
            </w:r>
            <w:r w:rsidRPr="0061718F">
              <w:rPr>
                <w:rFonts w:hint="eastAsia"/>
                <w:sz w:val="23"/>
                <w:szCs w:val="23"/>
              </w:rPr>
              <w:t xml:space="preserve"> n</w:t>
            </w:r>
            <w:r w:rsidRPr="0061718F">
              <w:rPr>
                <w:sz w:val="23"/>
                <w:szCs w:val="23"/>
              </w:rPr>
              <w:t>egative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116118A6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4</w:t>
            </w:r>
            <w:r w:rsidRPr="0061718F">
              <w:rPr>
                <w:rFonts w:eastAsia="HeiT" w:cstheme="minorHAnsi"/>
                <w:bCs/>
                <w:sz w:val="22"/>
              </w:rPr>
              <w:t>13/977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54FB5AC4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63.</w:t>
            </w:r>
            <w:r w:rsidRPr="0061718F">
              <w:rPr>
                <w:sz w:val="22"/>
              </w:rPr>
              <w:t>4</w:t>
            </w:r>
            <w:r w:rsidRPr="0061718F">
              <w:rPr>
                <w:rFonts w:hint="eastAsia"/>
                <w:sz w:val="22"/>
              </w:rPr>
              <w:t xml:space="preserve"> (60.2 - 66.4)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49D5EF76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4</w:t>
            </w:r>
            <w:r w:rsidRPr="0061718F">
              <w:rPr>
                <w:rFonts w:eastAsia="HeiT" w:cstheme="minorHAnsi"/>
                <w:bCs/>
                <w:sz w:val="22"/>
              </w:rPr>
              <w:t>9.7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(45.5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53.7)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2F506F0A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1</w:t>
            </w:r>
            <w:r w:rsidRPr="0061718F">
              <w:rPr>
                <w:rFonts w:cstheme="minorHAnsi"/>
                <w:b/>
                <w:sz w:val="22"/>
              </w:rPr>
              <w:t>0.77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3BC09F0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(5.28 - 27.23)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67A2E6C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4</w:t>
            </w:r>
            <w:r w:rsidRPr="0061718F">
              <w:rPr>
                <w:rFonts w:cstheme="minorHAnsi"/>
                <w:b/>
                <w:sz w:val="22"/>
              </w:rPr>
              <w:t>.71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6F7C427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(2.24 - 12.10)</w:t>
            </w:r>
          </w:p>
        </w:tc>
      </w:tr>
      <w:tr w:rsidR="0061718F" w:rsidRPr="0061718F" w14:paraId="68577516" w14:textId="77777777" w:rsidTr="0011328B">
        <w:trPr>
          <w:trHeight w:val="340"/>
        </w:trPr>
        <w:tc>
          <w:tcPr>
            <w:tcW w:w="1706" w:type="pct"/>
            <w:shd w:val="clear" w:color="auto" w:fill="F2F2F2" w:themeFill="background1" w:themeFillShade="F2"/>
            <w:vAlign w:val="center"/>
          </w:tcPr>
          <w:p w14:paraId="6F2F3581" w14:textId="47C1932D" w:rsidR="00140205" w:rsidRPr="0061718F" w:rsidRDefault="00140205" w:rsidP="00140205">
            <w:pPr>
              <w:spacing w:line="250" w:lineRule="exact"/>
              <w:ind w:firstLineChars="100" w:firstLine="230"/>
              <w:jc w:val="both"/>
              <w:rPr>
                <w:sz w:val="23"/>
                <w:szCs w:val="23"/>
              </w:rPr>
            </w:pPr>
            <w:r w:rsidRPr="0061718F">
              <w:rPr>
                <w:rFonts w:cstheme="minorHAnsi"/>
                <w:bCs/>
                <w:sz w:val="23"/>
                <w:szCs w:val="23"/>
              </w:rPr>
              <w:t>Chemoradiotherapy</w:t>
            </w:r>
          </w:p>
        </w:tc>
        <w:tc>
          <w:tcPr>
            <w:tcW w:w="470" w:type="pct"/>
            <w:shd w:val="clear" w:color="auto" w:fill="F2F2F2" w:themeFill="background1" w:themeFillShade="F2"/>
            <w:vAlign w:val="center"/>
          </w:tcPr>
          <w:p w14:paraId="012494A5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6" w:type="pct"/>
            <w:shd w:val="clear" w:color="auto" w:fill="F2F2F2" w:themeFill="background1" w:themeFillShade="F2"/>
            <w:vAlign w:val="center"/>
          </w:tcPr>
          <w:p w14:paraId="73673E4D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3" w:type="pct"/>
            <w:shd w:val="clear" w:color="auto" w:fill="F2F2F2" w:themeFill="background1" w:themeFillShade="F2"/>
            <w:vAlign w:val="center"/>
          </w:tcPr>
          <w:p w14:paraId="5ACE114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2E7A899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2DFE59A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53" w:type="pct"/>
            <w:gridSpan w:val="2"/>
            <w:shd w:val="clear" w:color="auto" w:fill="F2F2F2" w:themeFill="background1" w:themeFillShade="F2"/>
            <w:vAlign w:val="center"/>
          </w:tcPr>
          <w:p w14:paraId="11C21AB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5E867C3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</w:tr>
      <w:tr w:rsidR="0061718F" w:rsidRPr="0061718F" w14:paraId="7818EDFD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7E33AE8C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without lifestyle risk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1FBC1DBC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3</w:t>
            </w:r>
            <w:r w:rsidRPr="0061718F">
              <w:rPr>
                <w:rFonts w:eastAsia="HeiT" w:cstheme="minorHAnsi"/>
                <w:bCs/>
                <w:sz w:val="22"/>
              </w:rPr>
              <w:t>9/244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0ECD65EE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85.</w:t>
            </w:r>
            <w:r w:rsidRPr="0061718F">
              <w:rPr>
                <w:sz w:val="22"/>
              </w:rPr>
              <w:t>8</w:t>
            </w:r>
            <w:r w:rsidRPr="0061718F">
              <w:rPr>
                <w:rFonts w:hint="eastAsia"/>
                <w:sz w:val="22"/>
              </w:rPr>
              <w:t xml:space="preserve"> (80.4 - 89.7)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78CC0A8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7</w:t>
            </w:r>
            <w:r w:rsidRPr="0061718F">
              <w:rPr>
                <w:rFonts w:eastAsia="HeiT" w:cstheme="minorHAnsi"/>
                <w:bCs/>
                <w:sz w:val="22"/>
              </w:rPr>
              <w:t>9.5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(72.3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85.1)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46BC467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3</w:t>
            </w:r>
            <w:r w:rsidRPr="0061718F">
              <w:rPr>
                <w:rFonts w:cstheme="minorHAnsi"/>
                <w:b/>
                <w:sz w:val="22"/>
              </w:rPr>
              <w:t>.49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3FE90FD6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(1.60 - 9.18)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6B116A31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2</w:t>
            </w:r>
            <w:r w:rsidRPr="0061718F">
              <w:rPr>
                <w:rFonts w:cstheme="minorHAnsi"/>
                <w:b/>
                <w:sz w:val="22"/>
              </w:rPr>
              <w:t>.57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1623D7C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(1.16 - 6.79)</w:t>
            </w:r>
          </w:p>
        </w:tc>
      </w:tr>
      <w:tr w:rsidR="0061718F" w:rsidRPr="0061718F" w14:paraId="27CAC6D8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6F6EEBCF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only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0D59496E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2</w:t>
            </w:r>
            <w:r w:rsidRPr="0061718F">
              <w:rPr>
                <w:rFonts w:eastAsia="HeiT" w:cstheme="minorHAnsi"/>
                <w:bCs/>
                <w:sz w:val="22"/>
              </w:rPr>
              <w:t>7/114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3562C3B9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77.</w:t>
            </w:r>
            <w:r w:rsidRPr="0061718F">
              <w:rPr>
                <w:sz w:val="22"/>
              </w:rPr>
              <w:t>4</w:t>
            </w:r>
            <w:r w:rsidRPr="0061718F">
              <w:rPr>
                <w:rFonts w:hint="eastAsia"/>
                <w:sz w:val="22"/>
              </w:rPr>
              <w:t xml:space="preserve"> (68.3 - 84.1)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28FB63F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7</w:t>
            </w:r>
            <w:r w:rsidRPr="0061718F">
              <w:rPr>
                <w:rFonts w:eastAsia="HeiT" w:cstheme="minorHAnsi"/>
                <w:bCs/>
                <w:sz w:val="22"/>
              </w:rPr>
              <w:t>4.6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(65.0 </w:t>
            </w:r>
            <w:r w:rsidRPr="0061718F">
              <w:rPr>
                <w:rFonts w:eastAsia="HeiT" w:cstheme="minorHAnsi"/>
                <w:bCs/>
                <w:sz w:val="22"/>
              </w:rPr>
              <w:t>-</w:t>
            </w:r>
            <w:r w:rsidRPr="0061718F">
              <w:rPr>
                <w:rFonts w:eastAsia="HeiT" w:cstheme="minorHAnsi" w:hint="eastAsia"/>
                <w:bCs/>
                <w:sz w:val="22"/>
              </w:rPr>
              <w:t xml:space="preserve"> 72.0)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4F374A8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5</w:t>
            </w:r>
            <w:r w:rsidRPr="0061718F">
              <w:rPr>
                <w:rFonts w:cstheme="minorHAnsi"/>
                <w:b/>
                <w:sz w:val="22"/>
              </w:rPr>
              <w:t>.64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17322B2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(2.49 - 15.10)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7AAE4D6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3</w:t>
            </w:r>
            <w:r w:rsidRPr="0061718F">
              <w:rPr>
                <w:rFonts w:cstheme="minorHAnsi"/>
                <w:b/>
                <w:sz w:val="22"/>
              </w:rPr>
              <w:t>.59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0BDC919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(1.56 - 9.72)</w:t>
            </w:r>
          </w:p>
        </w:tc>
      </w:tr>
      <w:tr w:rsidR="0061718F" w:rsidRPr="0061718F" w14:paraId="4D22CFAD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293B16A6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plus other risks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5AE0B166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9</w:t>
            </w:r>
            <w:r w:rsidRPr="0061718F">
              <w:rPr>
                <w:rFonts w:eastAsia="HeiT" w:cstheme="minorHAnsi"/>
                <w:bCs/>
                <w:sz w:val="22"/>
              </w:rPr>
              <w:t>7/298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790280C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71.</w:t>
            </w:r>
            <w:r w:rsidRPr="0061718F">
              <w:rPr>
                <w:sz w:val="22"/>
              </w:rPr>
              <w:t>1</w:t>
            </w:r>
            <w:r w:rsidRPr="0061718F">
              <w:rPr>
                <w:rFonts w:hint="eastAsia"/>
                <w:sz w:val="22"/>
              </w:rPr>
              <w:t xml:space="preserve"> (65.4 - 76.0)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701238C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6</w:t>
            </w:r>
            <w:r w:rsidRPr="0061718F">
              <w:rPr>
                <w:rFonts w:cstheme="minorHAnsi"/>
                <w:bCs/>
                <w:sz w:val="22"/>
              </w:rPr>
              <w:t>2.2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(55.3 </w:t>
            </w:r>
            <w:r w:rsidRPr="0061718F">
              <w:rPr>
                <w:rFonts w:cstheme="minorHAnsi"/>
                <w:bCs/>
                <w:sz w:val="22"/>
              </w:rPr>
              <w:t>-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68.3)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06188A2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7</w:t>
            </w:r>
            <w:r w:rsidRPr="0061718F">
              <w:rPr>
                <w:rFonts w:cstheme="minorHAnsi"/>
                <w:b/>
                <w:sz w:val="22"/>
              </w:rPr>
              <w:t>.72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7678B0A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(3.69 - 19.79)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0F1D5F7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4</w:t>
            </w:r>
            <w:r w:rsidRPr="0061718F">
              <w:rPr>
                <w:rFonts w:cstheme="minorHAnsi"/>
                <w:b/>
                <w:sz w:val="22"/>
              </w:rPr>
              <w:t>.84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74E34033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(2.27 - 12.55)</w:t>
            </w:r>
          </w:p>
        </w:tc>
      </w:tr>
      <w:tr w:rsidR="0061718F" w:rsidRPr="0061718F" w14:paraId="1E6312CA" w14:textId="77777777" w:rsidTr="0011328B">
        <w:trPr>
          <w:trHeight w:val="340"/>
        </w:trPr>
        <w:tc>
          <w:tcPr>
            <w:tcW w:w="1706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4B85F018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</w:t>
            </w:r>
            <w:r w:rsidRPr="0061718F">
              <w:rPr>
                <w:rFonts w:hint="eastAsia"/>
                <w:sz w:val="23"/>
                <w:szCs w:val="23"/>
              </w:rPr>
              <w:t xml:space="preserve"> n</w:t>
            </w:r>
            <w:r w:rsidRPr="0061718F">
              <w:rPr>
                <w:sz w:val="23"/>
                <w:szCs w:val="23"/>
              </w:rPr>
              <w:t>egative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6C58B729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1</w:t>
            </w:r>
            <w:r w:rsidRPr="0061718F">
              <w:rPr>
                <w:rFonts w:eastAsia="HeiT" w:cstheme="minorHAnsi"/>
                <w:bCs/>
                <w:sz w:val="22"/>
              </w:rPr>
              <w:t>105/1812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2277960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43.3 (41.0 - 45.6)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60C4822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3</w:t>
            </w:r>
            <w:r w:rsidRPr="0061718F">
              <w:rPr>
                <w:rFonts w:cstheme="minorHAnsi"/>
                <w:bCs/>
                <w:sz w:val="22"/>
              </w:rPr>
              <w:t>3.4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(30.8 </w:t>
            </w:r>
            <w:r w:rsidRPr="0061718F">
              <w:rPr>
                <w:rFonts w:cstheme="minorHAnsi"/>
                <w:bCs/>
                <w:sz w:val="22"/>
              </w:rPr>
              <w:t>-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36.0)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6DC22806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1</w:t>
            </w:r>
            <w:r w:rsidRPr="0061718F">
              <w:rPr>
                <w:rFonts w:cstheme="minorHAnsi"/>
                <w:b/>
                <w:sz w:val="22"/>
              </w:rPr>
              <w:t>8.94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4C8652C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(9.32 - 47.74)</w:t>
            </w:r>
          </w:p>
        </w:tc>
        <w:tc>
          <w:tcPr>
            <w:tcW w:w="253" w:type="pct"/>
            <w:gridSpan w:val="2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5823A6F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 w:hint="eastAsia"/>
                <w:b/>
                <w:sz w:val="22"/>
              </w:rPr>
              <w:t>7</w:t>
            </w:r>
            <w:r w:rsidRPr="0061718F">
              <w:rPr>
                <w:rFonts w:cstheme="minorHAnsi"/>
                <w:b/>
                <w:sz w:val="22"/>
              </w:rPr>
              <w:t>.21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6AC839E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/>
                <w:sz w:val="22"/>
              </w:rPr>
              <w:t>(3.43 - 18.54)</w:t>
            </w:r>
          </w:p>
        </w:tc>
      </w:tr>
      <w:tr w:rsidR="0061718F" w:rsidRPr="0061718F" w14:paraId="1CB260B6" w14:textId="77777777" w:rsidTr="0011328B">
        <w:trPr>
          <w:trHeight w:val="340"/>
        </w:trPr>
        <w:tc>
          <w:tcPr>
            <w:tcW w:w="1706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59D49331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rFonts w:hint="eastAsia"/>
                <w:b/>
                <w:bCs/>
                <w:sz w:val="23"/>
                <w:szCs w:val="23"/>
              </w:rPr>
              <w:t>Cancer-specific survival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4B1FA766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1865E3C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17DFF61A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05F10EC1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0BCFA44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53" w:type="pct"/>
            <w:gridSpan w:val="2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37DE316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  <w:shd w:val="clear" w:color="auto" w:fill="FBFBFB"/>
            <w:vAlign w:val="center"/>
          </w:tcPr>
          <w:p w14:paraId="621A0EB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</w:tr>
      <w:tr w:rsidR="0061718F" w:rsidRPr="0061718F" w14:paraId="1D073091" w14:textId="77777777" w:rsidTr="0011328B">
        <w:trPr>
          <w:trHeight w:val="340"/>
        </w:trPr>
        <w:tc>
          <w:tcPr>
            <w:tcW w:w="1706" w:type="pct"/>
            <w:shd w:val="clear" w:color="auto" w:fill="F2F2F2" w:themeFill="background1" w:themeFillShade="F2"/>
            <w:vAlign w:val="center"/>
          </w:tcPr>
          <w:p w14:paraId="0234F9BE" w14:textId="77777777" w:rsidR="00140205" w:rsidRPr="0061718F" w:rsidRDefault="00140205" w:rsidP="00140205">
            <w:pPr>
              <w:spacing w:line="250" w:lineRule="exact"/>
              <w:ind w:firstLineChars="100" w:firstLine="23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rFonts w:cstheme="minorHAnsi"/>
                <w:bCs/>
                <w:sz w:val="23"/>
                <w:szCs w:val="23"/>
              </w:rPr>
              <w:t>Surgery with radiotherapy and/or chemotherapy</w:t>
            </w:r>
          </w:p>
        </w:tc>
        <w:tc>
          <w:tcPr>
            <w:tcW w:w="470" w:type="pct"/>
            <w:shd w:val="clear" w:color="auto" w:fill="F2F2F2" w:themeFill="background1" w:themeFillShade="F2"/>
            <w:vAlign w:val="center"/>
          </w:tcPr>
          <w:p w14:paraId="455D9669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6" w:type="pct"/>
            <w:shd w:val="clear" w:color="auto" w:fill="F2F2F2" w:themeFill="background1" w:themeFillShade="F2"/>
            <w:vAlign w:val="center"/>
          </w:tcPr>
          <w:p w14:paraId="32601051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633" w:type="pct"/>
            <w:shd w:val="clear" w:color="auto" w:fill="F2F2F2" w:themeFill="background1" w:themeFillShade="F2"/>
            <w:vAlign w:val="center"/>
          </w:tcPr>
          <w:p w14:paraId="2A5EB98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0F017D64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47342205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253" w:type="pct"/>
            <w:gridSpan w:val="2"/>
            <w:shd w:val="clear" w:color="auto" w:fill="F2F2F2" w:themeFill="background1" w:themeFillShade="F2"/>
            <w:vAlign w:val="center"/>
          </w:tcPr>
          <w:p w14:paraId="3609F89A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3792FD2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</w:p>
        </w:tc>
      </w:tr>
      <w:tr w:rsidR="0061718F" w:rsidRPr="0061718F" w14:paraId="26FBE377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37DEEB44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without lifestyle risk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7DF45934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3/122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220F275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98.</w:t>
            </w:r>
            <w:r w:rsidRPr="0061718F">
              <w:rPr>
                <w:sz w:val="22"/>
              </w:rPr>
              <w:t>4</w:t>
            </w:r>
            <w:r w:rsidRPr="0061718F">
              <w:rPr>
                <w:rFonts w:hint="eastAsia"/>
                <w:sz w:val="22"/>
              </w:rPr>
              <w:t xml:space="preserve"> </w:t>
            </w:r>
            <w:r w:rsidRPr="0061718F">
              <w:rPr>
                <w:sz w:val="22"/>
              </w:rPr>
              <w:t>(93.6</w:t>
            </w:r>
            <w:r w:rsidRPr="0061718F">
              <w:rPr>
                <w:rFonts w:hint="eastAsia"/>
                <w:sz w:val="22"/>
              </w:rPr>
              <w:t xml:space="preserve"> </w:t>
            </w:r>
            <w:r w:rsidRPr="0061718F">
              <w:rPr>
                <w:sz w:val="22"/>
              </w:rPr>
              <w:t>-</w:t>
            </w:r>
            <w:r w:rsidRPr="0061718F">
              <w:rPr>
                <w:rFonts w:hint="eastAsia"/>
                <w:sz w:val="22"/>
              </w:rPr>
              <w:t xml:space="preserve"> </w:t>
            </w:r>
            <w:r w:rsidRPr="0061718F">
              <w:rPr>
                <w:sz w:val="22"/>
              </w:rPr>
              <w:t>99.6</w:t>
            </w:r>
            <w:r w:rsidRPr="0061718F">
              <w:rPr>
                <w:rFonts w:hint="eastAsia"/>
                <w:sz w:val="22"/>
              </w:rPr>
              <w:t>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3A65DDD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9</w:t>
            </w:r>
            <w:r w:rsidRPr="0061718F">
              <w:rPr>
                <w:rFonts w:cstheme="minorHAnsi"/>
                <w:bCs/>
                <w:sz w:val="22"/>
              </w:rPr>
              <w:t>7.0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(90.8 </w:t>
            </w:r>
            <w:r w:rsidRPr="0061718F">
              <w:rPr>
                <w:rFonts w:cstheme="minorHAnsi"/>
                <w:bCs/>
                <w:sz w:val="22"/>
              </w:rPr>
              <w:t>-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99.1)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70FC971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1.00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253DFFBD" w14:textId="56ECDC69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hint="eastAsia"/>
                <w:sz w:val="22"/>
              </w:rPr>
              <w:t>(Re</w:t>
            </w:r>
            <w:r w:rsidRPr="0061718F">
              <w:rPr>
                <w:sz w:val="22"/>
              </w:rPr>
              <w:t>ference)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5688C52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cstheme="minorHAnsi"/>
                <w:bCs/>
                <w:sz w:val="22"/>
              </w:rPr>
              <w:t>1.00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58008505" w14:textId="2C9097AA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sz w:val="22"/>
              </w:rPr>
            </w:pPr>
            <w:r w:rsidRPr="0061718F">
              <w:rPr>
                <w:rFonts w:hint="eastAsia"/>
                <w:sz w:val="22"/>
              </w:rPr>
              <w:t>(Re</w:t>
            </w:r>
            <w:r w:rsidRPr="0061718F">
              <w:rPr>
                <w:sz w:val="22"/>
              </w:rPr>
              <w:t>ference)</w:t>
            </w:r>
          </w:p>
        </w:tc>
      </w:tr>
      <w:tr w:rsidR="0061718F" w:rsidRPr="0061718F" w14:paraId="366CA638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28520D1F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only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6ECE1D46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6/90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7445FD6A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94.</w:t>
            </w:r>
            <w:r w:rsidRPr="0061718F">
              <w:rPr>
                <w:sz w:val="22"/>
              </w:rPr>
              <w:t>4</w:t>
            </w:r>
            <w:r w:rsidRPr="0061718F">
              <w:rPr>
                <w:rFonts w:hint="eastAsia"/>
                <w:sz w:val="22"/>
              </w:rPr>
              <w:t xml:space="preserve"> (87.0 - 97.6)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3C17B66E" w14:textId="77777777" w:rsidR="00140205" w:rsidRPr="0061718F" w:rsidRDefault="00140205" w:rsidP="00140205">
            <w:pPr>
              <w:spacing w:line="250" w:lineRule="exact"/>
              <w:jc w:val="both"/>
              <w:rPr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9</w:t>
            </w:r>
            <w:r w:rsidRPr="0061718F">
              <w:rPr>
                <w:rFonts w:cstheme="minorHAnsi"/>
                <w:bCs/>
                <w:sz w:val="22"/>
              </w:rPr>
              <w:t>2.3</w:t>
            </w:r>
            <w:r w:rsidRPr="0061718F">
              <w:rPr>
                <w:rFonts w:cstheme="minorHAnsi" w:hint="eastAsia"/>
                <w:bCs/>
                <w:sz w:val="22"/>
              </w:rPr>
              <w:t xml:space="preserve"> </w:t>
            </w:r>
            <w:r w:rsidRPr="0061718F">
              <w:rPr>
                <w:rFonts w:cstheme="minorHAnsi"/>
                <w:bCs/>
                <w:sz w:val="22"/>
              </w:rPr>
              <w:t>(83.2 - 96.6)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74BE7B97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sz w:val="22"/>
              </w:rPr>
            </w:pPr>
            <w:r w:rsidRPr="0061718F">
              <w:rPr>
                <w:sz w:val="22"/>
              </w:rPr>
              <w:t xml:space="preserve">2.87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4A9843B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sz w:val="22"/>
              </w:rPr>
            </w:pPr>
            <w:r w:rsidRPr="0061718F">
              <w:rPr>
                <w:sz w:val="22"/>
              </w:rPr>
              <w:t>(0.76 - 13.62)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4E69D69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sz w:val="22"/>
              </w:rPr>
            </w:pPr>
            <w:r w:rsidRPr="0061718F">
              <w:rPr>
                <w:rFonts w:cstheme="minorHAnsi"/>
                <w:sz w:val="22"/>
              </w:rPr>
              <w:t>2.30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4D5AFB6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sz w:val="22"/>
              </w:rPr>
            </w:pPr>
            <w:r w:rsidRPr="0061718F">
              <w:rPr>
                <w:sz w:val="22"/>
              </w:rPr>
              <w:t>(0.61 - 10.95)</w:t>
            </w:r>
          </w:p>
        </w:tc>
      </w:tr>
      <w:tr w:rsidR="0061718F" w:rsidRPr="0061718F" w14:paraId="721E1C6E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01318478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plus other risks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63B3A611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14/108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7DF6B60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88.8 (80.7 - 93.7)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7CB27718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8</w:t>
            </w:r>
            <w:r w:rsidRPr="0061718F">
              <w:rPr>
                <w:rFonts w:cstheme="minorHAnsi"/>
                <w:bCs/>
                <w:sz w:val="22"/>
              </w:rPr>
              <w:t>4.3 (74.5 - 90.5)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658FCF6C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5.68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59155E3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(1.86 - 24.68)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23CD3B9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4.50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13745CF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(1.46 - 19.62)</w:t>
            </w:r>
          </w:p>
        </w:tc>
      </w:tr>
      <w:tr w:rsidR="0061718F" w:rsidRPr="0061718F" w14:paraId="1984ED1B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08359F7A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</w:t>
            </w:r>
            <w:r w:rsidRPr="0061718F">
              <w:rPr>
                <w:rFonts w:hint="eastAsia"/>
                <w:sz w:val="23"/>
                <w:szCs w:val="23"/>
              </w:rPr>
              <w:t xml:space="preserve"> n</w:t>
            </w:r>
            <w:r w:rsidRPr="0061718F">
              <w:rPr>
                <w:sz w:val="23"/>
                <w:szCs w:val="23"/>
              </w:rPr>
              <w:t>egative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0C33B403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329/977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368D7C6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69.5 (66.4 - 72.4)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6CEA66CA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5</w:t>
            </w:r>
            <w:r w:rsidRPr="0061718F">
              <w:rPr>
                <w:rFonts w:cstheme="minorHAnsi"/>
                <w:bCs/>
                <w:sz w:val="22"/>
              </w:rPr>
              <w:t>8.1 (53.8 - 62.1)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7776386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16.98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0D5E021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(6.51 - 68.63)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6A83C56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6.15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5C3933C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(2.29 - 25.24)</w:t>
            </w:r>
          </w:p>
        </w:tc>
      </w:tr>
      <w:tr w:rsidR="0061718F" w:rsidRPr="0061718F" w14:paraId="79CE760E" w14:textId="77777777" w:rsidTr="0011328B">
        <w:trPr>
          <w:trHeight w:val="340"/>
        </w:trPr>
        <w:tc>
          <w:tcPr>
            <w:tcW w:w="1706" w:type="pct"/>
            <w:shd w:val="clear" w:color="auto" w:fill="F2F2F2" w:themeFill="background1" w:themeFillShade="F2"/>
            <w:vAlign w:val="center"/>
          </w:tcPr>
          <w:p w14:paraId="1B88F00A" w14:textId="49289062" w:rsidR="00140205" w:rsidRPr="0061718F" w:rsidRDefault="00140205" w:rsidP="00140205">
            <w:pPr>
              <w:spacing w:line="250" w:lineRule="exact"/>
              <w:ind w:firstLineChars="100" w:firstLine="23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rFonts w:cstheme="minorHAnsi"/>
                <w:bCs/>
                <w:sz w:val="23"/>
                <w:szCs w:val="23"/>
              </w:rPr>
              <w:t>Chemoradiotherapy</w:t>
            </w:r>
          </w:p>
        </w:tc>
        <w:tc>
          <w:tcPr>
            <w:tcW w:w="470" w:type="pct"/>
            <w:shd w:val="clear" w:color="auto" w:fill="F2F2F2" w:themeFill="background1" w:themeFillShade="F2"/>
            <w:vAlign w:val="center"/>
          </w:tcPr>
          <w:p w14:paraId="6F6D7131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</w:p>
        </w:tc>
        <w:tc>
          <w:tcPr>
            <w:tcW w:w="636" w:type="pct"/>
            <w:shd w:val="clear" w:color="auto" w:fill="F2F2F2" w:themeFill="background1" w:themeFillShade="F2"/>
            <w:vAlign w:val="center"/>
          </w:tcPr>
          <w:p w14:paraId="549C628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</w:p>
        </w:tc>
        <w:tc>
          <w:tcPr>
            <w:tcW w:w="633" w:type="pct"/>
            <w:shd w:val="clear" w:color="auto" w:fill="F2F2F2" w:themeFill="background1" w:themeFillShade="F2"/>
            <w:vAlign w:val="center"/>
          </w:tcPr>
          <w:p w14:paraId="0E7CCD75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272" w:type="pct"/>
            <w:shd w:val="clear" w:color="auto" w:fill="F2F2F2" w:themeFill="background1" w:themeFillShade="F2"/>
            <w:vAlign w:val="center"/>
          </w:tcPr>
          <w:p w14:paraId="64E2B10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545" w:type="pct"/>
            <w:shd w:val="clear" w:color="auto" w:fill="F2F2F2" w:themeFill="background1" w:themeFillShade="F2"/>
            <w:vAlign w:val="center"/>
          </w:tcPr>
          <w:p w14:paraId="67AD79B5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253" w:type="pct"/>
            <w:gridSpan w:val="2"/>
            <w:shd w:val="clear" w:color="auto" w:fill="F2F2F2" w:themeFill="background1" w:themeFillShade="F2"/>
            <w:vAlign w:val="center"/>
          </w:tcPr>
          <w:p w14:paraId="052308B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2C1341C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</w:p>
        </w:tc>
      </w:tr>
      <w:tr w:rsidR="0061718F" w:rsidRPr="0061718F" w14:paraId="463FDCA8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0093FB57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without lifestyle risk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481DDCA5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28/244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3CA68DF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89.</w:t>
            </w:r>
            <w:r w:rsidRPr="0061718F">
              <w:rPr>
                <w:sz w:val="22"/>
              </w:rPr>
              <w:t>4</w:t>
            </w:r>
            <w:r w:rsidRPr="0061718F">
              <w:rPr>
                <w:rFonts w:hint="eastAsia"/>
                <w:sz w:val="22"/>
              </w:rPr>
              <w:t xml:space="preserve"> (84.3 - 92.8)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5CA04059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8</w:t>
            </w:r>
            <w:r w:rsidRPr="0061718F">
              <w:rPr>
                <w:rFonts w:cstheme="minorHAnsi"/>
                <w:bCs/>
                <w:sz w:val="22"/>
              </w:rPr>
              <w:t>4.4 (77.4 - 89.4)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0AD18275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4.99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22867A1A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(1.77 - 20.89)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1C0708B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3.44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54E73DEF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(1.21 - 14.49)</w:t>
            </w:r>
          </w:p>
        </w:tc>
      </w:tr>
      <w:tr w:rsidR="0061718F" w:rsidRPr="0061718F" w14:paraId="68641823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1B00E2EA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only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0C0DE23C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 w:hint="eastAsia"/>
                <w:bCs/>
                <w:sz w:val="22"/>
              </w:rPr>
              <w:t>2</w:t>
            </w:r>
            <w:r w:rsidRPr="0061718F">
              <w:rPr>
                <w:rFonts w:eastAsia="HeiT" w:cstheme="minorHAnsi"/>
                <w:bCs/>
                <w:sz w:val="22"/>
              </w:rPr>
              <w:t>3/114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0BACC64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79.7 (70.8 - 86.2)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7E3E76C3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7</w:t>
            </w:r>
            <w:r w:rsidRPr="0061718F">
              <w:rPr>
                <w:rFonts w:cstheme="minorHAnsi"/>
                <w:bCs/>
                <w:sz w:val="22"/>
              </w:rPr>
              <w:t>8.4 (69.2 - 85.2)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3D5F1E2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9.55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0514E689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(3.33 - 40.31)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0DDCCEDE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5.67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6AF8DDD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(1.94 - 24.17)</w:t>
            </w:r>
          </w:p>
        </w:tc>
      </w:tr>
      <w:tr w:rsidR="0061718F" w:rsidRPr="0061718F" w14:paraId="53773940" w14:textId="77777777" w:rsidTr="0011328B">
        <w:trPr>
          <w:trHeight w:val="340"/>
        </w:trPr>
        <w:tc>
          <w:tcPr>
            <w:tcW w:w="1706" w:type="pct"/>
            <w:shd w:val="clear" w:color="auto" w:fill="FBFBFB"/>
            <w:vAlign w:val="center"/>
          </w:tcPr>
          <w:p w14:paraId="62FEE109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 positive with smoking plus other risks</w:t>
            </w:r>
          </w:p>
        </w:tc>
        <w:tc>
          <w:tcPr>
            <w:tcW w:w="470" w:type="pct"/>
            <w:shd w:val="clear" w:color="auto" w:fill="FBFBFB"/>
            <w:vAlign w:val="center"/>
          </w:tcPr>
          <w:p w14:paraId="670C0CCE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67/298</w:t>
            </w:r>
          </w:p>
        </w:tc>
        <w:tc>
          <w:tcPr>
            <w:tcW w:w="636" w:type="pct"/>
            <w:shd w:val="clear" w:color="auto" w:fill="FBFBFB"/>
            <w:vAlign w:val="center"/>
          </w:tcPr>
          <w:p w14:paraId="54542250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78.5 (73.1 - 83.0)</w:t>
            </w:r>
          </w:p>
        </w:tc>
        <w:tc>
          <w:tcPr>
            <w:tcW w:w="633" w:type="pct"/>
            <w:shd w:val="clear" w:color="auto" w:fill="FBFBFB"/>
            <w:vAlign w:val="center"/>
          </w:tcPr>
          <w:p w14:paraId="3AB52AFC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7</w:t>
            </w:r>
            <w:r w:rsidRPr="0061718F">
              <w:rPr>
                <w:rFonts w:cstheme="minorHAnsi"/>
                <w:bCs/>
                <w:sz w:val="22"/>
              </w:rPr>
              <w:t>2.7 (66.1 - 78.2)</w:t>
            </w:r>
          </w:p>
        </w:tc>
        <w:tc>
          <w:tcPr>
            <w:tcW w:w="272" w:type="pct"/>
            <w:shd w:val="clear" w:color="auto" w:fill="FBFBFB"/>
            <w:vAlign w:val="center"/>
          </w:tcPr>
          <w:p w14:paraId="533EC9CE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10.60 </w:t>
            </w:r>
          </w:p>
        </w:tc>
        <w:tc>
          <w:tcPr>
            <w:tcW w:w="545" w:type="pct"/>
            <w:shd w:val="clear" w:color="auto" w:fill="FBFBFB"/>
            <w:vAlign w:val="center"/>
          </w:tcPr>
          <w:p w14:paraId="2AD0CFE2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(3.95 - 43.42)</w:t>
            </w:r>
          </w:p>
        </w:tc>
        <w:tc>
          <w:tcPr>
            <w:tcW w:w="253" w:type="pct"/>
            <w:gridSpan w:val="2"/>
            <w:shd w:val="clear" w:color="auto" w:fill="FBFBFB"/>
            <w:vAlign w:val="center"/>
          </w:tcPr>
          <w:p w14:paraId="27C3E81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6.10</w:t>
            </w:r>
          </w:p>
        </w:tc>
        <w:tc>
          <w:tcPr>
            <w:tcW w:w="485" w:type="pct"/>
            <w:shd w:val="clear" w:color="auto" w:fill="FBFBFB"/>
            <w:vAlign w:val="center"/>
          </w:tcPr>
          <w:p w14:paraId="21ABB624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(2.22 - 25.24)</w:t>
            </w:r>
          </w:p>
        </w:tc>
      </w:tr>
      <w:tr w:rsidR="0061718F" w:rsidRPr="0061718F" w14:paraId="118452E4" w14:textId="77777777" w:rsidTr="0011328B">
        <w:trPr>
          <w:trHeight w:val="340"/>
        </w:trPr>
        <w:tc>
          <w:tcPr>
            <w:tcW w:w="1706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1FDC329B" w14:textId="77777777" w:rsidR="00140205" w:rsidRPr="0061718F" w:rsidRDefault="00140205" w:rsidP="00140205">
            <w:pPr>
              <w:spacing w:line="250" w:lineRule="exact"/>
              <w:ind w:firstLineChars="200" w:firstLine="460"/>
              <w:jc w:val="both"/>
              <w:rPr>
                <w:rFonts w:cstheme="minorHAnsi"/>
                <w:bCs/>
                <w:sz w:val="23"/>
                <w:szCs w:val="23"/>
              </w:rPr>
            </w:pPr>
            <w:r w:rsidRPr="0061718F">
              <w:rPr>
                <w:sz w:val="23"/>
                <w:szCs w:val="23"/>
              </w:rPr>
              <w:t>p16</w:t>
            </w:r>
            <w:r w:rsidRPr="0061718F">
              <w:rPr>
                <w:rFonts w:hint="eastAsia"/>
                <w:sz w:val="23"/>
                <w:szCs w:val="23"/>
              </w:rPr>
              <w:t xml:space="preserve"> n</w:t>
            </w:r>
            <w:r w:rsidRPr="0061718F">
              <w:rPr>
                <w:sz w:val="23"/>
                <w:szCs w:val="23"/>
              </w:rPr>
              <w:t>egative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5D8E1C6E" w14:textId="77777777" w:rsidR="00140205" w:rsidRPr="0061718F" w:rsidRDefault="00140205" w:rsidP="00140205">
            <w:pPr>
              <w:spacing w:line="250" w:lineRule="exact"/>
              <w:jc w:val="both"/>
              <w:rPr>
                <w:rFonts w:eastAsia="HeiT" w:cstheme="minorHAnsi"/>
                <w:bCs/>
                <w:sz w:val="22"/>
              </w:rPr>
            </w:pPr>
            <w:r w:rsidRPr="0061718F">
              <w:rPr>
                <w:rFonts w:eastAsia="HeiT" w:cstheme="minorHAnsi"/>
                <w:bCs/>
                <w:sz w:val="22"/>
              </w:rPr>
              <w:t>871/1812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2FE583A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Cs/>
                <w:sz w:val="22"/>
              </w:rPr>
            </w:pPr>
            <w:r w:rsidRPr="0061718F">
              <w:rPr>
                <w:rFonts w:hint="eastAsia"/>
                <w:sz w:val="22"/>
              </w:rPr>
              <w:t>51.</w:t>
            </w:r>
            <w:r w:rsidRPr="0061718F">
              <w:rPr>
                <w:sz w:val="22"/>
              </w:rPr>
              <w:t>9</w:t>
            </w:r>
            <w:r w:rsidRPr="0061718F">
              <w:rPr>
                <w:rFonts w:hint="eastAsia"/>
                <w:sz w:val="22"/>
              </w:rPr>
              <w:t xml:space="preserve"> (49.4 </w:t>
            </w:r>
            <w:r w:rsidRPr="0061718F">
              <w:rPr>
                <w:sz w:val="22"/>
              </w:rPr>
              <w:t>–</w:t>
            </w:r>
            <w:r w:rsidRPr="0061718F">
              <w:rPr>
                <w:rFonts w:hint="eastAsia"/>
                <w:sz w:val="22"/>
              </w:rPr>
              <w:t xml:space="preserve"> 54.3)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12F943EA" w14:textId="77777777" w:rsidR="00140205" w:rsidRPr="0061718F" w:rsidRDefault="00140205" w:rsidP="00140205">
            <w:pPr>
              <w:spacing w:line="250" w:lineRule="exact"/>
              <w:jc w:val="both"/>
              <w:rPr>
                <w:b/>
                <w:bCs/>
                <w:sz w:val="22"/>
              </w:rPr>
            </w:pPr>
            <w:r w:rsidRPr="0061718F">
              <w:rPr>
                <w:rFonts w:cstheme="minorHAnsi" w:hint="eastAsia"/>
                <w:bCs/>
                <w:sz w:val="22"/>
              </w:rPr>
              <w:t>4</w:t>
            </w:r>
            <w:r w:rsidRPr="0061718F">
              <w:rPr>
                <w:rFonts w:cstheme="minorHAnsi"/>
                <w:bCs/>
                <w:sz w:val="22"/>
              </w:rPr>
              <w:t>3.7 (40.8 - 46.5)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7FAF2718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 xml:space="preserve">29.41 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7D7BC1AB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(11.33 - 118.7)</w:t>
            </w:r>
          </w:p>
        </w:tc>
        <w:tc>
          <w:tcPr>
            <w:tcW w:w="253" w:type="pct"/>
            <w:gridSpan w:val="2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0FC1CA5D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rFonts w:cstheme="minorHAnsi"/>
                <w:b/>
                <w:bCs/>
                <w:sz w:val="22"/>
              </w:rPr>
              <w:t>8.94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shd w:val="clear" w:color="auto" w:fill="FBFBFB"/>
            <w:vAlign w:val="center"/>
          </w:tcPr>
          <w:p w14:paraId="187D1466" w14:textId="77777777" w:rsidR="00140205" w:rsidRPr="0061718F" w:rsidRDefault="00140205" w:rsidP="00140205">
            <w:pPr>
              <w:spacing w:line="250" w:lineRule="exact"/>
              <w:jc w:val="both"/>
              <w:rPr>
                <w:rFonts w:cstheme="minorHAnsi"/>
                <w:b/>
                <w:bCs/>
                <w:sz w:val="22"/>
              </w:rPr>
            </w:pPr>
            <w:r w:rsidRPr="0061718F">
              <w:rPr>
                <w:b/>
                <w:bCs/>
                <w:sz w:val="22"/>
              </w:rPr>
              <w:t>(3.32 - 36.70)</w:t>
            </w:r>
          </w:p>
        </w:tc>
      </w:tr>
    </w:tbl>
    <w:p w14:paraId="330A3313" w14:textId="34902BF7" w:rsidR="001676CB" w:rsidRPr="0061718F" w:rsidRDefault="001676CB" w:rsidP="001676CB">
      <w:pPr>
        <w:spacing w:afterLines="50" w:after="180"/>
      </w:pPr>
      <w:r w:rsidRPr="0061718F">
        <w:t>Table S</w:t>
      </w:r>
      <w:r w:rsidR="00EB3F8D" w:rsidRPr="0061718F">
        <w:rPr>
          <w:rFonts w:hint="eastAsia"/>
        </w:rPr>
        <w:t>4</w:t>
      </w:r>
      <w:r w:rsidRPr="0061718F">
        <w:t xml:space="preserve">. </w:t>
      </w:r>
      <w:r w:rsidR="0015016B" w:rsidRPr="0061718F">
        <w:t xml:space="preserve">Cumulative overall and cancer-specific survival probabilities and hazard ratios by p16 status and lifestyle risk factors among patients treated with </w:t>
      </w:r>
      <w:r w:rsidR="00140205" w:rsidRPr="0061718F">
        <w:t xml:space="preserve">primary </w:t>
      </w:r>
      <w:r w:rsidR="0015016B" w:rsidRPr="0061718F">
        <w:t xml:space="preserve">surgery plus radiotherapy and/or chemotherapy or </w:t>
      </w:r>
      <w:r w:rsidR="004D4A38" w:rsidRPr="0061718F">
        <w:t>definitive</w:t>
      </w:r>
      <w:r w:rsidR="004D4A38" w:rsidRPr="0061718F">
        <w:rPr>
          <w:rFonts w:hint="eastAsia"/>
        </w:rPr>
        <w:t xml:space="preserve"> </w:t>
      </w:r>
      <w:r w:rsidR="004D4A38" w:rsidRPr="0061718F">
        <w:t>chemoradiotherapy</w:t>
      </w:r>
    </w:p>
    <w:p w14:paraId="6DE15FFA" w14:textId="77777777" w:rsidR="00EB3F8D" w:rsidRPr="0061718F" w:rsidRDefault="0011328B" w:rsidP="00042ADB">
      <w:pPr>
        <w:pStyle w:val="a9"/>
        <w:rPr>
          <w:sz w:val="22"/>
          <w:szCs w:val="20"/>
        </w:rPr>
        <w:sectPr w:rsidR="00EB3F8D" w:rsidRPr="0061718F" w:rsidSect="0011328B">
          <w:pgSz w:w="16838" w:h="11906" w:orient="landscape"/>
          <w:pgMar w:top="1021" w:right="1134" w:bottom="1021" w:left="1134" w:header="851" w:footer="992" w:gutter="0"/>
          <w:cols w:space="425"/>
          <w:docGrid w:type="lines" w:linePitch="360"/>
        </w:sectPr>
      </w:pPr>
      <w:r w:rsidRPr="0061718F">
        <w:rPr>
          <w:b/>
          <w:bCs/>
          <w:sz w:val="22"/>
          <w:szCs w:val="20"/>
        </w:rPr>
        <w:t xml:space="preserve">Note: </w:t>
      </w:r>
      <w:r w:rsidRPr="0061718F">
        <w:rPr>
          <w:sz w:val="22"/>
          <w:szCs w:val="20"/>
        </w:rPr>
        <w:t xml:space="preserve">HR, hazard ratio; CI, confidence interval; </w:t>
      </w:r>
      <w:proofErr w:type="spellStart"/>
      <w:r w:rsidRPr="0061718F">
        <w:rPr>
          <w:sz w:val="22"/>
          <w:szCs w:val="20"/>
        </w:rPr>
        <w:t>aHR</w:t>
      </w:r>
      <w:proofErr w:type="spellEnd"/>
      <w:r w:rsidRPr="0061718F">
        <w:rPr>
          <w:sz w:val="22"/>
          <w:szCs w:val="20"/>
        </w:rPr>
        <w:t>, adjusted for age, sex, stage, and tumor location. Bold values indicate significant differences from the reference group.</w:t>
      </w:r>
    </w:p>
    <w:p w14:paraId="6E45D479" w14:textId="77777777" w:rsidR="00EB3F8D" w:rsidRPr="0061718F" w:rsidRDefault="00EB3F8D" w:rsidP="00EB3F8D">
      <w:pPr>
        <w:spacing w:afterLines="50" w:after="180"/>
      </w:pPr>
      <w:r w:rsidRPr="0061718F">
        <w:rPr>
          <w:rFonts w:hint="eastAsia"/>
        </w:rPr>
        <w:lastRenderedPageBreak/>
        <w:t xml:space="preserve">Table S5. </w:t>
      </w:r>
      <w:r w:rsidRPr="0061718F">
        <w:t>Model fit and discrimination statistics for multivariable Cox proportional hazards models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1322"/>
        <w:gridCol w:w="1387"/>
        <w:gridCol w:w="152"/>
        <w:gridCol w:w="1463"/>
        <w:gridCol w:w="1528"/>
      </w:tblGrid>
      <w:tr w:rsidR="0061718F" w:rsidRPr="0061718F" w14:paraId="2435B320" w14:textId="77777777" w:rsidTr="00797584">
        <w:trPr>
          <w:trHeight w:val="283"/>
          <w:tblHeader/>
          <w:tblCellSpacing w:w="15" w:type="dxa"/>
        </w:trPr>
        <w:tc>
          <w:tcPr>
            <w:tcW w:w="2023" w:type="pct"/>
            <w:vMerge w:val="restart"/>
            <w:tcBorders>
              <w:top w:val="nil"/>
            </w:tcBorders>
            <w:vAlign w:val="center"/>
          </w:tcPr>
          <w:p w14:paraId="07F51275" w14:textId="77777777" w:rsidR="00EB3F8D" w:rsidRPr="0061718F" w:rsidRDefault="00EB3F8D" w:rsidP="00797584">
            <w:pPr>
              <w:spacing w:line="300" w:lineRule="exact"/>
            </w:pPr>
            <w:r w:rsidRPr="0061718F">
              <w:t>Statistics</w:t>
            </w:r>
          </w:p>
        </w:tc>
        <w:tc>
          <w:tcPr>
            <w:tcW w:w="135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FD1C694" w14:textId="77777777" w:rsidR="00EB3F8D" w:rsidRPr="0061718F" w:rsidRDefault="00EB3F8D" w:rsidP="00797584">
            <w:pPr>
              <w:spacing w:line="300" w:lineRule="exact"/>
            </w:pPr>
            <w:r w:rsidRPr="0061718F">
              <w:t>p16-positive</w:t>
            </w:r>
          </w:p>
        </w:tc>
        <w:tc>
          <w:tcPr>
            <w:tcW w:w="62" w:type="pct"/>
            <w:tcBorders>
              <w:top w:val="nil"/>
              <w:bottom w:val="single" w:sz="4" w:space="0" w:color="auto"/>
            </w:tcBorders>
          </w:tcPr>
          <w:p w14:paraId="0DBBFED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1487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02B9D14" w14:textId="77777777" w:rsidR="00EB3F8D" w:rsidRPr="0061718F" w:rsidRDefault="00EB3F8D" w:rsidP="00797584">
            <w:pPr>
              <w:spacing w:line="300" w:lineRule="exact"/>
            </w:pPr>
            <w:r w:rsidRPr="0061718F">
              <w:t>p16-negative</w:t>
            </w:r>
          </w:p>
        </w:tc>
      </w:tr>
      <w:tr w:rsidR="0061718F" w:rsidRPr="0061718F" w14:paraId="48EFB5DF" w14:textId="77777777" w:rsidTr="00797584">
        <w:trPr>
          <w:trHeight w:val="283"/>
          <w:tblHeader/>
          <w:tblCellSpacing w:w="15" w:type="dxa"/>
        </w:trPr>
        <w:tc>
          <w:tcPr>
            <w:tcW w:w="202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B25A892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C0B804" w14:textId="77777777" w:rsidR="00EB3F8D" w:rsidRPr="0061718F" w:rsidRDefault="00EB3F8D" w:rsidP="00797584">
            <w:pPr>
              <w:spacing w:line="300" w:lineRule="exact"/>
            </w:pPr>
            <w:r w:rsidRPr="0061718F">
              <w:t>OS model</w:t>
            </w:r>
          </w:p>
        </w:tc>
        <w:tc>
          <w:tcPr>
            <w:tcW w:w="676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260362A" w14:textId="77777777" w:rsidR="00EB3F8D" w:rsidRPr="0061718F" w:rsidRDefault="00EB3F8D" w:rsidP="00797584">
            <w:pPr>
              <w:spacing w:line="300" w:lineRule="exact"/>
            </w:pPr>
            <w:r w:rsidRPr="0061718F">
              <w:t>CSS model</w:t>
            </w:r>
          </w:p>
        </w:tc>
        <w:tc>
          <w:tcPr>
            <w:tcW w:w="62" w:type="pct"/>
            <w:tcBorders>
              <w:top w:val="nil"/>
              <w:bottom w:val="single" w:sz="4" w:space="0" w:color="auto"/>
            </w:tcBorders>
          </w:tcPr>
          <w:p w14:paraId="300AB264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6A6498" w14:textId="77777777" w:rsidR="00EB3F8D" w:rsidRPr="0061718F" w:rsidRDefault="00EB3F8D" w:rsidP="00797584">
            <w:pPr>
              <w:spacing w:line="300" w:lineRule="exact"/>
            </w:pPr>
            <w:r w:rsidRPr="0061718F">
              <w:t>OS model</w:t>
            </w:r>
          </w:p>
        </w:tc>
        <w:tc>
          <w:tcPr>
            <w:tcW w:w="740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DA1F2E2" w14:textId="77777777" w:rsidR="00EB3F8D" w:rsidRPr="0061718F" w:rsidRDefault="00EB3F8D" w:rsidP="00797584">
            <w:pPr>
              <w:spacing w:line="300" w:lineRule="exact"/>
            </w:pPr>
            <w:r w:rsidRPr="0061718F">
              <w:t>CSS model</w:t>
            </w:r>
          </w:p>
        </w:tc>
      </w:tr>
      <w:tr w:rsidR="0061718F" w:rsidRPr="0061718F" w14:paraId="537042E0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2F2109E6" w14:textId="77777777" w:rsidR="00EB3F8D" w:rsidRPr="0061718F" w:rsidRDefault="00EB3F8D" w:rsidP="00797584">
            <w:pPr>
              <w:spacing w:line="300" w:lineRule="exact"/>
            </w:pPr>
            <w:r w:rsidRPr="0061718F">
              <w:rPr>
                <w:b/>
                <w:bCs/>
              </w:rPr>
              <w:t>Model fit criteria</w:t>
            </w:r>
          </w:p>
        </w:tc>
        <w:tc>
          <w:tcPr>
            <w:tcW w:w="659" w:type="pct"/>
            <w:vAlign w:val="center"/>
            <w:hideMark/>
          </w:tcPr>
          <w:p w14:paraId="218586E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76" w:type="pct"/>
            <w:vAlign w:val="center"/>
            <w:hideMark/>
          </w:tcPr>
          <w:p w14:paraId="1A946D2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2" w:type="pct"/>
          </w:tcPr>
          <w:p w14:paraId="4B2B93CF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61D23999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40" w:type="pct"/>
            <w:vAlign w:val="center"/>
            <w:hideMark/>
          </w:tcPr>
          <w:p w14:paraId="58F894C6" w14:textId="77777777" w:rsidR="00EB3F8D" w:rsidRPr="0061718F" w:rsidRDefault="00EB3F8D" w:rsidP="00797584">
            <w:pPr>
              <w:spacing w:line="300" w:lineRule="exact"/>
            </w:pPr>
          </w:p>
        </w:tc>
      </w:tr>
      <w:tr w:rsidR="0061718F" w:rsidRPr="0061718F" w14:paraId="6E005EE4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</w:tcPr>
          <w:p w14:paraId="14C26824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rPr>
                <w:b/>
                <w:bCs/>
              </w:rPr>
              <w:t>No covariates</w:t>
            </w:r>
            <w:r w:rsidRPr="0061718F">
              <w:rPr>
                <w:rFonts w:hint="eastAsia"/>
                <w:b/>
                <w:bCs/>
              </w:rPr>
              <w:t>:</w:t>
            </w:r>
          </w:p>
        </w:tc>
        <w:tc>
          <w:tcPr>
            <w:tcW w:w="659" w:type="pct"/>
            <w:vAlign w:val="center"/>
          </w:tcPr>
          <w:p w14:paraId="0121DB9D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76" w:type="pct"/>
            <w:vAlign w:val="center"/>
          </w:tcPr>
          <w:p w14:paraId="0AF2C1CC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2" w:type="pct"/>
          </w:tcPr>
          <w:p w14:paraId="1E016596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</w:tcPr>
          <w:p w14:paraId="36A2EC7E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40" w:type="pct"/>
            <w:vAlign w:val="center"/>
          </w:tcPr>
          <w:p w14:paraId="23577A6D" w14:textId="77777777" w:rsidR="00EB3F8D" w:rsidRPr="0061718F" w:rsidRDefault="00EB3F8D" w:rsidP="00797584">
            <w:pPr>
              <w:spacing w:line="300" w:lineRule="exact"/>
            </w:pPr>
          </w:p>
        </w:tc>
      </w:tr>
      <w:tr w:rsidR="0061718F" w:rsidRPr="0061718F" w14:paraId="4D1838F3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1F4552FB" w14:textId="77777777" w:rsidR="00EB3F8D" w:rsidRPr="0061718F" w:rsidRDefault="00EB3F8D" w:rsidP="00797584">
            <w:pPr>
              <w:spacing w:line="300" w:lineRule="exact"/>
              <w:ind w:leftChars="100" w:left="240" w:firstLineChars="100" w:firstLine="240"/>
            </w:pPr>
            <w:r w:rsidRPr="0061718F">
              <w:t xml:space="preserve">−2 Log Likelihood </w:t>
            </w:r>
          </w:p>
        </w:tc>
        <w:tc>
          <w:tcPr>
            <w:tcW w:w="659" w:type="pct"/>
            <w:vAlign w:val="center"/>
            <w:hideMark/>
          </w:tcPr>
          <w:p w14:paraId="418D2E4A" w14:textId="77777777" w:rsidR="00EB3F8D" w:rsidRPr="0061718F" w:rsidRDefault="00EB3F8D" w:rsidP="00797584">
            <w:pPr>
              <w:spacing w:line="300" w:lineRule="exact"/>
            </w:pPr>
            <w:r w:rsidRPr="0061718F">
              <w:t>4987.922</w:t>
            </w:r>
          </w:p>
        </w:tc>
        <w:tc>
          <w:tcPr>
            <w:tcW w:w="676" w:type="pct"/>
            <w:vAlign w:val="center"/>
            <w:hideMark/>
          </w:tcPr>
          <w:p w14:paraId="6035B52E" w14:textId="77777777" w:rsidR="00EB3F8D" w:rsidRPr="0061718F" w:rsidRDefault="00EB3F8D" w:rsidP="00797584">
            <w:pPr>
              <w:spacing w:line="300" w:lineRule="exact"/>
            </w:pPr>
            <w:r w:rsidRPr="0061718F">
              <w:t>3490.319</w:t>
            </w:r>
          </w:p>
        </w:tc>
        <w:tc>
          <w:tcPr>
            <w:tcW w:w="62" w:type="pct"/>
          </w:tcPr>
          <w:p w14:paraId="07749FEC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2027DE07" w14:textId="77777777" w:rsidR="00EB3F8D" w:rsidRPr="0061718F" w:rsidRDefault="00EB3F8D" w:rsidP="00797584">
            <w:pPr>
              <w:spacing w:line="300" w:lineRule="exact"/>
            </w:pPr>
            <w:r w:rsidRPr="0061718F">
              <w:t>39067.350</w:t>
            </w:r>
          </w:p>
        </w:tc>
        <w:tc>
          <w:tcPr>
            <w:tcW w:w="740" w:type="pct"/>
            <w:vAlign w:val="center"/>
            <w:hideMark/>
          </w:tcPr>
          <w:p w14:paraId="347D7C59" w14:textId="77777777" w:rsidR="00EB3F8D" w:rsidRPr="0061718F" w:rsidRDefault="00EB3F8D" w:rsidP="00797584">
            <w:pPr>
              <w:spacing w:line="300" w:lineRule="exact"/>
            </w:pPr>
            <w:r w:rsidRPr="0061718F">
              <w:t>30734.571</w:t>
            </w:r>
          </w:p>
        </w:tc>
      </w:tr>
      <w:tr w:rsidR="0061718F" w:rsidRPr="0061718F" w14:paraId="3128F59A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</w:tcPr>
          <w:p w14:paraId="354D9B38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rPr>
                <w:rFonts w:hint="eastAsia"/>
                <w:b/>
                <w:bCs/>
              </w:rPr>
              <w:t>Wi</w:t>
            </w:r>
            <w:r w:rsidRPr="0061718F">
              <w:rPr>
                <w:b/>
                <w:bCs/>
              </w:rPr>
              <w:t>th covariates</w:t>
            </w:r>
            <w:r w:rsidRPr="0061718F">
              <w:rPr>
                <w:rFonts w:hint="eastAsia"/>
                <w:b/>
                <w:bCs/>
              </w:rPr>
              <w:t>:</w:t>
            </w:r>
          </w:p>
        </w:tc>
        <w:tc>
          <w:tcPr>
            <w:tcW w:w="659" w:type="pct"/>
            <w:vAlign w:val="center"/>
          </w:tcPr>
          <w:p w14:paraId="7D487E1E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76" w:type="pct"/>
            <w:vAlign w:val="center"/>
          </w:tcPr>
          <w:p w14:paraId="611B4FBD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2" w:type="pct"/>
          </w:tcPr>
          <w:p w14:paraId="6FCEF5D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</w:tcPr>
          <w:p w14:paraId="71B99CA1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40" w:type="pct"/>
            <w:vAlign w:val="center"/>
          </w:tcPr>
          <w:p w14:paraId="78BACBCA" w14:textId="77777777" w:rsidR="00EB3F8D" w:rsidRPr="0061718F" w:rsidRDefault="00EB3F8D" w:rsidP="00797584">
            <w:pPr>
              <w:spacing w:line="300" w:lineRule="exact"/>
            </w:pPr>
          </w:p>
        </w:tc>
      </w:tr>
      <w:tr w:rsidR="0061718F" w:rsidRPr="0061718F" w14:paraId="35FF9B91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0B62DA1C" w14:textId="77777777" w:rsidR="00EB3F8D" w:rsidRPr="0061718F" w:rsidRDefault="00EB3F8D" w:rsidP="00797584">
            <w:pPr>
              <w:spacing w:line="300" w:lineRule="exact"/>
              <w:ind w:leftChars="100" w:left="240" w:firstLineChars="100" w:firstLine="240"/>
            </w:pPr>
            <w:r w:rsidRPr="0061718F">
              <w:t xml:space="preserve">−2 Log Likelihood </w:t>
            </w:r>
          </w:p>
        </w:tc>
        <w:tc>
          <w:tcPr>
            <w:tcW w:w="659" w:type="pct"/>
            <w:vAlign w:val="center"/>
            <w:hideMark/>
          </w:tcPr>
          <w:p w14:paraId="6A560A62" w14:textId="77777777" w:rsidR="00EB3F8D" w:rsidRPr="0061718F" w:rsidRDefault="00EB3F8D" w:rsidP="00797584">
            <w:pPr>
              <w:spacing w:line="300" w:lineRule="exact"/>
            </w:pPr>
            <w:r w:rsidRPr="0061718F">
              <w:t>4623.756</w:t>
            </w:r>
          </w:p>
        </w:tc>
        <w:tc>
          <w:tcPr>
            <w:tcW w:w="676" w:type="pct"/>
            <w:vAlign w:val="center"/>
            <w:hideMark/>
          </w:tcPr>
          <w:p w14:paraId="01D943DF" w14:textId="77777777" w:rsidR="00EB3F8D" w:rsidRPr="0061718F" w:rsidRDefault="00EB3F8D" w:rsidP="00797584">
            <w:pPr>
              <w:spacing w:line="300" w:lineRule="exact"/>
            </w:pPr>
            <w:r w:rsidRPr="0061718F">
              <w:t>3178.668</w:t>
            </w:r>
          </w:p>
        </w:tc>
        <w:tc>
          <w:tcPr>
            <w:tcW w:w="62" w:type="pct"/>
          </w:tcPr>
          <w:p w14:paraId="070D7591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2A63EDF5" w14:textId="77777777" w:rsidR="00EB3F8D" w:rsidRPr="0061718F" w:rsidRDefault="00EB3F8D" w:rsidP="00797584">
            <w:pPr>
              <w:spacing w:line="300" w:lineRule="exact"/>
            </w:pPr>
            <w:r w:rsidRPr="0061718F">
              <w:t>37932.090</w:t>
            </w:r>
          </w:p>
        </w:tc>
        <w:tc>
          <w:tcPr>
            <w:tcW w:w="740" w:type="pct"/>
            <w:vAlign w:val="center"/>
            <w:hideMark/>
          </w:tcPr>
          <w:p w14:paraId="56AC95E7" w14:textId="77777777" w:rsidR="00EB3F8D" w:rsidRPr="0061718F" w:rsidRDefault="00EB3F8D" w:rsidP="00797584">
            <w:pPr>
              <w:spacing w:line="300" w:lineRule="exact"/>
            </w:pPr>
            <w:r w:rsidRPr="0061718F">
              <w:t>29669.154</w:t>
            </w:r>
          </w:p>
        </w:tc>
      </w:tr>
      <w:tr w:rsidR="0061718F" w:rsidRPr="0061718F" w14:paraId="176787C2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29FFE756" w14:textId="77777777" w:rsidR="00EB3F8D" w:rsidRPr="0061718F" w:rsidRDefault="00EB3F8D" w:rsidP="00797584">
            <w:pPr>
              <w:spacing w:line="300" w:lineRule="exact"/>
              <w:ind w:leftChars="100" w:left="240" w:firstLineChars="100" w:firstLine="240"/>
            </w:pPr>
            <w:r w:rsidRPr="0061718F">
              <w:t>AIC</w:t>
            </w:r>
            <w:r w:rsidRPr="0061718F">
              <w:rPr>
                <w:sz w:val="22"/>
                <w:szCs w:val="20"/>
              </w:rPr>
              <w:t xml:space="preserve"> </w:t>
            </w:r>
          </w:p>
        </w:tc>
        <w:tc>
          <w:tcPr>
            <w:tcW w:w="659" w:type="pct"/>
            <w:vAlign w:val="center"/>
            <w:hideMark/>
          </w:tcPr>
          <w:p w14:paraId="595AAA07" w14:textId="77777777" w:rsidR="00EB3F8D" w:rsidRPr="0061718F" w:rsidRDefault="00EB3F8D" w:rsidP="00797584">
            <w:pPr>
              <w:spacing w:line="300" w:lineRule="exact"/>
            </w:pPr>
            <w:r w:rsidRPr="0061718F">
              <w:t>4663.756</w:t>
            </w:r>
          </w:p>
        </w:tc>
        <w:tc>
          <w:tcPr>
            <w:tcW w:w="676" w:type="pct"/>
            <w:vAlign w:val="center"/>
            <w:hideMark/>
          </w:tcPr>
          <w:p w14:paraId="0639BBF1" w14:textId="77777777" w:rsidR="00EB3F8D" w:rsidRPr="0061718F" w:rsidRDefault="00EB3F8D" w:rsidP="00797584">
            <w:pPr>
              <w:spacing w:line="300" w:lineRule="exact"/>
            </w:pPr>
            <w:r w:rsidRPr="0061718F">
              <w:t>3218.668</w:t>
            </w:r>
          </w:p>
        </w:tc>
        <w:tc>
          <w:tcPr>
            <w:tcW w:w="62" w:type="pct"/>
          </w:tcPr>
          <w:p w14:paraId="6FEBC784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43521148" w14:textId="77777777" w:rsidR="00EB3F8D" w:rsidRPr="0061718F" w:rsidRDefault="00EB3F8D" w:rsidP="00797584">
            <w:pPr>
              <w:spacing w:line="300" w:lineRule="exact"/>
            </w:pPr>
            <w:r w:rsidRPr="0061718F">
              <w:t>37972.090</w:t>
            </w:r>
          </w:p>
        </w:tc>
        <w:tc>
          <w:tcPr>
            <w:tcW w:w="740" w:type="pct"/>
            <w:vAlign w:val="center"/>
            <w:hideMark/>
          </w:tcPr>
          <w:p w14:paraId="3E6DDA96" w14:textId="77777777" w:rsidR="00EB3F8D" w:rsidRPr="0061718F" w:rsidRDefault="00EB3F8D" w:rsidP="00797584">
            <w:pPr>
              <w:spacing w:line="300" w:lineRule="exact"/>
            </w:pPr>
            <w:r w:rsidRPr="0061718F">
              <w:t>29709.154</w:t>
            </w:r>
          </w:p>
        </w:tc>
      </w:tr>
      <w:tr w:rsidR="0061718F" w:rsidRPr="0061718F" w14:paraId="118C42EC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79CFDA17" w14:textId="77777777" w:rsidR="00EB3F8D" w:rsidRPr="0061718F" w:rsidRDefault="00EB3F8D" w:rsidP="00797584">
            <w:pPr>
              <w:spacing w:line="300" w:lineRule="exact"/>
              <w:ind w:leftChars="100" w:left="240" w:firstLineChars="100" w:firstLine="240"/>
            </w:pPr>
            <w:r w:rsidRPr="0061718F">
              <w:t>SBC (BIC)</w:t>
            </w:r>
            <w:r w:rsidRPr="0061718F">
              <w:rPr>
                <w:sz w:val="22"/>
                <w:szCs w:val="20"/>
              </w:rPr>
              <w:t xml:space="preserve"> </w:t>
            </w:r>
          </w:p>
        </w:tc>
        <w:tc>
          <w:tcPr>
            <w:tcW w:w="659" w:type="pct"/>
            <w:vAlign w:val="center"/>
            <w:hideMark/>
          </w:tcPr>
          <w:p w14:paraId="35EEA289" w14:textId="77777777" w:rsidR="00EB3F8D" w:rsidRPr="0061718F" w:rsidRDefault="00EB3F8D" w:rsidP="00797584">
            <w:pPr>
              <w:spacing w:line="300" w:lineRule="exact"/>
            </w:pPr>
            <w:r w:rsidRPr="0061718F">
              <w:t>4741.533</w:t>
            </w:r>
          </w:p>
        </w:tc>
        <w:tc>
          <w:tcPr>
            <w:tcW w:w="676" w:type="pct"/>
            <w:vAlign w:val="center"/>
            <w:hideMark/>
          </w:tcPr>
          <w:p w14:paraId="1EDE371D" w14:textId="77777777" w:rsidR="00EB3F8D" w:rsidRPr="0061718F" w:rsidRDefault="00EB3F8D" w:rsidP="00797584">
            <w:pPr>
              <w:spacing w:line="300" w:lineRule="exact"/>
            </w:pPr>
            <w:r w:rsidRPr="0061718F">
              <w:t>3289.257</w:t>
            </w:r>
          </w:p>
        </w:tc>
        <w:tc>
          <w:tcPr>
            <w:tcW w:w="62" w:type="pct"/>
          </w:tcPr>
          <w:p w14:paraId="4DF5291A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5136B4EB" w14:textId="77777777" w:rsidR="00EB3F8D" w:rsidRPr="0061718F" w:rsidRDefault="00EB3F8D" w:rsidP="00797584">
            <w:pPr>
              <w:spacing w:line="300" w:lineRule="exact"/>
            </w:pPr>
            <w:r w:rsidRPr="0061718F">
              <w:t>38088.306</w:t>
            </w:r>
          </w:p>
        </w:tc>
        <w:tc>
          <w:tcPr>
            <w:tcW w:w="740" w:type="pct"/>
            <w:vAlign w:val="center"/>
            <w:hideMark/>
          </w:tcPr>
          <w:p w14:paraId="3AC7797B" w14:textId="77777777" w:rsidR="00EB3F8D" w:rsidRPr="0061718F" w:rsidRDefault="00EB3F8D" w:rsidP="00797584">
            <w:pPr>
              <w:spacing w:line="300" w:lineRule="exact"/>
            </w:pPr>
            <w:r w:rsidRPr="0061718F">
              <w:t>29820.511</w:t>
            </w:r>
          </w:p>
        </w:tc>
      </w:tr>
      <w:tr w:rsidR="0061718F" w:rsidRPr="0061718F" w14:paraId="66D635DC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4CF0060A" w14:textId="77777777" w:rsidR="00EB3F8D" w:rsidRPr="0061718F" w:rsidRDefault="00EB3F8D" w:rsidP="00797584">
            <w:pPr>
              <w:spacing w:line="300" w:lineRule="exact"/>
            </w:pPr>
            <w:r w:rsidRPr="0061718F">
              <w:rPr>
                <w:b/>
                <w:bCs/>
              </w:rPr>
              <w:t>Global null hypothesis: BETA = 0</w:t>
            </w:r>
          </w:p>
        </w:tc>
        <w:tc>
          <w:tcPr>
            <w:tcW w:w="659" w:type="pct"/>
            <w:vAlign w:val="center"/>
            <w:hideMark/>
          </w:tcPr>
          <w:p w14:paraId="2F249137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76" w:type="pct"/>
            <w:vAlign w:val="center"/>
            <w:hideMark/>
          </w:tcPr>
          <w:p w14:paraId="28E3ADD1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2" w:type="pct"/>
          </w:tcPr>
          <w:p w14:paraId="419005AA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4D36235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40" w:type="pct"/>
            <w:vAlign w:val="center"/>
            <w:hideMark/>
          </w:tcPr>
          <w:p w14:paraId="30F5F574" w14:textId="77777777" w:rsidR="00EB3F8D" w:rsidRPr="0061718F" w:rsidRDefault="00EB3F8D" w:rsidP="00797584">
            <w:pPr>
              <w:spacing w:line="300" w:lineRule="exact"/>
            </w:pPr>
          </w:p>
        </w:tc>
      </w:tr>
      <w:tr w:rsidR="0061718F" w:rsidRPr="0061718F" w14:paraId="3C06572C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42DD2724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t>Likelihood ratio χ² (</w:t>
            </w:r>
            <w:proofErr w:type="spellStart"/>
            <w:r w:rsidRPr="0061718F">
              <w:t>df</w:t>
            </w:r>
            <w:proofErr w:type="spellEnd"/>
            <w:r w:rsidRPr="0061718F">
              <w:t xml:space="preserve"> = 20)</w:t>
            </w:r>
          </w:p>
        </w:tc>
        <w:tc>
          <w:tcPr>
            <w:tcW w:w="659" w:type="pct"/>
            <w:vAlign w:val="center"/>
            <w:hideMark/>
          </w:tcPr>
          <w:p w14:paraId="39337156" w14:textId="77777777" w:rsidR="00EB3F8D" w:rsidRPr="0061718F" w:rsidRDefault="00EB3F8D" w:rsidP="00797584">
            <w:pPr>
              <w:spacing w:line="300" w:lineRule="exact"/>
            </w:pPr>
            <w:r w:rsidRPr="0061718F">
              <w:t>364.17</w:t>
            </w:r>
          </w:p>
        </w:tc>
        <w:tc>
          <w:tcPr>
            <w:tcW w:w="676" w:type="pct"/>
            <w:vAlign w:val="center"/>
            <w:hideMark/>
          </w:tcPr>
          <w:p w14:paraId="058FC13E" w14:textId="77777777" w:rsidR="00EB3F8D" w:rsidRPr="0061718F" w:rsidRDefault="00EB3F8D" w:rsidP="00797584">
            <w:pPr>
              <w:spacing w:line="300" w:lineRule="exact"/>
            </w:pPr>
            <w:r w:rsidRPr="0061718F">
              <w:t>311.65</w:t>
            </w:r>
          </w:p>
        </w:tc>
        <w:tc>
          <w:tcPr>
            <w:tcW w:w="62" w:type="pct"/>
          </w:tcPr>
          <w:p w14:paraId="76F5288F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3621E944" w14:textId="77777777" w:rsidR="00EB3F8D" w:rsidRPr="0061718F" w:rsidRDefault="00EB3F8D" w:rsidP="00797584">
            <w:pPr>
              <w:spacing w:line="300" w:lineRule="exact"/>
            </w:pPr>
            <w:r w:rsidRPr="0061718F">
              <w:t>1135.26</w:t>
            </w:r>
          </w:p>
        </w:tc>
        <w:tc>
          <w:tcPr>
            <w:tcW w:w="740" w:type="pct"/>
            <w:vAlign w:val="center"/>
            <w:hideMark/>
          </w:tcPr>
          <w:p w14:paraId="4DFE9E29" w14:textId="77777777" w:rsidR="00EB3F8D" w:rsidRPr="0061718F" w:rsidRDefault="00EB3F8D" w:rsidP="00797584">
            <w:pPr>
              <w:spacing w:line="300" w:lineRule="exact"/>
            </w:pPr>
            <w:r w:rsidRPr="0061718F">
              <w:t>1065.42</w:t>
            </w:r>
          </w:p>
        </w:tc>
      </w:tr>
      <w:tr w:rsidR="0061718F" w:rsidRPr="0061718F" w14:paraId="2AE9AA0B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5A4B0960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t>Score χ² (</w:t>
            </w:r>
            <w:proofErr w:type="spellStart"/>
            <w:r w:rsidRPr="0061718F">
              <w:t>df</w:t>
            </w:r>
            <w:proofErr w:type="spellEnd"/>
            <w:r w:rsidRPr="0061718F">
              <w:t xml:space="preserve"> = 20)</w:t>
            </w:r>
          </w:p>
        </w:tc>
        <w:tc>
          <w:tcPr>
            <w:tcW w:w="659" w:type="pct"/>
            <w:vAlign w:val="center"/>
            <w:hideMark/>
          </w:tcPr>
          <w:p w14:paraId="0BB39247" w14:textId="77777777" w:rsidR="00EB3F8D" w:rsidRPr="0061718F" w:rsidRDefault="00EB3F8D" w:rsidP="00797584">
            <w:pPr>
              <w:spacing w:line="300" w:lineRule="exact"/>
            </w:pPr>
            <w:r w:rsidRPr="0061718F">
              <w:t>515.46</w:t>
            </w:r>
          </w:p>
        </w:tc>
        <w:tc>
          <w:tcPr>
            <w:tcW w:w="676" w:type="pct"/>
            <w:vAlign w:val="center"/>
            <w:hideMark/>
          </w:tcPr>
          <w:p w14:paraId="02FF5E93" w14:textId="77777777" w:rsidR="00EB3F8D" w:rsidRPr="0061718F" w:rsidRDefault="00EB3F8D" w:rsidP="00797584">
            <w:pPr>
              <w:spacing w:line="300" w:lineRule="exact"/>
            </w:pPr>
            <w:r w:rsidRPr="0061718F">
              <w:t>442.00</w:t>
            </w:r>
          </w:p>
        </w:tc>
        <w:tc>
          <w:tcPr>
            <w:tcW w:w="62" w:type="pct"/>
          </w:tcPr>
          <w:p w14:paraId="19DBEA66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24BBF8FD" w14:textId="77777777" w:rsidR="00EB3F8D" w:rsidRPr="0061718F" w:rsidRDefault="00EB3F8D" w:rsidP="00797584">
            <w:pPr>
              <w:spacing w:line="300" w:lineRule="exact"/>
            </w:pPr>
            <w:r w:rsidRPr="0061718F">
              <w:t>1558.77</w:t>
            </w:r>
          </w:p>
        </w:tc>
        <w:tc>
          <w:tcPr>
            <w:tcW w:w="740" w:type="pct"/>
            <w:vAlign w:val="center"/>
            <w:hideMark/>
          </w:tcPr>
          <w:p w14:paraId="5A4BD9A6" w14:textId="77777777" w:rsidR="00EB3F8D" w:rsidRPr="0061718F" w:rsidRDefault="00EB3F8D" w:rsidP="00797584">
            <w:pPr>
              <w:spacing w:line="300" w:lineRule="exact"/>
            </w:pPr>
            <w:r w:rsidRPr="0061718F">
              <w:t>1446.59</w:t>
            </w:r>
          </w:p>
        </w:tc>
      </w:tr>
      <w:tr w:rsidR="0061718F" w:rsidRPr="0061718F" w14:paraId="114DA99F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612D41AF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t>Wald χ² (</w:t>
            </w:r>
            <w:proofErr w:type="spellStart"/>
            <w:r w:rsidRPr="0061718F">
              <w:t>df</w:t>
            </w:r>
            <w:proofErr w:type="spellEnd"/>
            <w:r w:rsidRPr="0061718F">
              <w:t xml:space="preserve"> = 20)</w:t>
            </w:r>
          </w:p>
        </w:tc>
        <w:tc>
          <w:tcPr>
            <w:tcW w:w="659" w:type="pct"/>
            <w:vAlign w:val="center"/>
            <w:hideMark/>
          </w:tcPr>
          <w:p w14:paraId="203DC0AD" w14:textId="77777777" w:rsidR="00EB3F8D" w:rsidRPr="0061718F" w:rsidRDefault="00EB3F8D" w:rsidP="00797584">
            <w:pPr>
              <w:spacing w:line="300" w:lineRule="exact"/>
            </w:pPr>
            <w:r w:rsidRPr="0061718F">
              <w:t>392.56</w:t>
            </w:r>
          </w:p>
        </w:tc>
        <w:tc>
          <w:tcPr>
            <w:tcW w:w="676" w:type="pct"/>
            <w:vAlign w:val="center"/>
            <w:hideMark/>
          </w:tcPr>
          <w:p w14:paraId="7C15681D" w14:textId="77777777" w:rsidR="00EB3F8D" w:rsidRPr="0061718F" w:rsidRDefault="00EB3F8D" w:rsidP="00797584">
            <w:pPr>
              <w:spacing w:line="300" w:lineRule="exact"/>
            </w:pPr>
            <w:r w:rsidRPr="0061718F">
              <w:t>317.81</w:t>
            </w:r>
          </w:p>
        </w:tc>
        <w:tc>
          <w:tcPr>
            <w:tcW w:w="62" w:type="pct"/>
          </w:tcPr>
          <w:p w14:paraId="5C48145F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544279D2" w14:textId="77777777" w:rsidR="00EB3F8D" w:rsidRPr="0061718F" w:rsidRDefault="00EB3F8D" w:rsidP="00797584">
            <w:pPr>
              <w:spacing w:line="300" w:lineRule="exact"/>
            </w:pPr>
            <w:r w:rsidRPr="0061718F">
              <w:t>1275.79</w:t>
            </w:r>
          </w:p>
        </w:tc>
        <w:tc>
          <w:tcPr>
            <w:tcW w:w="740" w:type="pct"/>
            <w:vAlign w:val="center"/>
            <w:hideMark/>
          </w:tcPr>
          <w:p w14:paraId="15484A0E" w14:textId="77777777" w:rsidR="00EB3F8D" w:rsidRPr="0061718F" w:rsidRDefault="00EB3F8D" w:rsidP="00797584">
            <w:pPr>
              <w:spacing w:line="300" w:lineRule="exact"/>
            </w:pPr>
            <w:r w:rsidRPr="0061718F">
              <w:t>1153.08</w:t>
            </w:r>
          </w:p>
        </w:tc>
      </w:tr>
      <w:tr w:rsidR="0061718F" w:rsidRPr="0061718F" w14:paraId="42C431AA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6B70E484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t>All p-values</w:t>
            </w:r>
          </w:p>
        </w:tc>
        <w:tc>
          <w:tcPr>
            <w:tcW w:w="659" w:type="pct"/>
            <w:vAlign w:val="center"/>
            <w:hideMark/>
          </w:tcPr>
          <w:p w14:paraId="64FB9F27" w14:textId="77777777" w:rsidR="00EB3F8D" w:rsidRPr="0061718F" w:rsidRDefault="00EB3F8D" w:rsidP="00797584">
            <w:pPr>
              <w:spacing w:line="300" w:lineRule="exact"/>
            </w:pPr>
            <w:r w:rsidRPr="0061718F">
              <w:t>&lt;0.0001</w:t>
            </w:r>
          </w:p>
        </w:tc>
        <w:tc>
          <w:tcPr>
            <w:tcW w:w="676" w:type="pct"/>
            <w:vAlign w:val="center"/>
            <w:hideMark/>
          </w:tcPr>
          <w:p w14:paraId="2415771B" w14:textId="77777777" w:rsidR="00EB3F8D" w:rsidRPr="0061718F" w:rsidRDefault="00EB3F8D" w:rsidP="00797584">
            <w:pPr>
              <w:spacing w:line="300" w:lineRule="exact"/>
            </w:pPr>
            <w:r w:rsidRPr="0061718F">
              <w:t>&lt;0.0001</w:t>
            </w:r>
          </w:p>
        </w:tc>
        <w:tc>
          <w:tcPr>
            <w:tcW w:w="62" w:type="pct"/>
          </w:tcPr>
          <w:p w14:paraId="66871BC6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68417A61" w14:textId="77777777" w:rsidR="00EB3F8D" w:rsidRPr="0061718F" w:rsidRDefault="00EB3F8D" w:rsidP="00797584">
            <w:pPr>
              <w:spacing w:line="300" w:lineRule="exact"/>
            </w:pPr>
            <w:r w:rsidRPr="0061718F">
              <w:t>&lt;0.0001</w:t>
            </w:r>
          </w:p>
        </w:tc>
        <w:tc>
          <w:tcPr>
            <w:tcW w:w="740" w:type="pct"/>
            <w:vAlign w:val="center"/>
            <w:hideMark/>
          </w:tcPr>
          <w:p w14:paraId="3300DA51" w14:textId="77777777" w:rsidR="00EB3F8D" w:rsidRPr="0061718F" w:rsidRDefault="00EB3F8D" w:rsidP="00797584">
            <w:pPr>
              <w:spacing w:line="300" w:lineRule="exact"/>
            </w:pPr>
            <w:r w:rsidRPr="0061718F">
              <w:t>&lt;0.0001</w:t>
            </w:r>
          </w:p>
        </w:tc>
      </w:tr>
      <w:tr w:rsidR="0061718F" w:rsidRPr="0061718F" w14:paraId="3EC738FC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7BB2113C" w14:textId="77777777" w:rsidR="00EB3F8D" w:rsidRPr="0061718F" w:rsidRDefault="00EB3F8D" w:rsidP="00797584">
            <w:pPr>
              <w:spacing w:line="300" w:lineRule="exact"/>
            </w:pPr>
            <w:r w:rsidRPr="0061718F">
              <w:rPr>
                <w:b/>
                <w:bCs/>
              </w:rPr>
              <w:t>Model discrimination</w:t>
            </w:r>
          </w:p>
        </w:tc>
        <w:tc>
          <w:tcPr>
            <w:tcW w:w="659" w:type="pct"/>
            <w:vAlign w:val="center"/>
            <w:hideMark/>
          </w:tcPr>
          <w:p w14:paraId="794C19C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76" w:type="pct"/>
            <w:vAlign w:val="center"/>
            <w:hideMark/>
          </w:tcPr>
          <w:p w14:paraId="77854E7D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62" w:type="pct"/>
          </w:tcPr>
          <w:p w14:paraId="50210CF7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1EFB4DCD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40" w:type="pct"/>
            <w:vAlign w:val="center"/>
            <w:hideMark/>
          </w:tcPr>
          <w:p w14:paraId="29E484CB" w14:textId="77777777" w:rsidR="00EB3F8D" w:rsidRPr="0061718F" w:rsidRDefault="00EB3F8D" w:rsidP="00797584">
            <w:pPr>
              <w:spacing w:line="300" w:lineRule="exact"/>
            </w:pPr>
          </w:p>
        </w:tc>
      </w:tr>
      <w:tr w:rsidR="0061718F" w:rsidRPr="0061718F" w14:paraId="7A30A0B1" w14:textId="77777777" w:rsidTr="00797584">
        <w:trPr>
          <w:trHeight w:val="283"/>
          <w:tblCellSpacing w:w="15" w:type="dxa"/>
        </w:trPr>
        <w:tc>
          <w:tcPr>
            <w:tcW w:w="2023" w:type="pct"/>
            <w:vAlign w:val="center"/>
            <w:hideMark/>
          </w:tcPr>
          <w:p w14:paraId="7BE20232" w14:textId="77777777" w:rsidR="00EB3F8D" w:rsidRPr="0061718F" w:rsidRDefault="00EB3F8D" w:rsidP="00797584">
            <w:pPr>
              <w:spacing w:line="300" w:lineRule="exact"/>
              <w:ind w:firstLineChars="100" w:firstLine="240"/>
            </w:pPr>
            <w:r w:rsidRPr="0061718F">
              <w:t>Harrell’s C-index</w:t>
            </w:r>
          </w:p>
        </w:tc>
        <w:tc>
          <w:tcPr>
            <w:tcW w:w="659" w:type="pct"/>
            <w:vAlign w:val="center"/>
            <w:hideMark/>
          </w:tcPr>
          <w:p w14:paraId="287B3286" w14:textId="77777777" w:rsidR="00EB3F8D" w:rsidRPr="0061718F" w:rsidRDefault="00EB3F8D" w:rsidP="00797584">
            <w:pPr>
              <w:spacing w:line="300" w:lineRule="exact"/>
            </w:pPr>
            <w:r w:rsidRPr="0061718F">
              <w:t>0.7767</w:t>
            </w:r>
          </w:p>
        </w:tc>
        <w:tc>
          <w:tcPr>
            <w:tcW w:w="676" w:type="pct"/>
            <w:vAlign w:val="center"/>
            <w:hideMark/>
          </w:tcPr>
          <w:p w14:paraId="194E09FC" w14:textId="77777777" w:rsidR="00EB3F8D" w:rsidRPr="0061718F" w:rsidRDefault="00EB3F8D" w:rsidP="00797584">
            <w:pPr>
              <w:spacing w:line="300" w:lineRule="exact"/>
            </w:pPr>
            <w:r w:rsidRPr="0061718F">
              <w:t>0.7991</w:t>
            </w:r>
          </w:p>
        </w:tc>
        <w:tc>
          <w:tcPr>
            <w:tcW w:w="62" w:type="pct"/>
          </w:tcPr>
          <w:p w14:paraId="61E1D113" w14:textId="77777777" w:rsidR="00EB3F8D" w:rsidRPr="0061718F" w:rsidRDefault="00EB3F8D" w:rsidP="00797584">
            <w:pPr>
              <w:spacing w:line="300" w:lineRule="exact"/>
            </w:pPr>
          </w:p>
        </w:tc>
        <w:tc>
          <w:tcPr>
            <w:tcW w:w="731" w:type="pct"/>
            <w:vAlign w:val="center"/>
            <w:hideMark/>
          </w:tcPr>
          <w:p w14:paraId="2F1EBF83" w14:textId="77777777" w:rsidR="00EB3F8D" w:rsidRPr="0061718F" w:rsidRDefault="00EB3F8D" w:rsidP="00797584">
            <w:pPr>
              <w:spacing w:line="300" w:lineRule="exact"/>
            </w:pPr>
            <w:r w:rsidRPr="0061718F">
              <w:t>0.7003</w:t>
            </w:r>
          </w:p>
        </w:tc>
        <w:tc>
          <w:tcPr>
            <w:tcW w:w="740" w:type="pct"/>
            <w:vAlign w:val="center"/>
            <w:hideMark/>
          </w:tcPr>
          <w:p w14:paraId="49A5D6DC" w14:textId="77777777" w:rsidR="00EB3F8D" w:rsidRPr="0061718F" w:rsidRDefault="00EB3F8D" w:rsidP="00797584">
            <w:pPr>
              <w:spacing w:line="300" w:lineRule="exact"/>
            </w:pPr>
            <w:r w:rsidRPr="0061718F">
              <w:t>0.7171</w:t>
            </w:r>
          </w:p>
        </w:tc>
      </w:tr>
    </w:tbl>
    <w:p w14:paraId="7B9AD59B" w14:textId="3488303C" w:rsidR="00BF224E" w:rsidRPr="0061718F" w:rsidRDefault="00EB3F8D" w:rsidP="00EB3F8D">
      <w:r w:rsidRPr="0061718F">
        <w:rPr>
          <w:b/>
          <w:bCs/>
        </w:rPr>
        <w:t xml:space="preserve">Abbreviation: </w:t>
      </w:r>
      <w:r w:rsidRPr="0061718F">
        <w:rPr>
          <w:sz w:val="22"/>
          <w:szCs w:val="20"/>
        </w:rPr>
        <w:t>OS = overall survival; CSS = cancer-specific survival;</w:t>
      </w:r>
      <w:r w:rsidRPr="0061718F">
        <w:rPr>
          <w:rFonts w:hint="eastAsia"/>
          <w:sz w:val="22"/>
          <w:szCs w:val="20"/>
        </w:rPr>
        <w:t xml:space="preserve"> </w:t>
      </w:r>
      <w:r w:rsidRPr="0061718F">
        <w:rPr>
          <w:sz w:val="22"/>
          <w:szCs w:val="20"/>
        </w:rPr>
        <w:t>AIC = Akaike Information Criterion;</w:t>
      </w:r>
      <w:r w:rsidRPr="0061718F">
        <w:rPr>
          <w:rFonts w:hint="eastAsia"/>
          <w:sz w:val="22"/>
          <w:szCs w:val="20"/>
        </w:rPr>
        <w:t xml:space="preserve"> </w:t>
      </w:r>
      <w:r w:rsidRPr="0061718F">
        <w:rPr>
          <w:sz w:val="22"/>
          <w:szCs w:val="20"/>
        </w:rPr>
        <w:t>SBC (BIC) = Schwarz Bayesian Criterion;</w:t>
      </w:r>
      <w:r w:rsidRPr="0061718F">
        <w:rPr>
          <w:rFonts w:hint="eastAsia"/>
          <w:sz w:val="22"/>
          <w:szCs w:val="20"/>
        </w:rPr>
        <w:t xml:space="preserve"> </w:t>
      </w:r>
      <w:r w:rsidRPr="0061718F">
        <w:rPr>
          <w:sz w:val="22"/>
          <w:szCs w:val="20"/>
        </w:rPr>
        <w:t>df = degrees of freedom.</w:t>
      </w:r>
      <w:r w:rsidRPr="0061718F">
        <w:rPr>
          <w:sz w:val="22"/>
          <w:szCs w:val="20"/>
        </w:rPr>
        <w:br/>
      </w:r>
      <w:r w:rsidRPr="0061718F">
        <w:rPr>
          <w:sz w:val="22"/>
          <w:szCs w:val="20"/>
        </w:rPr>
        <w:br/>
      </w:r>
      <w:r w:rsidRPr="0061718F">
        <w:t>C-statistics quantify model discrimination, with higher values indicating better separation between patients who experienced the event and those who did not, while AIC and likelihood-based metrics are used to assess relative model fit, with lower values indicating better fit among comparable models. In our study, Harrell’s C-indices ranged from 0.70 to 0.80 across p16-positive and p16-negative models, reflecting acceptable discrimination, and the accompanying AIC and likelihood ratio χ² statistics further supported the adequacy of the multivariable model specifications.</w:t>
      </w:r>
      <w:r w:rsidRPr="0061718F">
        <w:rPr>
          <w:rFonts w:hint="eastAsia"/>
        </w:rPr>
        <w:t xml:space="preserve"> </w:t>
      </w:r>
    </w:p>
    <w:sectPr w:rsidR="00BF224E" w:rsidRPr="0061718F" w:rsidSect="00EB3F8D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46FC9" w14:textId="77777777" w:rsidR="00C06BB4" w:rsidRDefault="00C06BB4" w:rsidP="00A44125">
      <w:r>
        <w:separator/>
      </w:r>
    </w:p>
  </w:endnote>
  <w:endnote w:type="continuationSeparator" w:id="0">
    <w:p w14:paraId="7F1C5785" w14:textId="77777777" w:rsidR="00C06BB4" w:rsidRDefault="00C06BB4" w:rsidP="00A4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">
    <w:panose1 w:val="020B0502000000000001"/>
    <w:charset w:val="88"/>
    <w:family w:val="swiss"/>
    <w:pitch w:val="variable"/>
    <w:sig w:usb0="A00002BF" w:usb1="2ACFFC7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744F" w14:textId="77777777" w:rsidR="00C06BB4" w:rsidRDefault="00C06BB4" w:rsidP="00A44125">
      <w:r>
        <w:separator/>
      </w:r>
    </w:p>
  </w:footnote>
  <w:footnote w:type="continuationSeparator" w:id="0">
    <w:p w14:paraId="2557AE3A" w14:textId="77777777" w:rsidR="00C06BB4" w:rsidRDefault="00C06BB4" w:rsidP="00A44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50D66"/>
    <w:multiLevelType w:val="multilevel"/>
    <w:tmpl w:val="6DF6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511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E0"/>
    <w:rsid w:val="00004291"/>
    <w:rsid w:val="000229B9"/>
    <w:rsid w:val="00042ADB"/>
    <w:rsid w:val="00046CC2"/>
    <w:rsid w:val="000664BA"/>
    <w:rsid w:val="000C5314"/>
    <w:rsid w:val="000E3D0F"/>
    <w:rsid w:val="00104006"/>
    <w:rsid w:val="0011328B"/>
    <w:rsid w:val="00123088"/>
    <w:rsid w:val="00140205"/>
    <w:rsid w:val="00143200"/>
    <w:rsid w:val="0015016B"/>
    <w:rsid w:val="001676CB"/>
    <w:rsid w:val="00190022"/>
    <w:rsid w:val="001B5720"/>
    <w:rsid w:val="001B7AD1"/>
    <w:rsid w:val="001C5292"/>
    <w:rsid w:val="001D7188"/>
    <w:rsid w:val="00202E8F"/>
    <w:rsid w:val="00207D45"/>
    <w:rsid w:val="00210355"/>
    <w:rsid w:val="00236BA3"/>
    <w:rsid w:val="002D3C69"/>
    <w:rsid w:val="002F0CCB"/>
    <w:rsid w:val="002F36F7"/>
    <w:rsid w:val="002F74ED"/>
    <w:rsid w:val="003014D4"/>
    <w:rsid w:val="0032271B"/>
    <w:rsid w:val="00331205"/>
    <w:rsid w:val="00332C62"/>
    <w:rsid w:val="00393B4F"/>
    <w:rsid w:val="003A638D"/>
    <w:rsid w:val="003C4B1D"/>
    <w:rsid w:val="003C4E8E"/>
    <w:rsid w:val="003D124A"/>
    <w:rsid w:val="003D3DFB"/>
    <w:rsid w:val="00433E5A"/>
    <w:rsid w:val="00434CAA"/>
    <w:rsid w:val="00444104"/>
    <w:rsid w:val="00482B57"/>
    <w:rsid w:val="00484397"/>
    <w:rsid w:val="004D4A38"/>
    <w:rsid w:val="004E0DBF"/>
    <w:rsid w:val="004E3FDF"/>
    <w:rsid w:val="005144BD"/>
    <w:rsid w:val="005472F8"/>
    <w:rsid w:val="00565AB6"/>
    <w:rsid w:val="005845E0"/>
    <w:rsid w:val="0059796C"/>
    <w:rsid w:val="005A0C25"/>
    <w:rsid w:val="005C66D2"/>
    <w:rsid w:val="0061718F"/>
    <w:rsid w:val="00643F08"/>
    <w:rsid w:val="00670945"/>
    <w:rsid w:val="006742A8"/>
    <w:rsid w:val="00675BC5"/>
    <w:rsid w:val="006C291A"/>
    <w:rsid w:val="006E0BE3"/>
    <w:rsid w:val="006E6784"/>
    <w:rsid w:val="007056FC"/>
    <w:rsid w:val="0071160A"/>
    <w:rsid w:val="00715BA8"/>
    <w:rsid w:val="00717B04"/>
    <w:rsid w:val="00723151"/>
    <w:rsid w:val="0072416D"/>
    <w:rsid w:val="00735B94"/>
    <w:rsid w:val="0075781B"/>
    <w:rsid w:val="007B7925"/>
    <w:rsid w:val="007B7CC4"/>
    <w:rsid w:val="007C07AF"/>
    <w:rsid w:val="007C4754"/>
    <w:rsid w:val="007D4EF6"/>
    <w:rsid w:val="008761D9"/>
    <w:rsid w:val="008A7508"/>
    <w:rsid w:val="00956369"/>
    <w:rsid w:val="0096173D"/>
    <w:rsid w:val="00967C4D"/>
    <w:rsid w:val="00982184"/>
    <w:rsid w:val="00983DB3"/>
    <w:rsid w:val="009D2E2E"/>
    <w:rsid w:val="009F4203"/>
    <w:rsid w:val="00A0327E"/>
    <w:rsid w:val="00A44125"/>
    <w:rsid w:val="00A77D83"/>
    <w:rsid w:val="00A85216"/>
    <w:rsid w:val="00AD34B6"/>
    <w:rsid w:val="00AF3E3B"/>
    <w:rsid w:val="00B336C2"/>
    <w:rsid w:val="00B635D2"/>
    <w:rsid w:val="00B74E5C"/>
    <w:rsid w:val="00BF0F55"/>
    <w:rsid w:val="00BF224E"/>
    <w:rsid w:val="00C06BB4"/>
    <w:rsid w:val="00CB5248"/>
    <w:rsid w:val="00CD14C6"/>
    <w:rsid w:val="00D427DB"/>
    <w:rsid w:val="00D60A40"/>
    <w:rsid w:val="00D966E9"/>
    <w:rsid w:val="00DA1D6D"/>
    <w:rsid w:val="00DA64AA"/>
    <w:rsid w:val="00DA6D31"/>
    <w:rsid w:val="00DD7DDE"/>
    <w:rsid w:val="00E05224"/>
    <w:rsid w:val="00E2402A"/>
    <w:rsid w:val="00E3459E"/>
    <w:rsid w:val="00E4068F"/>
    <w:rsid w:val="00E76055"/>
    <w:rsid w:val="00EA6307"/>
    <w:rsid w:val="00EB3F8D"/>
    <w:rsid w:val="00EC63EF"/>
    <w:rsid w:val="00EF0DB8"/>
    <w:rsid w:val="00F21916"/>
    <w:rsid w:val="00F37571"/>
    <w:rsid w:val="00F37598"/>
    <w:rsid w:val="00F42D9E"/>
    <w:rsid w:val="00F605C3"/>
    <w:rsid w:val="00F8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8C2D8"/>
  <w15:chartTrackingRefBased/>
  <w15:docId w15:val="{1B97A8A8-822D-49AC-831B-6C6ADC54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336C2"/>
    <w:rPr>
      <w:b/>
      <w:bCs/>
    </w:rPr>
  </w:style>
  <w:style w:type="paragraph" w:styleId="a5">
    <w:name w:val="header"/>
    <w:basedOn w:val="a"/>
    <w:link w:val="a6"/>
    <w:uiPriority w:val="99"/>
    <w:unhideWhenUsed/>
    <w:rsid w:val="00A44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4412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44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44125"/>
    <w:rPr>
      <w:sz w:val="20"/>
      <w:szCs w:val="20"/>
    </w:rPr>
  </w:style>
  <w:style w:type="paragraph" w:customStyle="1" w:styleId="Compact">
    <w:name w:val="Compact"/>
    <w:basedOn w:val="a9"/>
    <w:qFormat/>
    <w:rsid w:val="00BF224E"/>
    <w:pPr>
      <w:widowControl/>
      <w:spacing w:before="36" w:after="36"/>
    </w:pPr>
    <w:rPr>
      <w:kern w:val="0"/>
      <w:szCs w:val="24"/>
      <w:lang w:eastAsia="en-US"/>
    </w:rPr>
  </w:style>
  <w:style w:type="table" w:customStyle="1" w:styleId="Table">
    <w:name w:val="Table"/>
    <w:semiHidden/>
    <w:unhideWhenUsed/>
    <w:qFormat/>
    <w:rsid w:val="00BF224E"/>
    <w:pPr>
      <w:spacing w:after="200"/>
    </w:pPr>
    <w:rPr>
      <w:kern w:val="0"/>
      <w:sz w:val="20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a9">
    <w:name w:val="Body Text"/>
    <w:basedOn w:val="a"/>
    <w:link w:val="aa"/>
    <w:uiPriority w:val="99"/>
    <w:unhideWhenUsed/>
    <w:rsid w:val="00BF224E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BF224E"/>
  </w:style>
  <w:style w:type="paragraph" w:styleId="Web">
    <w:name w:val="Normal (Web)"/>
    <w:basedOn w:val="a"/>
    <w:uiPriority w:val="99"/>
    <w:semiHidden/>
    <w:unhideWhenUsed/>
    <w:rsid w:val="001C52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1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5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1424</Words>
  <Characters>8122</Characters>
  <Application>Microsoft Office Word</Application>
  <DocSecurity>0</DocSecurity>
  <Lines>67</Lines>
  <Paragraphs>19</Paragraphs>
  <ScaleCrop>false</ScaleCrop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twcr_user</dc:creator>
  <cp:keywords/>
  <dc:description/>
  <cp:lastModifiedBy>陳詠宸</cp:lastModifiedBy>
  <cp:revision>6</cp:revision>
  <dcterms:created xsi:type="dcterms:W3CDTF">2025-12-17T05:59:00Z</dcterms:created>
  <dcterms:modified xsi:type="dcterms:W3CDTF">2025-12-17T06:01:00Z</dcterms:modified>
</cp:coreProperties>
</file>