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ED6E4" w14:textId="77777777" w:rsidR="00394094" w:rsidRDefault="00394094">
      <w:pPr>
        <w:rPr>
          <w:rFonts w:ascii="Times New Roman" w:hAnsi="Times New Roman" w:cs="Times New Roman"/>
          <w:sz w:val="22"/>
          <w:szCs w:val="24"/>
        </w:rPr>
      </w:pPr>
    </w:p>
    <w:tbl>
      <w:tblPr>
        <w:tblStyle w:val="a3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134"/>
        <w:gridCol w:w="1134"/>
        <w:gridCol w:w="283"/>
        <w:gridCol w:w="1134"/>
        <w:gridCol w:w="1134"/>
        <w:gridCol w:w="987"/>
      </w:tblGrid>
      <w:tr w:rsidR="00DD37D7" w:rsidRPr="008C17E9" w14:paraId="5466EF08" w14:textId="614D48CB" w:rsidTr="00394094">
        <w:trPr>
          <w:trHeight w:val="369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07B08961" w14:textId="3BB71BEA" w:rsidR="00DD37D7" w:rsidRPr="008C17E9" w:rsidRDefault="00DD37D7" w:rsidP="008C17E9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AF8465" w14:textId="6EEA04C3" w:rsidR="00DD37D7" w:rsidRPr="008C17E9" w:rsidRDefault="00DD37D7" w:rsidP="00DD37D7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1-day</w:t>
            </w: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hideMark/>
          </w:tcPr>
          <w:p w14:paraId="6676CD50" w14:textId="77777777" w:rsidR="00DD37D7" w:rsidRPr="008C17E9" w:rsidRDefault="00DD37D7" w:rsidP="008C17E9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FD670B" w14:textId="20E79748" w:rsidR="00DD37D7" w:rsidRPr="008C17E9" w:rsidRDefault="00DD37D7" w:rsidP="008C17E9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4-day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</w:tcBorders>
          </w:tcPr>
          <w:p w14:paraId="6CEE7C1E" w14:textId="00CB68B3" w:rsidR="00DD37D7" w:rsidRPr="00DD37D7" w:rsidRDefault="00DD37D7" w:rsidP="00DD37D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DD37D7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p</w:t>
            </w:r>
          </w:p>
        </w:tc>
      </w:tr>
      <w:tr w:rsidR="00DD37D7" w:rsidRPr="008C17E9" w14:paraId="25474EA8" w14:textId="141C8C14" w:rsidTr="00394094">
        <w:trPr>
          <w:trHeight w:val="369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0BECDE2D" w14:textId="77777777" w:rsidR="00DD37D7" w:rsidRPr="008C17E9" w:rsidRDefault="00DD37D7" w:rsidP="008C17E9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1416C7" w14:textId="34E7738C" w:rsidR="00DD37D7" w:rsidRPr="008C17E9" w:rsidRDefault="00DD37D7" w:rsidP="008C17E9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BA8D23" w14:textId="77777777" w:rsidR="00DD37D7" w:rsidRPr="008C17E9" w:rsidRDefault="00DD37D7" w:rsidP="008C17E9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C17E9">
              <w:rPr>
                <w:rFonts w:ascii="Times New Roman" w:hAnsi="Times New Roman" w:cs="Times New Roman" w:hint="eastAsia"/>
                <w:sz w:val="22"/>
                <w:szCs w:val="24"/>
              </w:rPr>
              <w:t>%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hideMark/>
          </w:tcPr>
          <w:p w14:paraId="39C53E13" w14:textId="77777777" w:rsidR="00DD37D7" w:rsidRPr="008C17E9" w:rsidRDefault="00DD37D7" w:rsidP="008C17E9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EB27E2" w14:textId="310E84C5" w:rsidR="00DD37D7" w:rsidRPr="008C17E9" w:rsidRDefault="00DD37D7" w:rsidP="008C17E9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65DFCA" w14:textId="77777777" w:rsidR="00DD37D7" w:rsidRPr="008C17E9" w:rsidRDefault="00DD37D7" w:rsidP="008C17E9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C17E9">
              <w:rPr>
                <w:rFonts w:ascii="Times New Roman" w:hAnsi="Times New Roman" w:cs="Times New Roman" w:hint="eastAsia"/>
                <w:sz w:val="22"/>
                <w:szCs w:val="24"/>
              </w:rPr>
              <w:t>%</w:t>
            </w:r>
          </w:p>
        </w:tc>
        <w:tc>
          <w:tcPr>
            <w:tcW w:w="987" w:type="dxa"/>
            <w:vMerge/>
            <w:tcBorders>
              <w:bottom w:val="single" w:sz="4" w:space="0" w:color="auto"/>
            </w:tcBorders>
          </w:tcPr>
          <w:p w14:paraId="26369470" w14:textId="250E7DB7" w:rsidR="00DD37D7" w:rsidRPr="008C17E9" w:rsidRDefault="00DD37D7" w:rsidP="008C17E9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CB307D" w:rsidRPr="008C17E9" w14:paraId="7925227B" w14:textId="16E956DF" w:rsidTr="00394094">
        <w:trPr>
          <w:trHeight w:val="369"/>
        </w:trPr>
        <w:tc>
          <w:tcPr>
            <w:tcW w:w="2694" w:type="dxa"/>
            <w:tcBorders>
              <w:top w:val="single" w:sz="4" w:space="0" w:color="auto"/>
            </w:tcBorders>
            <w:noWrap/>
          </w:tcPr>
          <w:p w14:paraId="3BA149B0" w14:textId="430B0ABE" w:rsidR="00CB307D" w:rsidRPr="008C17E9" w:rsidRDefault="00916C93" w:rsidP="00CB307D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Acute</w:t>
            </w:r>
            <w:r w:rsidR="0039409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 CINV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3594C9CB" w14:textId="56E6195B" w:rsidR="00CB307D" w:rsidRPr="008C17E9" w:rsidRDefault="00CB307D" w:rsidP="00CB307D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280E36F5" w14:textId="75BC611A" w:rsidR="00CB307D" w:rsidRPr="008C17E9" w:rsidRDefault="00CB307D" w:rsidP="00CB307D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noWrap/>
          </w:tcPr>
          <w:p w14:paraId="445F100C" w14:textId="77777777" w:rsidR="00CB307D" w:rsidRPr="008C17E9" w:rsidRDefault="00CB307D" w:rsidP="00CB307D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0DF77B4C" w14:textId="31110A14" w:rsidR="00CB307D" w:rsidRPr="008C17E9" w:rsidRDefault="00CB307D" w:rsidP="00CB307D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6A41CB67" w14:textId="2B45D535" w:rsidR="00CB307D" w:rsidRPr="008C17E9" w:rsidRDefault="00CB307D" w:rsidP="00CB307D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10B655BF" w14:textId="3BA104E7" w:rsidR="00CB307D" w:rsidRPr="008C17E9" w:rsidRDefault="00CB307D" w:rsidP="00CB307D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916C93" w:rsidRPr="008C17E9" w14:paraId="663D4183" w14:textId="77777777" w:rsidTr="00213497">
        <w:trPr>
          <w:trHeight w:val="369"/>
        </w:trPr>
        <w:tc>
          <w:tcPr>
            <w:tcW w:w="2694" w:type="dxa"/>
            <w:noWrap/>
          </w:tcPr>
          <w:p w14:paraId="466DED3B" w14:textId="7D1773E1" w:rsidR="00916C93" w:rsidRPr="008C17E9" w:rsidRDefault="00916C93" w:rsidP="00916C93">
            <w:pPr>
              <w:ind w:firstLineChars="100" w:firstLine="220"/>
              <w:rPr>
                <w:rFonts w:ascii="Times New Roman" w:hAnsi="Times New Roman" w:cs="Times New Roman" w:hint="eastAsia"/>
                <w:sz w:val="22"/>
                <w:szCs w:val="24"/>
              </w:rPr>
            </w:pPr>
            <w:r w:rsidRPr="00394094">
              <w:rPr>
                <w:rFonts w:ascii="Times New Roman" w:hAnsi="Times New Roman" w:cs="Times New Roman"/>
                <w:sz w:val="22"/>
                <w:szCs w:val="24"/>
              </w:rPr>
              <w:t>Nausea history</w:t>
            </w:r>
            <w:r w:rsidR="004D490A">
              <w:rPr>
                <w:rFonts w:ascii="Times New Roman" w:hAnsi="Times New Roman" w:cs="Times New Roman" w:hint="eastAsia"/>
                <w:sz w:val="22"/>
                <w:szCs w:val="24"/>
              </w:rPr>
              <w:t>, no</w:t>
            </w:r>
          </w:p>
        </w:tc>
        <w:tc>
          <w:tcPr>
            <w:tcW w:w="1134" w:type="dxa"/>
            <w:noWrap/>
          </w:tcPr>
          <w:p w14:paraId="0232C28F" w14:textId="24D8DD3A" w:rsidR="00916C93" w:rsidRPr="00394094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E79CB">
              <w:t>9</w:t>
            </w:r>
          </w:p>
        </w:tc>
        <w:tc>
          <w:tcPr>
            <w:tcW w:w="1134" w:type="dxa"/>
            <w:noWrap/>
          </w:tcPr>
          <w:p w14:paraId="705E9E6B" w14:textId="2EABD1BD" w:rsidR="00916C93" w:rsidRPr="00394094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E79CB">
              <w:t>13.2</w:t>
            </w:r>
          </w:p>
        </w:tc>
        <w:tc>
          <w:tcPr>
            <w:tcW w:w="283" w:type="dxa"/>
            <w:noWrap/>
          </w:tcPr>
          <w:p w14:paraId="78F07118" w14:textId="77777777" w:rsidR="00916C93" w:rsidRPr="00394094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noWrap/>
          </w:tcPr>
          <w:p w14:paraId="3B2FB129" w14:textId="45DBA278" w:rsidR="00916C93" w:rsidRPr="00394094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96222D">
              <w:t>0</w:t>
            </w:r>
          </w:p>
        </w:tc>
        <w:tc>
          <w:tcPr>
            <w:tcW w:w="1134" w:type="dxa"/>
            <w:noWrap/>
          </w:tcPr>
          <w:p w14:paraId="2FAC4D15" w14:textId="15F4B91A" w:rsidR="00916C93" w:rsidRPr="00394094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96222D">
              <w:t>0</w:t>
            </w:r>
          </w:p>
        </w:tc>
        <w:tc>
          <w:tcPr>
            <w:tcW w:w="987" w:type="dxa"/>
          </w:tcPr>
          <w:p w14:paraId="0015FAA5" w14:textId="686DD650" w:rsidR="00916C93" w:rsidRPr="00394094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96222D">
              <w:t>0.023</w:t>
            </w:r>
          </w:p>
        </w:tc>
      </w:tr>
      <w:tr w:rsidR="00916C93" w:rsidRPr="008C17E9" w14:paraId="0624AAED" w14:textId="77777777" w:rsidTr="00213497">
        <w:trPr>
          <w:trHeight w:val="369"/>
        </w:trPr>
        <w:tc>
          <w:tcPr>
            <w:tcW w:w="2694" w:type="dxa"/>
            <w:noWrap/>
          </w:tcPr>
          <w:p w14:paraId="5CD52F2F" w14:textId="63D1EF6C" w:rsidR="00916C93" w:rsidRPr="008C17E9" w:rsidRDefault="00916C93" w:rsidP="00916C93">
            <w:pPr>
              <w:ind w:firstLineChars="100" w:firstLine="220"/>
              <w:rPr>
                <w:rFonts w:ascii="Times New Roman" w:hAnsi="Times New Roman" w:cs="Times New Roman" w:hint="eastAsia"/>
                <w:sz w:val="22"/>
                <w:szCs w:val="24"/>
              </w:rPr>
            </w:pPr>
            <w:r w:rsidRPr="00394094">
              <w:rPr>
                <w:rFonts w:ascii="Times New Roman" w:hAnsi="Times New Roman" w:cs="Times New Roman"/>
                <w:sz w:val="22"/>
                <w:szCs w:val="24"/>
              </w:rPr>
              <w:t>Nausea history</w:t>
            </w:r>
            <w:r w:rsidR="004D490A">
              <w:rPr>
                <w:rFonts w:ascii="Times New Roman" w:hAnsi="Times New Roman" w:cs="Times New Roman" w:hint="eastAsia"/>
                <w:sz w:val="22"/>
                <w:szCs w:val="24"/>
              </w:rPr>
              <w:t>, yes</w:t>
            </w:r>
          </w:p>
        </w:tc>
        <w:tc>
          <w:tcPr>
            <w:tcW w:w="1134" w:type="dxa"/>
            <w:noWrap/>
          </w:tcPr>
          <w:p w14:paraId="797FF477" w14:textId="109A0712" w:rsidR="00916C93" w:rsidRPr="00394094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E79CB">
              <w:t>4</w:t>
            </w:r>
          </w:p>
        </w:tc>
        <w:tc>
          <w:tcPr>
            <w:tcW w:w="1134" w:type="dxa"/>
            <w:noWrap/>
          </w:tcPr>
          <w:p w14:paraId="3CD263A1" w14:textId="000DF4FD" w:rsidR="00916C93" w:rsidRPr="00394094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E79CB">
              <w:t>19.1</w:t>
            </w:r>
          </w:p>
        </w:tc>
        <w:tc>
          <w:tcPr>
            <w:tcW w:w="283" w:type="dxa"/>
            <w:noWrap/>
          </w:tcPr>
          <w:p w14:paraId="6E44EEA1" w14:textId="77777777" w:rsidR="00916C93" w:rsidRPr="00394094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noWrap/>
          </w:tcPr>
          <w:p w14:paraId="658379D7" w14:textId="58C399EC" w:rsidR="00916C93" w:rsidRPr="00394094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96222D">
              <w:t>5</w:t>
            </w:r>
          </w:p>
        </w:tc>
        <w:tc>
          <w:tcPr>
            <w:tcW w:w="1134" w:type="dxa"/>
            <w:noWrap/>
          </w:tcPr>
          <w:p w14:paraId="7FE627E9" w14:textId="62F4CAEC" w:rsidR="00916C93" w:rsidRPr="00394094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96222D">
              <w:t>8.8</w:t>
            </w:r>
          </w:p>
        </w:tc>
        <w:tc>
          <w:tcPr>
            <w:tcW w:w="987" w:type="dxa"/>
          </w:tcPr>
          <w:p w14:paraId="3B960AAF" w14:textId="6419B7EB" w:rsidR="00916C93" w:rsidRPr="00394094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96222D">
              <w:t>0.204</w:t>
            </w:r>
          </w:p>
        </w:tc>
      </w:tr>
      <w:tr w:rsidR="00916C93" w:rsidRPr="008C17E9" w14:paraId="75004A8B" w14:textId="77777777" w:rsidTr="00394094">
        <w:trPr>
          <w:trHeight w:val="369"/>
        </w:trPr>
        <w:tc>
          <w:tcPr>
            <w:tcW w:w="2694" w:type="dxa"/>
            <w:noWrap/>
          </w:tcPr>
          <w:p w14:paraId="3471FBBC" w14:textId="3A023190" w:rsidR="00916C93" w:rsidRPr="008C17E9" w:rsidRDefault="00916C93" w:rsidP="00916C93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Delayed CINV</w:t>
            </w:r>
          </w:p>
        </w:tc>
        <w:tc>
          <w:tcPr>
            <w:tcW w:w="1134" w:type="dxa"/>
            <w:noWrap/>
          </w:tcPr>
          <w:p w14:paraId="13D32687" w14:textId="153CEACD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noWrap/>
          </w:tcPr>
          <w:p w14:paraId="2679CA9B" w14:textId="71CE5FC5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83" w:type="dxa"/>
            <w:noWrap/>
          </w:tcPr>
          <w:p w14:paraId="295E73AD" w14:textId="77777777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noWrap/>
          </w:tcPr>
          <w:p w14:paraId="278885BF" w14:textId="5336A114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noWrap/>
          </w:tcPr>
          <w:p w14:paraId="3B7FB852" w14:textId="6596548D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87" w:type="dxa"/>
          </w:tcPr>
          <w:p w14:paraId="2DCEE3A7" w14:textId="35B46BBF" w:rsidR="00916C93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916C93" w:rsidRPr="008C17E9" w14:paraId="37D8F91F" w14:textId="77777777" w:rsidTr="00916C93">
        <w:trPr>
          <w:trHeight w:val="369"/>
        </w:trPr>
        <w:tc>
          <w:tcPr>
            <w:tcW w:w="2694" w:type="dxa"/>
            <w:noWrap/>
          </w:tcPr>
          <w:p w14:paraId="5A71683D" w14:textId="24F47C7D" w:rsidR="00916C93" w:rsidRPr="008C17E9" w:rsidRDefault="00916C93" w:rsidP="00916C93">
            <w:pPr>
              <w:ind w:firstLineChars="100" w:firstLine="220"/>
              <w:rPr>
                <w:rFonts w:ascii="Times New Roman" w:hAnsi="Times New Roman" w:cs="Times New Roman" w:hint="eastAsia"/>
                <w:sz w:val="22"/>
                <w:szCs w:val="24"/>
              </w:rPr>
            </w:pPr>
            <w:r w:rsidRPr="00394094">
              <w:rPr>
                <w:rFonts w:ascii="Times New Roman" w:hAnsi="Times New Roman" w:cs="Times New Roman"/>
                <w:sz w:val="22"/>
                <w:szCs w:val="24"/>
              </w:rPr>
              <w:t>Nausea history</w:t>
            </w:r>
            <w:r w:rsidR="004D490A">
              <w:rPr>
                <w:rFonts w:ascii="Times New Roman" w:hAnsi="Times New Roman" w:cs="Times New Roman" w:hint="eastAsia"/>
                <w:sz w:val="22"/>
                <w:szCs w:val="24"/>
              </w:rPr>
              <w:t>, no</w:t>
            </w:r>
          </w:p>
        </w:tc>
        <w:tc>
          <w:tcPr>
            <w:tcW w:w="1134" w:type="dxa"/>
            <w:noWrap/>
            <w:vAlign w:val="center"/>
          </w:tcPr>
          <w:p w14:paraId="4BB8D309" w14:textId="47FCC4CF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94094">
              <w:rPr>
                <w:rFonts w:ascii="Times New Roman" w:eastAsia="Yu Gothic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0C84E92C" w14:textId="471726AC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94094">
              <w:rPr>
                <w:rFonts w:ascii="Times New Roman" w:eastAsia="Yu Gothic" w:hAnsi="Times New Roman" w:cs="Times New Roman"/>
                <w:color w:val="000000"/>
                <w:sz w:val="22"/>
              </w:rPr>
              <w:t>20.6</w:t>
            </w:r>
          </w:p>
        </w:tc>
        <w:tc>
          <w:tcPr>
            <w:tcW w:w="283" w:type="dxa"/>
            <w:noWrap/>
          </w:tcPr>
          <w:p w14:paraId="61F1FBD9" w14:textId="77777777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14:paraId="1B579CE2" w14:textId="5E3361E2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94094">
              <w:rPr>
                <w:rFonts w:ascii="Times New Roman" w:eastAsia="Yu Gothic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B2A56E8" w14:textId="743F0D4A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94094">
              <w:rPr>
                <w:rFonts w:ascii="Times New Roman" w:eastAsia="Yu Gothic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987" w:type="dxa"/>
          </w:tcPr>
          <w:p w14:paraId="7254BCB9" w14:textId="31EDC931" w:rsidR="00916C93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94094">
              <w:rPr>
                <w:rFonts w:ascii="Times New Roman" w:hAnsi="Times New Roman" w:cs="Times New Roman"/>
              </w:rPr>
              <w:t>0.004</w:t>
            </w:r>
          </w:p>
        </w:tc>
      </w:tr>
      <w:tr w:rsidR="00916C93" w:rsidRPr="008C17E9" w14:paraId="3A9BBF27" w14:textId="3E0444B9" w:rsidTr="00916C93">
        <w:trPr>
          <w:trHeight w:val="369"/>
        </w:trPr>
        <w:tc>
          <w:tcPr>
            <w:tcW w:w="2694" w:type="dxa"/>
            <w:tcBorders>
              <w:bottom w:val="single" w:sz="4" w:space="0" w:color="auto"/>
            </w:tcBorders>
            <w:noWrap/>
          </w:tcPr>
          <w:p w14:paraId="20A8B063" w14:textId="27002616" w:rsidR="00916C93" w:rsidRPr="008C17E9" w:rsidRDefault="00916C93" w:rsidP="00916C93">
            <w:pPr>
              <w:ind w:firstLineChars="100" w:firstLine="220"/>
              <w:rPr>
                <w:rFonts w:ascii="Times New Roman" w:hAnsi="Times New Roman" w:cs="Times New Roman" w:hint="eastAsia"/>
                <w:sz w:val="22"/>
                <w:szCs w:val="24"/>
              </w:rPr>
            </w:pPr>
            <w:r w:rsidRPr="00394094">
              <w:rPr>
                <w:rFonts w:ascii="Times New Roman" w:hAnsi="Times New Roman" w:cs="Times New Roman"/>
                <w:sz w:val="22"/>
                <w:szCs w:val="24"/>
              </w:rPr>
              <w:t xml:space="preserve">Nausea </w:t>
            </w:r>
            <w:r w:rsidR="00960459" w:rsidRPr="00394094">
              <w:rPr>
                <w:rFonts w:ascii="Times New Roman" w:hAnsi="Times New Roman" w:cs="Times New Roman"/>
                <w:sz w:val="22"/>
                <w:szCs w:val="24"/>
              </w:rPr>
              <w:t>histor</w:t>
            </w:r>
            <w:r w:rsidR="00960459">
              <w:rPr>
                <w:rFonts w:ascii="Times New Roman" w:hAnsi="Times New Roman" w:cs="Times New Roman"/>
                <w:sz w:val="22"/>
                <w:szCs w:val="24"/>
              </w:rPr>
              <w:t>y, yes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283886E" w14:textId="294BFE14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94094">
              <w:rPr>
                <w:rFonts w:ascii="Times New Roman" w:eastAsia="Yu Gothic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B159BDC" w14:textId="635F1344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94094">
              <w:rPr>
                <w:rFonts w:ascii="Times New Roman" w:eastAsia="Yu Gothic" w:hAnsi="Times New Roman" w:cs="Times New Roman"/>
                <w:color w:val="000000"/>
                <w:sz w:val="22"/>
              </w:rPr>
              <w:t>38.1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noWrap/>
          </w:tcPr>
          <w:p w14:paraId="57090DBB" w14:textId="77777777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160A25B" w14:textId="5172F4EA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94094">
              <w:rPr>
                <w:rFonts w:ascii="Times New Roman" w:eastAsia="Yu Gothic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43414909" w14:textId="422A8D59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94094">
              <w:rPr>
                <w:rFonts w:ascii="Times New Roman" w:eastAsia="Yu Gothic" w:hAnsi="Times New Roman" w:cs="Times New Roman"/>
                <w:color w:val="000000"/>
                <w:sz w:val="22"/>
              </w:rPr>
              <w:t>2.5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44CD39DC" w14:textId="757D6F16" w:rsidR="00916C93" w:rsidRPr="008C17E9" w:rsidRDefault="00916C93" w:rsidP="00916C93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394094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5BFE60C9" w14:textId="5EB57689" w:rsidR="0065579D" w:rsidRDefault="0065579D">
      <w:pPr>
        <w:rPr>
          <w:rFonts w:ascii="Times New Roman" w:hAnsi="Times New Roman" w:cs="Times New Roman"/>
          <w:sz w:val="22"/>
          <w:szCs w:val="24"/>
        </w:rPr>
      </w:pPr>
    </w:p>
    <w:p w14:paraId="732125F4" w14:textId="06623A70" w:rsidR="00916C93" w:rsidRDefault="00916C93" w:rsidP="00916C93">
      <w:pPr>
        <w:rPr>
          <w:rFonts w:ascii="Times New Roman" w:hAnsi="Times New Roman" w:cs="Times New Roman"/>
          <w:sz w:val="22"/>
          <w:szCs w:val="24"/>
        </w:rPr>
      </w:pPr>
      <w:r w:rsidRPr="00916C93">
        <w:rPr>
          <w:rFonts w:ascii="Times New Roman" w:hAnsi="Times New Roman" w:cs="Times New Roman"/>
          <w:b/>
          <w:bCs/>
          <w:sz w:val="22"/>
          <w:szCs w:val="24"/>
        </w:rPr>
        <w:t>Supplement</w:t>
      </w:r>
      <w:r w:rsidR="00C35282">
        <w:rPr>
          <w:rFonts w:ascii="Times New Roman" w:hAnsi="Times New Roman" w:cs="Times New Roman" w:hint="eastAsia"/>
          <w:b/>
          <w:bCs/>
          <w:sz w:val="22"/>
          <w:szCs w:val="24"/>
        </w:rPr>
        <w:t>ary</w:t>
      </w:r>
      <w:r w:rsidRPr="00916C93">
        <w:rPr>
          <w:rFonts w:ascii="Times New Roman" w:hAnsi="Times New Roman" w:cs="Times New Roman"/>
          <w:b/>
          <w:bCs/>
          <w:sz w:val="22"/>
          <w:szCs w:val="24"/>
        </w:rPr>
        <w:t xml:space="preserve"> Table 1.</w:t>
      </w:r>
      <w:r>
        <w:rPr>
          <w:rFonts w:ascii="Times New Roman" w:hAnsi="Times New Roman" w:cs="Times New Roman" w:hint="eastAsia"/>
          <w:sz w:val="22"/>
          <w:szCs w:val="24"/>
        </w:rPr>
        <w:t xml:space="preserve"> Incident of </w:t>
      </w:r>
      <w:r w:rsidR="00406F35">
        <w:rPr>
          <w:rFonts w:ascii="Times New Roman" w:hAnsi="Times New Roman" w:cs="Times New Roman" w:hint="eastAsia"/>
          <w:sz w:val="22"/>
          <w:szCs w:val="24"/>
        </w:rPr>
        <w:t>CINV</w:t>
      </w:r>
      <w:r>
        <w:rPr>
          <w:rFonts w:ascii="Times New Roman" w:hAnsi="Times New Roman" w:cs="Times New Roman" w:hint="eastAsia"/>
          <w:sz w:val="22"/>
          <w:szCs w:val="24"/>
        </w:rPr>
        <w:t xml:space="preserve"> stratified presence or absence of nausea history.</w:t>
      </w:r>
    </w:p>
    <w:p w14:paraId="19F2F032" w14:textId="2439B95B" w:rsidR="00CB6A00" w:rsidRDefault="00CB6A00" w:rsidP="00394094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</w:p>
    <w:p w14:paraId="4D3C4BF1" w14:textId="77777777" w:rsidR="00916C93" w:rsidRPr="00916C93" w:rsidRDefault="00916C93" w:rsidP="00394094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</w:p>
    <w:sectPr w:rsidR="00916C93" w:rsidRPr="00916C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2759C" w14:textId="77777777" w:rsidR="00741461" w:rsidRDefault="00741461" w:rsidP="00DD37D7">
      <w:r>
        <w:separator/>
      </w:r>
    </w:p>
  </w:endnote>
  <w:endnote w:type="continuationSeparator" w:id="0">
    <w:p w14:paraId="22B4B789" w14:textId="77777777" w:rsidR="00741461" w:rsidRDefault="00741461" w:rsidP="00DD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AA7D5" w14:textId="77777777" w:rsidR="00741461" w:rsidRDefault="00741461" w:rsidP="00DD37D7">
      <w:r>
        <w:separator/>
      </w:r>
    </w:p>
  </w:footnote>
  <w:footnote w:type="continuationSeparator" w:id="0">
    <w:p w14:paraId="2453B94E" w14:textId="77777777" w:rsidR="00741461" w:rsidRDefault="00741461" w:rsidP="00DD3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2F"/>
    <w:rsid w:val="00013A32"/>
    <w:rsid w:val="000F415F"/>
    <w:rsid w:val="00117019"/>
    <w:rsid w:val="001A4915"/>
    <w:rsid w:val="00212B93"/>
    <w:rsid w:val="00214C3B"/>
    <w:rsid w:val="002D00DA"/>
    <w:rsid w:val="00386604"/>
    <w:rsid w:val="00392947"/>
    <w:rsid w:val="003935C6"/>
    <w:rsid w:val="00394094"/>
    <w:rsid w:val="00406F35"/>
    <w:rsid w:val="004154FB"/>
    <w:rsid w:val="0046335D"/>
    <w:rsid w:val="00487C67"/>
    <w:rsid w:val="004A3225"/>
    <w:rsid w:val="004D490A"/>
    <w:rsid w:val="005B762F"/>
    <w:rsid w:val="005E604F"/>
    <w:rsid w:val="0065579D"/>
    <w:rsid w:val="006E143C"/>
    <w:rsid w:val="00741461"/>
    <w:rsid w:val="007845C9"/>
    <w:rsid w:val="008C17E9"/>
    <w:rsid w:val="00916C93"/>
    <w:rsid w:val="00960459"/>
    <w:rsid w:val="009E6D79"/>
    <w:rsid w:val="009F3868"/>
    <w:rsid w:val="00A81D6F"/>
    <w:rsid w:val="00BC1E64"/>
    <w:rsid w:val="00C35282"/>
    <w:rsid w:val="00CB307D"/>
    <w:rsid w:val="00CB6A00"/>
    <w:rsid w:val="00D02DA1"/>
    <w:rsid w:val="00D03C5E"/>
    <w:rsid w:val="00D54452"/>
    <w:rsid w:val="00DD37D7"/>
    <w:rsid w:val="00DE7FC9"/>
    <w:rsid w:val="00F067D5"/>
    <w:rsid w:val="00F21169"/>
    <w:rsid w:val="00F40814"/>
    <w:rsid w:val="00FD2BE8"/>
    <w:rsid w:val="00FE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E618A"/>
  <w15:chartTrackingRefBased/>
  <w15:docId w15:val="{464BA917-CF2C-43B9-A233-B91D0FAF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2116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21169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F21169"/>
  </w:style>
  <w:style w:type="paragraph" w:styleId="a7">
    <w:name w:val="annotation subject"/>
    <w:basedOn w:val="a5"/>
    <w:next w:val="a5"/>
    <w:link w:val="a8"/>
    <w:uiPriority w:val="99"/>
    <w:semiHidden/>
    <w:unhideWhenUsed/>
    <w:rsid w:val="00F21169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F21169"/>
    <w:rPr>
      <w:b/>
      <w:bCs/>
    </w:rPr>
  </w:style>
  <w:style w:type="paragraph" w:styleId="a9">
    <w:name w:val="header"/>
    <w:basedOn w:val="a"/>
    <w:link w:val="aa"/>
    <w:uiPriority w:val="99"/>
    <w:unhideWhenUsed/>
    <w:rsid w:val="00DD37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D37D7"/>
  </w:style>
  <w:style w:type="paragraph" w:styleId="ab">
    <w:name w:val="footer"/>
    <w:basedOn w:val="a"/>
    <w:link w:val="ac"/>
    <w:uiPriority w:val="99"/>
    <w:unhideWhenUsed/>
    <w:rsid w:val="00DD37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D3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63</Words>
  <Characters>258</Characters>
  <Application>Microsoft Office Word</Application>
  <DocSecurity>0</DocSecurity>
  <Lines>86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Fukuoka University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　稔展</dc:creator>
  <cp:keywords/>
  <dc:description/>
  <cp:lastModifiedBy>林　稔展</cp:lastModifiedBy>
  <cp:revision>37</cp:revision>
  <dcterms:created xsi:type="dcterms:W3CDTF">2023-08-08T02:04:00Z</dcterms:created>
  <dcterms:modified xsi:type="dcterms:W3CDTF">2025-12-13T13:26:00Z</dcterms:modified>
</cp:coreProperties>
</file>