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7E143" w14:textId="77777777" w:rsidR="00F94354" w:rsidRDefault="00F94354" w:rsidP="00F94354">
      <w:pPr>
        <w:pStyle w:val="TableTitle"/>
        <w:rPr>
          <w:rFonts w:ascii="宋体" w:hAnsi="宋体"/>
          <w:sz w:val="22"/>
          <w:szCs w:val="22"/>
        </w:rPr>
      </w:pPr>
      <w:r>
        <w:rPr>
          <w:rFonts w:hint="eastAsia"/>
          <w:sz w:val="22"/>
          <w:szCs w:val="22"/>
        </w:rPr>
        <w:t>STROBE Checklist</w:t>
      </w:r>
    </w:p>
    <w:p w14:paraId="39F9A42D" w14:textId="77777777" w:rsidR="00F94354" w:rsidRDefault="00F94354" w:rsidP="00F94354">
      <w:pPr>
        <w:pStyle w:val="TableTitle"/>
        <w:rPr>
          <w:rFonts w:ascii="宋体" w:hAnsi="宋体"/>
          <w:sz w:val="22"/>
          <w:szCs w:val="22"/>
        </w:rPr>
      </w:pPr>
      <w:r>
        <w:rPr>
          <w:rFonts w:hint="eastAsia"/>
          <w:b/>
          <w:bCs/>
          <w:sz w:val="22"/>
          <w:szCs w:val="22"/>
        </w:rPr>
        <w:t>Article title:</w:t>
      </w:r>
      <w:r>
        <w:rPr>
          <w:rFonts w:ascii="宋体" w:hAnsi="宋体" w:hint="eastAsia"/>
          <w:b/>
          <w:bCs/>
          <w:sz w:val="22"/>
          <w:szCs w:val="22"/>
        </w:rPr>
        <w:t xml:space="preserve"> </w:t>
      </w:r>
      <w:r>
        <w:rPr>
          <w:rFonts w:hint="eastAsia"/>
          <w:sz w:val="22"/>
          <w:szCs w:val="22"/>
        </w:rPr>
        <w:t>Accelerating Cancer Therapy Review: A Cross-Sectional Analysis of Expedited Approval in China, 2005</w:t>
      </w:r>
      <w:r>
        <w:rPr>
          <w:rFonts w:ascii="宋体" w:hAnsi="宋体" w:hint="eastAsia"/>
          <w:sz w:val="22"/>
          <w:szCs w:val="22"/>
        </w:rPr>
        <w:t>–</w:t>
      </w:r>
      <w:r>
        <w:rPr>
          <w:rFonts w:hint="eastAsia"/>
          <w:sz w:val="22"/>
          <w:szCs w:val="22"/>
        </w:rPr>
        <w:t>2021</w:t>
      </w:r>
    </w:p>
    <w:p w14:paraId="391C2E36" w14:textId="77777777" w:rsidR="00F94354" w:rsidRDefault="00F94354" w:rsidP="00F94354">
      <w:pPr>
        <w:pStyle w:val="TableTitle"/>
        <w:rPr>
          <w:rFonts w:ascii="宋体" w:hAnsi="宋体"/>
          <w:sz w:val="22"/>
          <w:szCs w:val="22"/>
        </w:rPr>
      </w:pPr>
      <w:r>
        <w:rPr>
          <w:rFonts w:hint="eastAsia"/>
          <w:b/>
          <w:bCs/>
          <w:sz w:val="22"/>
          <w:szCs w:val="22"/>
        </w:rPr>
        <w:t>Study design:</w:t>
      </w:r>
      <w:r>
        <w:rPr>
          <w:rFonts w:ascii="宋体" w:hAnsi="宋体" w:hint="eastAsia"/>
          <w:sz w:val="22"/>
          <w:szCs w:val="22"/>
        </w:rPr>
        <w:t xml:space="preserve"> </w:t>
      </w:r>
      <w:r>
        <w:rPr>
          <w:rFonts w:hint="eastAsia"/>
          <w:sz w:val="22"/>
          <w:szCs w:val="22"/>
        </w:rPr>
        <w:t>Cross-sectional study</w:t>
      </w:r>
    </w:p>
    <w:p w14:paraId="09259B9F" w14:textId="77777777" w:rsidR="00F94354" w:rsidRDefault="00F94354" w:rsidP="00F94354">
      <w:pPr>
        <w:pStyle w:val="TableTitle"/>
        <w:rPr>
          <w:sz w:val="22"/>
          <w:szCs w:val="22"/>
        </w:rPr>
      </w:pPr>
      <w:r>
        <w:rPr>
          <w:sz w:val="22"/>
          <w:szCs w:val="22"/>
        </w:rPr>
        <w:t xml:space="preserve"> </w:t>
      </w:r>
    </w:p>
    <w:p w14:paraId="02CFD99D" w14:textId="77777777" w:rsidR="00F94354" w:rsidRDefault="00F94354" w:rsidP="00F94354">
      <w:pPr>
        <w:pStyle w:val="TableTitle"/>
        <w:rPr>
          <w:sz w:val="22"/>
          <w:szCs w:val="22"/>
        </w:rPr>
      </w:pPr>
      <w:r>
        <w:rPr>
          <w:sz w:val="22"/>
          <w:szCs w:val="22"/>
        </w:rPr>
        <w:t xml:space="preserve">STROBE Statement—Checklist of items that should be included in reports of </w:t>
      </w:r>
      <w:r>
        <w:rPr>
          <w:b/>
          <w:i/>
          <w:sz w:val="22"/>
          <w:szCs w:val="22"/>
        </w:rPr>
        <w:t>cross-sectional studies</w:t>
      </w:r>
      <w:r>
        <w:rPr>
          <w:sz w:val="22"/>
          <w:szCs w:val="22"/>
        </w:rPr>
        <w:t xml:space="preserve"> </w:t>
      </w:r>
    </w:p>
    <w:tbl>
      <w:tblPr>
        <w:tblStyle w:val="11"/>
        <w:tblW w:w="0" w:type="auto"/>
        <w:tblLook w:val="04A0" w:firstRow="1" w:lastRow="0" w:firstColumn="1" w:lastColumn="0" w:noHBand="0" w:noVBand="1"/>
      </w:tblPr>
      <w:tblGrid>
        <w:gridCol w:w="1763"/>
        <w:gridCol w:w="801"/>
        <w:gridCol w:w="4507"/>
        <w:gridCol w:w="1225"/>
      </w:tblGrid>
      <w:tr w:rsidR="00F94354" w14:paraId="1A414098" w14:textId="77777777" w:rsidTr="00A30C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3" w:type="dxa"/>
            <w:hideMark/>
          </w:tcPr>
          <w:p w14:paraId="7ADC0E02" w14:textId="77777777" w:rsidR="00F94354" w:rsidRDefault="00F94354">
            <w:pPr>
              <w:jc w:val="center"/>
              <w:rPr>
                <w:rFonts w:eastAsia="MS Mincho"/>
                <w:color w:val="000000"/>
                <w:sz w:val="21"/>
                <w:szCs w:val="21"/>
              </w:rPr>
            </w:pPr>
            <w:r>
              <w:rPr>
                <w:bCs w:val="0"/>
                <w:color w:val="000000"/>
                <w:sz w:val="21"/>
                <w:szCs w:val="21"/>
              </w:rPr>
              <w:t>Section</w:t>
            </w:r>
          </w:p>
        </w:tc>
        <w:tc>
          <w:tcPr>
            <w:tcW w:w="0" w:type="auto"/>
            <w:hideMark/>
          </w:tcPr>
          <w:p w14:paraId="671268D9" w14:textId="77777777" w:rsidR="00F94354" w:rsidRDefault="00F94354">
            <w:pPr>
              <w:jc w:val="center"/>
              <w:cnfStyle w:val="100000000000" w:firstRow="1" w:lastRow="0" w:firstColumn="0" w:lastColumn="0" w:oddVBand="0" w:evenVBand="0" w:oddHBand="0" w:evenHBand="0" w:firstRowFirstColumn="0" w:firstRowLastColumn="0" w:lastRowFirstColumn="0" w:lastRowLastColumn="0"/>
              <w:rPr>
                <w:rFonts w:eastAsia="MS Mincho"/>
                <w:bCs w:val="0"/>
                <w:color w:val="000000"/>
                <w:sz w:val="21"/>
                <w:szCs w:val="21"/>
              </w:rPr>
            </w:pPr>
            <w:r>
              <w:rPr>
                <w:bCs w:val="0"/>
                <w:color w:val="000000"/>
                <w:sz w:val="21"/>
                <w:szCs w:val="21"/>
              </w:rPr>
              <w:t>Item No.</w:t>
            </w:r>
          </w:p>
        </w:tc>
        <w:tc>
          <w:tcPr>
            <w:tcW w:w="0" w:type="auto"/>
            <w:hideMark/>
          </w:tcPr>
          <w:p w14:paraId="484D42FE" w14:textId="77777777" w:rsidR="00F94354" w:rsidRDefault="00F94354">
            <w:pPr>
              <w:jc w:val="center"/>
              <w:cnfStyle w:val="100000000000" w:firstRow="1" w:lastRow="0" w:firstColumn="0" w:lastColumn="0" w:oddVBand="0" w:evenVBand="0" w:oddHBand="0" w:evenHBand="0" w:firstRowFirstColumn="0" w:firstRowLastColumn="0" w:lastRowFirstColumn="0" w:lastRowLastColumn="0"/>
              <w:rPr>
                <w:rFonts w:eastAsia="MS Mincho"/>
                <w:bCs w:val="0"/>
                <w:color w:val="000000"/>
                <w:sz w:val="21"/>
                <w:szCs w:val="21"/>
              </w:rPr>
            </w:pPr>
            <w:r>
              <w:rPr>
                <w:bCs w:val="0"/>
                <w:color w:val="000000"/>
                <w:sz w:val="21"/>
                <w:szCs w:val="21"/>
              </w:rPr>
              <w:t>Recommendation</w:t>
            </w:r>
          </w:p>
        </w:tc>
        <w:tc>
          <w:tcPr>
            <w:tcW w:w="0" w:type="auto"/>
            <w:hideMark/>
          </w:tcPr>
          <w:p w14:paraId="570FF545" w14:textId="77777777" w:rsidR="00F94354" w:rsidRDefault="00F94354">
            <w:pPr>
              <w:jc w:val="center"/>
              <w:cnfStyle w:val="100000000000" w:firstRow="1" w:lastRow="0" w:firstColumn="0" w:lastColumn="0" w:oddVBand="0" w:evenVBand="0" w:oddHBand="0" w:evenHBand="0" w:firstRowFirstColumn="0" w:firstRowLastColumn="0" w:lastRowFirstColumn="0" w:lastRowLastColumn="0"/>
              <w:rPr>
                <w:rFonts w:eastAsia="MS Mincho"/>
                <w:bCs w:val="0"/>
                <w:color w:val="000000"/>
                <w:sz w:val="21"/>
                <w:szCs w:val="21"/>
              </w:rPr>
            </w:pPr>
            <w:r>
              <w:rPr>
                <w:bCs w:val="0"/>
                <w:color w:val="000000"/>
                <w:sz w:val="21"/>
                <w:szCs w:val="21"/>
              </w:rPr>
              <w:t>Page</w:t>
            </w:r>
          </w:p>
        </w:tc>
      </w:tr>
      <w:tr w:rsidR="00F94354" w14:paraId="4E58C273" w14:textId="77777777" w:rsidTr="00A30CF8">
        <w:tc>
          <w:tcPr>
            <w:cnfStyle w:val="001000000000" w:firstRow="0" w:lastRow="0" w:firstColumn="1" w:lastColumn="0" w:oddVBand="0" w:evenVBand="0" w:oddHBand="0" w:evenHBand="0" w:firstRowFirstColumn="0" w:firstRowLastColumn="0" w:lastRowFirstColumn="0" w:lastRowLastColumn="0"/>
            <w:tcW w:w="1763" w:type="dxa"/>
            <w:hideMark/>
          </w:tcPr>
          <w:p w14:paraId="5457C99B" w14:textId="77777777" w:rsidR="00F94354" w:rsidRDefault="00F94354">
            <w:pPr>
              <w:rPr>
                <w:rFonts w:eastAsia="MS Mincho"/>
                <w:bCs w:val="0"/>
                <w:color w:val="000000"/>
                <w:sz w:val="21"/>
                <w:szCs w:val="21"/>
              </w:rPr>
            </w:pPr>
            <w:r>
              <w:rPr>
                <w:rStyle w:val="15"/>
                <w:b/>
                <w:color w:val="000000"/>
                <w:sz w:val="21"/>
                <w:szCs w:val="21"/>
              </w:rPr>
              <w:t>Title and abstract</w:t>
            </w:r>
          </w:p>
        </w:tc>
        <w:tc>
          <w:tcPr>
            <w:tcW w:w="0" w:type="auto"/>
            <w:hideMark/>
          </w:tcPr>
          <w:p w14:paraId="46DE169A"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1(a)</w:t>
            </w:r>
          </w:p>
        </w:tc>
        <w:tc>
          <w:tcPr>
            <w:tcW w:w="0" w:type="auto"/>
            <w:hideMark/>
          </w:tcPr>
          <w:p w14:paraId="5115DCDF"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Indicate the study’s design with a commonly used term in the title or the abstract</w:t>
            </w:r>
          </w:p>
        </w:tc>
        <w:tc>
          <w:tcPr>
            <w:tcW w:w="0" w:type="auto"/>
            <w:hideMark/>
          </w:tcPr>
          <w:p w14:paraId="4EC7496D"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Page 1</w:t>
            </w:r>
          </w:p>
        </w:tc>
      </w:tr>
      <w:tr w:rsidR="00F94354" w14:paraId="00D02033" w14:textId="77777777" w:rsidTr="00A30CF8">
        <w:tc>
          <w:tcPr>
            <w:cnfStyle w:val="001000000000" w:firstRow="0" w:lastRow="0" w:firstColumn="1" w:lastColumn="0" w:oddVBand="0" w:evenVBand="0" w:oddHBand="0" w:evenHBand="0" w:firstRowFirstColumn="0" w:firstRowLastColumn="0" w:lastRowFirstColumn="0" w:lastRowLastColumn="0"/>
            <w:tcW w:w="1763" w:type="dxa"/>
          </w:tcPr>
          <w:p w14:paraId="3E28862D" w14:textId="77777777" w:rsidR="00F94354" w:rsidRDefault="00F94354">
            <w:pPr>
              <w:rPr>
                <w:rFonts w:eastAsia="MS Mincho"/>
                <w:color w:val="000000"/>
                <w:sz w:val="21"/>
                <w:szCs w:val="21"/>
              </w:rPr>
            </w:pPr>
          </w:p>
        </w:tc>
        <w:tc>
          <w:tcPr>
            <w:tcW w:w="0" w:type="auto"/>
            <w:hideMark/>
          </w:tcPr>
          <w:p w14:paraId="33B0425E"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1(b)</w:t>
            </w:r>
          </w:p>
        </w:tc>
        <w:tc>
          <w:tcPr>
            <w:tcW w:w="0" w:type="auto"/>
            <w:hideMark/>
          </w:tcPr>
          <w:p w14:paraId="0BEED7B5"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Provide in the abstract an informative and balanced summary of what was done and what was found</w:t>
            </w:r>
          </w:p>
        </w:tc>
        <w:tc>
          <w:tcPr>
            <w:tcW w:w="0" w:type="auto"/>
            <w:hideMark/>
          </w:tcPr>
          <w:p w14:paraId="64D60023"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Page 1</w:t>
            </w:r>
          </w:p>
        </w:tc>
      </w:tr>
      <w:tr w:rsidR="00F94354" w14:paraId="6F62EA31" w14:textId="77777777" w:rsidTr="00A30CF8">
        <w:tc>
          <w:tcPr>
            <w:cnfStyle w:val="001000000000" w:firstRow="0" w:lastRow="0" w:firstColumn="1" w:lastColumn="0" w:oddVBand="0" w:evenVBand="0" w:oddHBand="0" w:evenHBand="0" w:firstRowFirstColumn="0" w:firstRowLastColumn="0" w:lastRowFirstColumn="0" w:lastRowLastColumn="0"/>
            <w:tcW w:w="1763" w:type="dxa"/>
            <w:hideMark/>
          </w:tcPr>
          <w:p w14:paraId="4B700411" w14:textId="77777777" w:rsidR="00F94354" w:rsidRDefault="00F94354">
            <w:pPr>
              <w:rPr>
                <w:rFonts w:eastAsia="MS Mincho"/>
                <w:color w:val="000000"/>
                <w:sz w:val="21"/>
                <w:szCs w:val="21"/>
              </w:rPr>
            </w:pPr>
            <w:r>
              <w:rPr>
                <w:rStyle w:val="15"/>
                <w:b/>
                <w:color w:val="000000"/>
                <w:sz w:val="21"/>
                <w:szCs w:val="21"/>
              </w:rPr>
              <w:t>Introduction</w:t>
            </w:r>
          </w:p>
        </w:tc>
        <w:tc>
          <w:tcPr>
            <w:tcW w:w="0" w:type="auto"/>
            <w:hideMark/>
          </w:tcPr>
          <w:p w14:paraId="2358DB38"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2</w:t>
            </w:r>
          </w:p>
        </w:tc>
        <w:tc>
          <w:tcPr>
            <w:tcW w:w="0" w:type="auto"/>
            <w:hideMark/>
          </w:tcPr>
          <w:p w14:paraId="22DEA686"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Explain the scientific background and rationale for the investigation being reported</w:t>
            </w:r>
          </w:p>
        </w:tc>
        <w:tc>
          <w:tcPr>
            <w:tcW w:w="0" w:type="auto"/>
            <w:hideMark/>
          </w:tcPr>
          <w:p w14:paraId="52A7187A"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Pages 2–3</w:t>
            </w:r>
          </w:p>
        </w:tc>
      </w:tr>
      <w:tr w:rsidR="00F94354" w14:paraId="4A6FF6F1" w14:textId="77777777" w:rsidTr="00A30CF8">
        <w:tc>
          <w:tcPr>
            <w:cnfStyle w:val="001000000000" w:firstRow="0" w:lastRow="0" w:firstColumn="1" w:lastColumn="0" w:oddVBand="0" w:evenVBand="0" w:oddHBand="0" w:evenHBand="0" w:firstRowFirstColumn="0" w:firstRowLastColumn="0" w:lastRowFirstColumn="0" w:lastRowLastColumn="0"/>
            <w:tcW w:w="1763" w:type="dxa"/>
          </w:tcPr>
          <w:p w14:paraId="40BF4CE4" w14:textId="77777777" w:rsidR="00F94354" w:rsidRDefault="00F94354">
            <w:pPr>
              <w:rPr>
                <w:rFonts w:eastAsia="MS Mincho"/>
                <w:color w:val="000000"/>
                <w:sz w:val="21"/>
                <w:szCs w:val="21"/>
              </w:rPr>
            </w:pPr>
          </w:p>
        </w:tc>
        <w:tc>
          <w:tcPr>
            <w:tcW w:w="0" w:type="auto"/>
            <w:hideMark/>
          </w:tcPr>
          <w:p w14:paraId="05F5A0AC"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3</w:t>
            </w:r>
          </w:p>
        </w:tc>
        <w:tc>
          <w:tcPr>
            <w:tcW w:w="0" w:type="auto"/>
            <w:hideMark/>
          </w:tcPr>
          <w:p w14:paraId="3B2191CB"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State specific objectives, including any prespecified hypotheses</w:t>
            </w:r>
          </w:p>
        </w:tc>
        <w:tc>
          <w:tcPr>
            <w:tcW w:w="0" w:type="auto"/>
            <w:hideMark/>
          </w:tcPr>
          <w:p w14:paraId="11E2F224"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Page 3</w:t>
            </w:r>
          </w:p>
        </w:tc>
      </w:tr>
      <w:tr w:rsidR="00F94354" w14:paraId="7D8817F7" w14:textId="77777777" w:rsidTr="00A30CF8">
        <w:tc>
          <w:tcPr>
            <w:cnfStyle w:val="001000000000" w:firstRow="0" w:lastRow="0" w:firstColumn="1" w:lastColumn="0" w:oddVBand="0" w:evenVBand="0" w:oddHBand="0" w:evenHBand="0" w:firstRowFirstColumn="0" w:firstRowLastColumn="0" w:lastRowFirstColumn="0" w:lastRowLastColumn="0"/>
            <w:tcW w:w="1763" w:type="dxa"/>
            <w:hideMark/>
          </w:tcPr>
          <w:p w14:paraId="4461474E" w14:textId="77777777" w:rsidR="00F94354" w:rsidRDefault="00F94354">
            <w:pPr>
              <w:rPr>
                <w:rFonts w:eastAsia="MS Mincho"/>
                <w:color w:val="000000"/>
                <w:sz w:val="21"/>
                <w:szCs w:val="21"/>
              </w:rPr>
            </w:pPr>
            <w:r>
              <w:rPr>
                <w:rStyle w:val="15"/>
                <w:b/>
                <w:color w:val="000000"/>
                <w:sz w:val="21"/>
                <w:szCs w:val="21"/>
              </w:rPr>
              <w:t>Methods</w:t>
            </w:r>
          </w:p>
        </w:tc>
        <w:tc>
          <w:tcPr>
            <w:tcW w:w="0" w:type="auto"/>
            <w:hideMark/>
          </w:tcPr>
          <w:p w14:paraId="62F94750"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4</w:t>
            </w:r>
          </w:p>
        </w:tc>
        <w:tc>
          <w:tcPr>
            <w:tcW w:w="0" w:type="auto"/>
            <w:hideMark/>
          </w:tcPr>
          <w:p w14:paraId="1031A8F3"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Present key elements of study design early in the paper</w:t>
            </w:r>
          </w:p>
        </w:tc>
        <w:tc>
          <w:tcPr>
            <w:tcW w:w="0" w:type="auto"/>
            <w:hideMark/>
          </w:tcPr>
          <w:p w14:paraId="5C2B206F" w14:textId="0844D222"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hint="eastAsia"/>
                <w:color w:val="000000"/>
                <w:sz w:val="21"/>
                <w:szCs w:val="21"/>
              </w:rPr>
            </w:pPr>
            <w:r>
              <w:rPr>
                <w:color w:val="000000"/>
                <w:sz w:val="21"/>
                <w:szCs w:val="21"/>
              </w:rPr>
              <w:t xml:space="preserve">Page </w:t>
            </w:r>
            <w:r w:rsidR="00301056">
              <w:rPr>
                <w:rFonts w:hint="eastAsia"/>
                <w:color w:val="000000"/>
                <w:sz w:val="21"/>
                <w:szCs w:val="21"/>
              </w:rPr>
              <w:t>3</w:t>
            </w:r>
          </w:p>
        </w:tc>
      </w:tr>
      <w:tr w:rsidR="00F94354" w14:paraId="07D2DD89" w14:textId="77777777" w:rsidTr="00A30CF8">
        <w:tc>
          <w:tcPr>
            <w:cnfStyle w:val="001000000000" w:firstRow="0" w:lastRow="0" w:firstColumn="1" w:lastColumn="0" w:oddVBand="0" w:evenVBand="0" w:oddHBand="0" w:evenHBand="0" w:firstRowFirstColumn="0" w:firstRowLastColumn="0" w:lastRowFirstColumn="0" w:lastRowLastColumn="0"/>
            <w:tcW w:w="1763" w:type="dxa"/>
          </w:tcPr>
          <w:p w14:paraId="690C502B" w14:textId="77777777" w:rsidR="00F94354" w:rsidRDefault="00F94354">
            <w:pPr>
              <w:rPr>
                <w:rFonts w:eastAsia="MS Mincho"/>
                <w:color w:val="000000"/>
                <w:sz w:val="21"/>
                <w:szCs w:val="21"/>
              </w:rPr>
            </w:pPr>
          </w:p>
        </w:tc>
        <w:tc>
          <w:tcPr>
            <w:tcW w:w="0" w:type="auto"/>
            <w:hideMark/>
          </w:tcPr>
          <w:p w14:paraId="186C8220"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5</w:t>
            </w:r>
          </w:p>
        </w:tc>
        <w:tc>
          <w:tcPr>
            <w:tcW w:w="0" w:type="auto"/>
            <w:hideMark/>
          </w:tcPr>
          <w:p w14:paraId="15C8CCCF"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Describe the setting, locations, and relevant dates, including periods of data collection</w:t>
            </w:r>
          </w:p>
        </w:tc>
        <w:tc>
          <w:tcPr>
            <w:tcW w:w="0" w:type="auto"/>
            <w:hideMark/>
          </w:tcPr>
          <w:p w14:paraId="5365EA1B" w14:textId="244C3BD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hint="eastAsia"/>
                <w:color w:val="000000"/>
                <w:sz w:val="21"/>
                <w:szCs w:val="21"/>
              </w:rPr>
            </w:pPr>
            <w:r>
              <w:rPr>
                <w:color w:val="000000"/>
                <w:sz w:val="21"/>
                <w:szCs w:val="21"/>
              </w:rPr>
              <w:t xml:space="preserve">Pages </w:t>
            </w:r>
            <w:r w:rsidR="00301056">
              <w:rPr>
                <w:rFonts w:hint="eastAsia"/>
                <w:color w:val="000000"/>
                <w:sz w:val="21"/>
                <w:szCs w:val="21"/>
              </w:rPr>
              <w:t>3-4</w:t>
            </w:r>
          </w:p>
        </w:tc>
      </w:tr>
      <w:tr w:rsidR="00F94354" w14:paraId="68A10950" w14:textId="77777777" w:rsidTr="00A30CF8">
        <w:tc>
          <w:tcPr>
            <w:cnfStyle w:val="001000000000" w:firstRow="0" w:lastRow="0" w:firstColumn="1" w:lastColumn="0" w:oddVBand="0" w:evenVBand="0" w:oddHBand="0" w:evenHBand="0" w:firstRowFirstColumn="0" w:firstRowLastColumn="0" w:lastRowFirstColumn="0" w:lastRowLastColumn="0"/>
            <w:tcW w:w="1763" w:type="dxa"/>
          </w:tcPr>
          <w:p w14:paraId="3F898E70" w14:textId="77777777" w:rsidR="00F94354" w:rsidRDefault="00F94354">
            <w:pPr>
              <w:rPr>
                <w:rFonts w:eastAsia="MS Mincho"/>
                <w:color w:val="000000"/>
                <w:sz w:val="21"/>
                <w:szCs w:val="21"/>
              </w:rPr>
            </w:pPr>
          </w:p>
        </w:tc>
        <w:tc>
          <w:tcPr>
            <w:tcW w:w="0" w:type="auto"/>
            <w:hideMark/>
          </w:tcPr>
          <w:p w14:paraId="1B2A24F9"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6(a)</w:t>
            </w:r>
          </w:p>
        </w:tc>
        <w:tc>
          <w:tcPr>
            <w:tcW w:w="0" w:type="auto"/>
            <w:hideMark/>
          </w:tcPr>
          <w:p w14:paraId="3AD92678"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Give the eligibility criteria and the sources and methods of selection</w:t>
            </w:r>
          </w:p>
        </w:tc>
        <w:tc>
          <w:tcPr>
            <w:tcW w:w="0" w:type="auto"/>
            <w:hideMark/>
          </w:tcPr>
          <w:p w14:paraId="37A5A468" w14:textId="02A43C6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 xml:space="preserve">Pages </w:t>
            </w:r>
            <w:r w:rsidR="00301056">
              <w:rPr>
                <w:rFonts w:hint="eastAsia"/>
                <w:color w:val="000000"/>
                <w:sz w:val="21"/>
                <w:szCs w:val="21"/>
              </w:rPr>
              <w:t>3-4</w:t>
            </w:r>
          </w:p>
        </w:tc>
      </w:tr>
      <w:tr w:rsidR="00F94354" w14:paraId="4C82F018" w14:textId="77777777" w:rsidTr="00A30CF8">
        <w:tc>
          <w:tcPr>
            <w:cnfStyle w:val="001000000000" w:firstRow="0" w:lastRow="0" w:firstColumn="1" w:lastColumn="0" w:oddVBand="0" w:evenVBand="0" w:oddHBand="0" w:evenHBand="0" w:firstRowFirstColumn="0" w:firstRowLastColumn="0" w:lastRowFirstColumn="0" w:lastRowLastColumn="0"/>
            <w:tcW w:w="1763" w:type="dxa"/>
          </w:tcPr>
          <w:p w14:paraId="04EF329C" w14:textId="77777777" w:rsidR="00F94354" w:rsidRDefault="00F94354">
            <w:pPr>
              <w:rPr>
                <w:rFonts w:eastAsia="MS Mincho"/>
                <w:color w:val="000000"/>
                <w:sz w:val="21"/>
                <w:szCs w:val="21"/>
              </w:rPr>
            </w:pPr>
          </w:p>
        </w:tc>
        <w:tc>
          <w:tcPr>
            <w:tcW w:w="0" w:type="auto"/>
            <w:hideMark/>
          </w:tcPr>
          <w:p w14:paraId="67753767"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7</w:t>
            </w:r>
          </w:p>
        </w:tc>
        <w:tc>
          <w:tcPr>
            <w:tcW w:w="0" w:type="auto"/>
            <w:hideMark/>
          </w:tcPr>
          <w:p w14:paraId="16DB551E"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Clearly define all outcomes, exposures, predictors, and effect modifiers</w:t>
            </w:r>
          </w:p>
        </w:tc>
        <w:tc>
          <w:tcPr>
            <w:tcW w:w="0" w:type="auto"/>
            <w:hideMark/>
          </w:tcPr>
          <w:p w14:paraId="775D2C8C" w14:textId="27CED749"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 xml:space="preserve">Pages </w:t>
            </w:r>
            <w:r w:rsidR="00301056">
              <w:rPr>
                <w:rFonts w:hint="eastAsia"/>
                <w:color w:val="000000"/>
                <w:sz w:val="21"/>
                <w:szCs w:val="21"/>
              </w:rPr>
              <w:t>3-4</w:t>
            </w:r>
          </w:p>
        </w:tc>
      </w:tr>
      <w:tr w:rsidR="00F94354" w14:paraId="1D05CF42" w14:textId="77777777" w:rsidTr="00A30CF8">
        <w:tc>
          <w:tcPr>
            <w:cnfStyle w:val="001000000000" w:firstRow="0" w:lastRow="0" w:firstColumn="1" w:lastColumn="0" w:oddVBand="0" w:evenVBand="0" w:oddHBand="0" w:evenHBand="0" w:firstRowFirstColumn="0" w:firstRowLastColumn="0" w:lastRowFirstColumn="0" w:lastRowLastColumn="0"/>
            <w:tcW w:w="1763" w:type="dxa"/>
          </w:tcPr>
          <w:p w14:paraId="56419EA9" w14:textId="77777777" w:rsidR="00F94354" w:rsidRDefault="00F94354">
            <w:pPr>
              <w:rPr>
                <w:rFonts w:eastAsia="MS Mincho"/>
                <w:color w:val="000000"/>
                <w:sz w:val="21"/>
                <w:szCs w:val="21"/>
              </w:rPr>
            </w:pPr>
          </w:p>
        </w:tc>
        <w:tc>
          <w:tcPr>
            <w:tcW w:w="0" w:type="auto"/>
            <w:hideMark/>
          </w:tcPr>
          <w:p w14:paraId="2E70A059"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8*</w:t>
            </w:r>
          </w:p>
        </w:tc>
        <w:tc>
          <w:tcPr>
            <w:tcW w:w="0" w:type="auto"/>
            <w:hideMark/>
          </w:tcPr>
          <w:p w14:paraId="31C43FD6"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Give sources of data and details of methods of assessment</w:t>
            </w:r>
          </w:p>
        </w:tc>
        <w:tc>
          <w:tcPr>
            <w:tcW w:w="0" w:type="auto"/>
            <w:hideMark/>
          </w:tcPr>
          <w:p w14:paraId="50D1D5D9" w14:textId="588C3608"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 xml:space="preserve">Pages </w:t>
            </w:r>
            <w:r w:rsidR="00301056">
              <w:rPr>
                <w:rFonts w:hint="eastAsia"/>
                <w:color w:val="000000"/>
                <w:sz w:val="21"/>
                <w:szCs w:val="21"/>
              </w:rPr>
              <w:t>3-4</w:t>
            </w:r>
          </w:p>
        </w:tc>
      </w:tr>
      <w:tr w:rsidR="00F94354" w14:paraId="3DE18C13" w14:textId="77777777" w:rsidTr="00A30CF8">
        <w:tc>
          <w:tcPr>
            <w:cnfStyle w:val="001000000000" w:firstRow="0" w:lastRow="0" w:firstColumn="1" w:lastColumn="0" w:oddVBand="0" w:evenVBand="0" w:oddHBand="0" w:evenHBand="0" w:firstRowFirstColumn="0" w:firstRowLastColumn="0" w:lastRowFirstColumn="0" w:lastRowLastColumn="0"/>
            <w:tcW w:w="1763" w:type="dxa"/>
          </w:tcPr>
          <w:p w14:paraId="02ECE043" w14:textId="77777777" w:rsidR="00F94354" w:rsidRDefault="00F94354">
            <w:pPr>
              <w:rPr>
                <w:rFonts w:eastAsia="MS Mincho"/>
                <w:color w:val="000000"/>
                <w:sz w:val="21"/>
                <w:szCs w:val="21"/>
              </w:rPr>
            </w:pPr>
          </w:p>
        </w:tc>
        <w:tc>
          <w:tcPr>
            <w:tcW w:w="0" w:type="auto"/>
            <w:hideMark/>
          </w:tcPr>
          <w:p w14:paraId="5464102D"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9</w:t>
            </w:r>
          </w:p>
        </w:tc>
        <w:tc>
          <w:tcPr>
            <w:tcW w:w="0" w:type="auto"/>
            <w:hideMark/>
          </w:tcPr>
          <w:p w14:paraId="1DCD8424"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Describe any efforts to address potential sources of bias</w:t>
            </w:r>
          </w:p>
        </w:tc>
        <w:tc>
          <w:tcPr>
            <w:tcW w:w="0" w:type="auto"/>
            <w:hideMark/>
          </w:tcPr>
          <w:p w14:paraId="705311DF" w14:textId="10E95940"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 xml:space="preserve">Page </w:t>
            </w:r>
            <w:r w:rsidR="00301056">
              <w:rPr>
                <w:rFonts w:hint="eastAsia"/>
                <w:color w:val="000000"/>
                <w:sz w:val="21"/>
                <w:szCs w:val="21"/>
              </w:rPr>
              <w:t>3-4</w:t>
            </w:r>
          </w:p>
        </w:tc>
      </w:tr>
      <w:tr w:rsidR="00F94354" w14:paraId="754AC472" w14:textId="77777777" w:rsidTr="00A30CF8">
        <w:tc>
          <w:tcPr>
            <w:cnfStyle w:val="001000000000" w:firstRow="0" w:lastRow="0" w:firstColumn="1" w:lastColumn="0" w:oddVBand="0" w:evenVBand="0" w:oddHBand="0" w:evenHBand="0" w:firstRowFirstColumn="0" w:firstRowLastColumn="0" w:lastRowFirstColumn="0" w:lastRowLastColumn="0"/>
            <w:tcW w:w="1763" w:type="dxa"/>
          </w:tcPr>
          <w:p w14:paraId="10C79CAE" w14:textId="77777777" w:rsidR="00F94354" w:rsidRDefault="00F94354">
            <w:pPr>
              <w:rPr>
                <w:rFonts w:eastAsia="MS Mincho"/>
                <w:color w:val="000000"/>
                <w:sz w:val="21"/>
                <w:szCs w:val="21"/>
              </w:rPr>
            </w:pPr>
          </w:p>
        </w:tc>
        <w:tc>
          <w:tcPr>
            <w:tcW w:w="0" w:type="auto"/>
            <w:hideMark/>
          </w:tcPr>
          <w:p w14:paraId="54D288A4"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10</w:t>
            </w:r>
          </w:p>
        </w:tc>
        <w:tc>
          <w:tcPr>
            <w:tcW w:w="0" w:type="auto"/>
            <w:hideMark/>
          </w:tcPr>
          <w:p w14:paraId="2BD0D5B8"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Explain how the study size was arrived at</w:t>
            </w:r>
          </w:p>
        </w:tc>
        <w:tc>
          <w:tcPr>
            <w:tcW w:w="0" w:type="auto"/>
            <w:hideMark/>
          </w:tcPr>
          <w:p w14:paraId="05A3BB08" w14:textId="1CADFBBF"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 xml:space="preserve">Pages </w:t>
            </w:r>
            <w:r w:rsidR="00301056">
              <w:rPr>
                <w:rFonts w:hint="eastAsia"/>
                <w:color w:val="000000"/>
                <w:sz w:val="21"/>
                <w:szCs w:val="21"/>
              </w:rPr>
              <w:t>3-4</w:t>
            </w:r>
          </w:p>
        </w:tc>
      </w:tr>
      <w:tr w:rsidR="00F94354" w14:paraId="68B2279D" w14:textId="77777777" w:rsidTr="00A30CF8">
        <w:tc>
          <w:tcPr>
            <w:cnfStyle w:val="001000000000" w:firstRow="0" w:lastRow="0" w:firstColumn="1" w:lastColumn="0" w:oddVBand="0" w:evenVBand="0" w:oddHBand="0" w:evenHBand="0" w:firstRowFirstColumn="0" w:firstRowLastColumn="0" w:lastRowFirstColumn="0" w:lastRowLastColumn="0"/>
            <w:tcW w:w="1763" w:type="dxa"/>
          </w:tcPr>
          <w:p w14:paraId="505F3F80" w14:textId="77777777" w:rsidR="00F94354" w:rsidRDefault="00F94354">
            <w:pPr>
              <w:rPr>
                <w:rFonts w:eastAsia="MS Mincho"/>
                <w:color w:val="000000"/>
                <w:sz w:val="21"/>
                <w:szCs w:val="21"/>
              </w:rPr>
            </w:pPr>
          </w:p>
        </w:tc>
        <w:tc>
          <w:tcPr>
            <w:tcW w:w="0" w:type="auto"/>
            <w:hideMark/>
          </w:tcPr>
          <w:p w14:paraId="7113F587"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11</w:t>
            </w:r>
          </w:p>
        </w:tc>
        <w:tc>
          <w:tcPr>
            <w:tcW w:w="0" w:type="auto"/>
            <w:hideMark/>
          </w:tcPr>
          <w:p w14:paraId="25BF28B1"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Explain how quantitative variables were handled in the analyses</w:t>
            </w:r>
          </w:p>
        </w:tc>
        <w:tc>
          <w:tcPr>
            <w:tcW w:w="0" w:type="auto"/>
            <w:hideMark/>
          </w:tcPr>
          <w:p w14:paraId="3188D077" w14:textId="618BB7E3"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 xml:space="preserve">Page </w:t>
            </w:r>
            <w:r w:rsidR="00301056">
              <w:rPr>
                <w:rFonts w:hint="eastAsia"/>
                <w:color w:val="000000"/>
                <w:sz w:val="21"/>
                <w:szCs w:val="21"/>
              </w:rPr>
              <w:t>3-4</w:t>
            </w:r>
          </w:p>
        </w:tc>
      </w:tr>
      <w:tr w:rsidR="00F94354" w14:paraId="1BE5C31B" w14:textId="77777777" w:rsidTr="00A30CF8">
        <w:tc>
          <w:tcPr>
            <w:cnfStyle w:val="001000000000" w:firstRow="0" w:lastRow="0" w:firstColumn="1" w:lastColumn="0" w:oddVBand="0" w:evenVBand="0" w:oddHBand="0" w:evenHBand="0" w:firstRowFirstColumn="0" w:firstRowLastColumn="0" w:lastRowFirstColumn="0" w:lastRowLastColumn="0"/>
            <w:tcW w:w="1763" w:type="dxa"/>
          </w:tcPr>
          <w:p w14:paraId="15A6AFB1" w14:textId="77777777" w:rsidR="00F94354" w:rsidRDefault="00F94354">
            <w:pPr>
              <w:rPr>
                <w:rFonts w:eastAsia="MS Mincho"/>
                <w:color w:val="000000"/>
                <w:sz w:val="21"/>
                <w:szCs w:val="21"/>
              </w:rPr>
            </w:pPr>
          </w:p>
        </w:tc>
        <w:tc>
          <w:tcPr>
            <w:tcW w:w="0" w:type="auto"/>
            <w:hideMark/>
          </w:tcPr>
          <w:p w14:paraId="36AEE43B"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12(a)</w:t>
            </w:r>
          </w:p>
        </w:tc>
        <w:tc>
          <w:tcPr>
            <w:tcW w:w="0" w:type="auto"/>
            <w:hideMark/>
          </w:tcPr>
          <w:p w14:paraId="6E76777C"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Describe all statistical methods</w:t>
            </w:r>
          </w:p>
        </w:tc>
        <w:tc>
          <w:tcPr>
            <w:tcW w:w="0" w:type="auto"/>
            <w:hideMark/>
          </w:tcPr>
          <w:p w14:paraId="51D2B7E6" w14:textId="0298B4BC"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 xml:space="preserve">Pages </w:t>
            </w:r>
            <w:r w:rsidR="00301056">
              <w:rPr>
                <w:rFonts w:hint="eastAsia"/>
                <w:color w:val="000000"/>
                <w:sz w:val="21"/>
                <w:szCs w:val="21"/>
              </w:rPr>
              <w:t>3-4</w:t>
            </w:r>
          </w:p>
        </w:tc>
      </w:tr>
      <w:tr w:rsidR="00F94354" w14:paraId="7351F21B" w14:textId="77777777" w:rsidTr="00A30CF8">
        <w:tc>
          <w:tcPr>
            <w:cnfStyle w:val="001000000000" w:firstRow="0" w:lastRow="0" w:firstColumn="1" w:lastColumn="0" w:oddVBand="0" w:evenVBand="0" w:oddHBand="0" w:evenHBand="0" w:firstRowFirstColumn="0" w:firstRowLastColumn="0" w:lastRowFirstColumn="0" w:lastRowLastColumn="0"/>
            <w:tcW w:w="1763" w:type="dxa"/>
          </w:tcPr>
          <w:p w14:paraId="587AA066" w14:textId="77777777" w:rsidR="00F94354" w:rsidRDefault="00F94354">
            <w:pPr>
              <w:rPr>
                <w:rFonts w:eastAsia="MS Mincho"/>
                <w:color w:val="000000"/>
                <w:sz w:val="21"/>
                <w:szCs w:val="21"/>
              </w:rPr>
            </w:pPr>
          </w:p>
        </w:tc>
        <w:tc>
          <w:tcPr>
            <w:tcW w:w="0" w:type="auto"/>
            <w:hideMark/>
          </w:tcPr>
          <w:p w14:paraId="73684EBB"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12(b)</w:t>
            </w:r>
          </w:p>
        </w:tc>
        <w:tc>
          <w:tcPr>
            <w:tcW w:w="0" w:type="auto"/>
            <w:hideMark/>
          </w:tcPr>
          <w:p w14:paraId="03A1486F"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Describe any methods used to examine subgroups and interactions</w:t>
            </w:r>
          </w:p>
        </w:tc>
        <w:tc>
          <w:tcPr>
            <w:tcW w:w="0" w:type="auto"/>
            <w:hideMark/>
          </w:tcPr>
          <w:p w14:paraId="5D647E66" w14:textId="19F2F5D8"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 xml:space="preserve">Page </w:t>
            </w:r>
            <w:r w:rsidR="00301056">
              <w:rPr>
                <w:rFonts w:hint="eastAsia"/>
                <w:color w:val="000000"/>
                <w:sz w:val="21"/>
                <w:szCs w:val="21"/>
              </w:rPr>
              <w:t>3-4</w:t>
            </w:r>
          </w:p>
        </w:tc>
      </w:tr>
      <w:tr w:rsidR="00F94354" w14:paraId="044D32B5" w14:textId="77777777" w:rsidTr="00A30CF8">
        <w:tc>
          <w:tcPr>
            <w:cnfStyle w:val="001000000000" w:firstRow="0" w:lastRow="0" w:firstColumn="1" w:lastColumn="0" w:oddVBand="0" w:evenVBand="0" w:oddHBand="0" w:evenHBand="0" w:firstRowFirstColumn="0" w:firstRowLastColumn="0" w:lastRowFirstColumn="0" w:lastRowLastColumn="0"/>
            <w:tcW w:w="1763" w:type="dxa"/>
          </w:tcPr>
          <w:p w14:paraId="29C1FAF5" w14:textId="77777777" w:rsidR="00F94354" w:rsidRDefault="00F94354">
            <w:pPr>
              <w:rPr>
                <w:rFonts w:eastAsia="MS Mincho"/>
                <w:color w:val="000000"/>
                <w:sz w:val="21"/>
                <w:szCs w:val="21"/>
              </w:rPr>
            </w:pPr>
          </w:p>
        </w:tc>
        <w:tc>
          <w:tcPr>
            <w:tcW w:w="0" w:type="auto"/>
            <w:hideMark/>
          </w:tcPr>
          <w:p w14:paraId="11C55A4E"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12(c)</w:t>
            </w:r>
          </w:p>
        </w:tc>
        <w:tc>
          <w:tcPr>
            <w:tcW w:w="0" w:type="auto"/>
            <w:hideMark/>
          </w:tcPr>
          <w:p w14:paraId="5B2618E2"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Explain how missing data were addressed</w:t>
            </w:r>
          </w:p>
        </w:tc>
        <w:tc>
          <w:tcPr>
            <w:tcW w:w="0" w:type="auto"/>
            <w:hideMark/>
          </w:tcPr>
          <w:p w14:paraId="5F9578EE" w14:textId="5A07EAE4"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 xml:space="preserve">Page </w:t>
            </w:r>
            <w:r w:rsidR="00301056">
              <w:rPr>
                <w:rFonts w:hint="eastAsia"/>
                <w:color w:val="000000"/>
                <w:sz w:val="21"/>
                <w:szCs w:val="21"/>
              </w:rPr>
              <w:t>3-4</w:t>
            </w:r>
          </w:p>
        </w:tc>
      </w:tr>
      <w:tr w:rsidR="00F94354" w14:paraId="524DD977" w14:textId="77777777" w:rsidTr="00A30CF8">
        <w:tc>
          <w:tcPr>
            <w:cnfStyle w:val="001000000000" w:firstRow="0" w:lastRow="0" w:firstColumn="1" w:lastColumn="0" w:oddVBand="0" w:evenVBand="0" w:oddHBand="0" w:evenHBand="0" w:firstRowFirstColumn="0" w:firstRowLastColumn="0" w:lastRowFirstColumn="0" w:lastRowLastColumn="0"/>
            <w:tcW w:w="1763" w:type="dxa"/>
          </w:tcPr>
          <w:p w14:paraId="209F00FA" w14:textId="77777777" w:rsidR="00F94354" w:rsidRDefault="00F94354">
            <w:pPr>
              <w:rPr>
                <w:rFonts w:eastAsia="MS Mincho"/>
                <w:color w:val="000000"/>
                <w:sz w:val="21"/>
                <w:szCs w:val="21"/>
              </w:rPr>
            </w:pPr>
          </w:p>
        </w:tc>
        <w:tc>
          <w:tcPr>
            <w:tcW w:w="0" w:type="auto"/>
            <w:hideMark/>
          </w:tcPr>
          <w:p w14:paraId="0EF54BA4"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12(d)</w:t>
            </w:r>
          </w:p>
        </w:tc>
        <w:tc>
          <w:tcPr>
            <w:tcW w:w="0" w:type="auto"/>
            <w:hideMark/>
          </w:tcPr>
          <w:p w14:paraId="73639DBA"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If applicable, describe analytical methods taking account of sampling strategy</w:t>
            </w:r>
          </w:p>
        </w:tc>
        <w:tc>
          <w:tcPr>
            <w:tcW w:w="0" w:type="auto"/>
            <w:hideMark/>
          </w:tcPr>
          <w:p w14:paraId="4FA6EFE4"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Not applicable</w:t>
            </w:r>
          </w:p>
        </w:tc>
      </w:tr>
      <w:tr w:rsidR="00F94354" w14:paraId="049E7812" w14:textId="77777777" w:rsidTr="00A30CF8">
        <w:tc>
          <w:tcPr>
            <w:cnfStyle w:val="001000000000" w:firstRow="0" w:lastRow="0" w:firstColumn="1" w:lastColumn="0" w:oddVBand="0" w:evenVBand="0" w:oddHBand="0" w:evenHBand="0" w:firstRowFirstColumn="0" w:firstRowLastColumn="0" w:lastRowFirstColumn="0" w:lastRowLastColumn="0"/>
            <w:tcW w:w="1763" w:type="dxa"/>
          </w:tcPr>
          <w:p w14:paraId="0F9C89B1" w14:textId="77777777" w:rsidR="00F94354" w:rsidRDefault="00F94354">
            <w:pPr>
              <w:rPr>
                <w:rFonts w:eastAsia="MS Mincho"/>
                <w:color w:val="000000"/>
                <w:sz w:val="21"/>
                <w:szCs w:val="21"/>
              </w:rPr>
            </w:pPr>
          </w:p>
        </w:tc>
        <w:tc>
          <w:tcPr>
            <w:tcW w:w="0" w:type="auto"/>
            <w:hideMark/>
          </w:tcPr>
          <w:p w14:paraId="035B0E84"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12(e)</w:t>
            </w:r>
          </w:p>
        </w:tc>
        <w:tc>
          <w:tcPr>
            <w:tcW w:w="0" w:type="auto"/>
            <w:hideMark/>
          </w:tcPr>
          <w:p w14:paraId="57488ECE"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Describe any sensitivity analyses</w:t>
            </w:r>
          </w:p>
        </w:tc>
        <w:tc>
          <w:tcPr>
            <w:tcW w:w="0" w:type="auto"/>
            <w:hideMark/>
          </w:tcPr>
          <w:p w14:paraId="159B5F29"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Not applicable</w:t>
            </w:r>
          </w:p>
        </w:tc>
      </w:tr>
      <w:tr w:rsidR="00F94354" w14:paraId="79A0691E" w14:textId="77777777" w:rsidTr="00A30CF8">
        <w:tc>
          <w:tcPr>
            <w:cnfStyle w:val="001000000000" w:firstRow="0" w:lastRow="0" w:firstColumn="1" w:lastColumn="0" w:oddVBand="0" w:evenVBand="0" w:oddHBand="0" w:evenHBand="0" w:firstRowFirstColumn="0" w:firstRowLastColumn="0" w:lastRowFirstColumn="0" w:lastRowLastColumn="0"/>
            <w:tcW w:w="1763" w:type="dxa"/>
            <w:hideMark/>
          </w:tcPr>
          <w:p w14:paraId="4E710BA7" w14:textId="77777777" w:rsidR="00F94354" w:rsidRDefault="00F94354">
            <w:pPr>
              <w:rPr>
                <w:rFonts w:eastAsia="MS Mincho"/>
                <w:color w:val="000000"/>
                <w:sz w:val="21"/>
                <w:szCs w:val="21"/>
              </w:rPr>
            </w:pPr>
            <w:r>
              <w:rPr>
                <w:rStyle w:val="15"/>
                <w:b/>
                <w:color w:val="000000"/>
                <w:sz w:val="21"/>
                <w:szCs w:val="21"/>
              </w:rPr>
              <w:t>Results</w:t>
            </w:r>
          </w:p>
        </w:tc>
        <w:tc>
          <w:tcPr>
            <w:tcW w:w="0" w:type="auto"/>
            <w:hideMark/>
          </w:tcPr>
          <w:p w14:paraId="61D8D996"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13(a)</w:t>
            </w:r>
          </w:p>
        </w:tc>
        <w:tc>
          <w:tcPr>
            <w:tcW w:w="0" w:type="auto"/>
            <w:hideMark/>
          </w:tcPr>
          <w:p w14:paraId="57203A1D"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Report numbers of observations at each stage of the study</w:t>
            </w:r>
          </w:p>
        </w:tc>
        <w:tc>
          <w:tcPr>
            <w:tcW w:w="0" w:type="auto"/>
            <w:hideMark/>
          </w:tcPr>
          <w:p w14:paraId="0A625696" w14:textId="7AB974AB"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hint="eastAsia"/>
                <w:color w:val="000000"/>
                <w:sz w:val="21"/>
                <w:szCs w:val="21"/>
              </w:rPr>
            </w:pPr>
            <w:r>
              <w:rPr>
                <w:color w:val="000000"/>
                <w:sz w:val="21"/>
                <w:szCs w:val="21"/>
              </w:rPr>
              <w:t xml:space="preserve">Pages </w:t>
            </w:r>
            <w:r w:rsidR="00301056">
              <w:rPr>
                <w:rFonts w:hint="eastAsia"/>
                <w:color w:val="000000"/>
                <w:sz w:val="21"/>
                <w:szCs w:val="21"/>
              </w:rPr>
              <w:t>4-6</w:t>
            </w:r>
          </w:p>
        </w:tc>
      </w:tr>
      <w:tr w:rsidR="00F94354" w14:paraId="618C1B27" w14:textId="77777777" w:rsidTr="00A30CF8">
        <w:tc>
          <w:tcPr>
            <w:cnfStyle w:val="001000000000" w:firstRow="0" w:lastRow="0" w:firstColumn="1" w:lastColumn="0" w:oddVBand="0" w:evenVBand="0" w:oddHBand="0" w:evenHBand="0" w:firstRowFirstColumn="0" w:firstRowLastColumn="0" w:lastRowFirstColumn="0" w:lastRowLastColumn="0"/>
            <w:tcW w:w="1763" w:type="dxa"/>
          </w:tcPr>
          <w:p w14:paraId="19ED9FAF" w14:textId="77777777" w:rsidR="00F94354" w:rsidRDefault="00F94354">
            <w:pPr>
              <w:rPr>
                <w:rFonts w:eastAsia="MS Mincho"/>
                <w:color w:val="000000"/>
                <w:sz w:val="21"/>
                <w:szCs w:val="21"/>
              </w:rPr>
            </w:pPr>
          </w:p>
        </w:tc>
        <w:tc>
          <w:tcPr>
            <w:tcW w:w="0" w:type="auto"/>
            <w:hideMark/>
          </w:tcPr>
          <w:p w14:paraId="4C13B2BF"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13(b)</w:t>
            </w:r>
          </w:p>
        </w:tc>
        <w:tc>
          <w:tcPr>
            <w:tcW w:w="0" w:type="auto"/>
            <w:hideMark/>
          </w:tcPr>
          <w:p w14:paraId="2ABD2FBE"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Give reasons for non-participation at each stage</w:t>
            </w:r>
          </w:p>
        </w:tc>
        <w:tc>
          <w:tcPr>
            <w:tcW w:w="0" w:type="auto"/>
            <w:hideMark/>
          </w:tcPr>
          <w:p w14:paraId="36DD4425"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Not applicable</w:t>
            </w:r>
          </w:p>
        </w:tc>
      </w:tr>
      <w:tr w:rsidR="00F94354" w14:paraId="178CC553" w14:textId="77777777" w:rsidTr="00A30CF8">
        <w:tc>
          <w:tcPr>
            <w:cnfStyle w:val="001000000000" w:firstRow="0" w:lastRow="0" w:firstColumn="1" w:lastColumn="0" w:oddVBand="0" w:evenVBand="0" w:oddHBand="0" w:evenHBand="0" w:firstRowFirstColumn="0" w:firstRowLastColumn="0" w:lastRowFirstColumn="0" w:lastRowLastColumn="0"/>
            <w:tcW w:w="1763" w:type="dxa"/>
          </w:tcPr>
          <w:p w14:paraId="56FA8D98" w14:textId="77777777" w:rsidR="00F94354" w:rsidRDefault="00F94354">
            <w:pPr>
              <w:rPr>
                <w:rFonts w:eastAsia="MS Mincho"/>
                <w:color w:val="000000"/>
                <w:sz w:val="21"/>
                <w:szCs w:val="21"/>
              </w:rPr>
            </w:pPr>
          </w:p>
        </w:tc>
        <w:tc>
          <w:tcPr>
            <w:tcW w:w="0" w:type="auto"/>
            <w:hideMark/>
          </w:tcPr>
          <w:p w14:paraId="6516E5AB"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13(c)</w:t>
            </w:r>
          </w:p>
        </w:tc>
        <w:tc>
          <w:tcPr>
            <w:tcW w:w="0" w:type="auto"/>
            <w:hideMark/>
          </w:tcPr>
          <w:p w14:paraId="3A75CF14"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Consider use of a flow diagram</w:t>
            </w:r>
          </w:p>
        </w:tc>
        <w:tc>
          <w:tcPr>
            <w:tcW w:w="0" w:type="auto"/>
            <w:hideMark/>
          </w:tcPr>
          <w:p w14:paraId="5495F2B4"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Not applicable</w:t>
            </w:r>
          </w:p>
        </w:tc>
      </w:tr>
      <w:tr w:rsidR="00F94354" w14:paraId="29DCB286" w14:textId="77777777" w:rsidTr="00A30CF8">
        <w:tc>
          <w:tcPr>
            <w:cnfStyle w:val="001000000000" w:firstRow="0" w:lastRow="0" w:firstColumn="1" w:lastColumn="0" w:oddVBand="0" w:evenVBand="0" w:oddHBand="0" w:evenHBand="0" w:firstRowFirstColumn="0" w:firstRowLastColumn="0" w:lastRowFirstColumn="0" w:lastRowLastColumn="0"/>
            <w:tcW w:w="1763" w:type="dxa"/>
          </w:tcPr>
          <w:p w14:paraId="0E7AC424" w14:textId="77777777" w:rsidR="00F94354" w:rsidRDefault="00F94354">
            <w:pPr>
              <w:rPr>
                <w:rFonts w:eastAsia="MS Mincho"/>
                <w:color w:val="000000"/>
                <w:sz w:val="21"/>
                <w:szCs w:val="21"/>
              </w:rPr>
            </w:pPr>
          </w:p>
        </w:tc>
        <w:tc>
          <w:tcPr>
            <w:tcW w:w="0" w:type="auto"/>
            <w:hideMark/>
          </w:tcPr>
          <w:p w14:paraId="16C35B64"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14(a)</w:t>
            </w:r>
          </w:p>
        </w:tc>
        <w:tc>
          <w:tcPr>
            <w:tcW w:w="0" w:type="auto"/>
            <w:hideMark/>
          </w:tcPr>
          <w:p w14:paraId="5F95DBA6"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Give characteristics of study subjects</w:t>
            </w:r>
          </w:p>
        </w:tc>
        <w:tc>
          <w:tcPr>
            <w:tcW w:w="0" w:type="auto"/>
            <w:hideMark/>
          </w:tcPr>
          <w:p w14:paraId="131864B8" w14:textId="046C8FFE"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hint="eastAsia"/>
                <w:color w:val="000000"/>
                <w:sz w:val="21"/>
                <w:szCs w:val="21"/>
              </w:rPr>
            </w:pPr>
            <w:r>
              <w:rPr>
                <w:color w:val="000000"/>
                <w:sz w:val="21"/>
                <w:szCs w:val="21"/>
              </w:rPr>
              <w:t xml:space="preserve">Pages </w:t>
            </w:r>
            <w:r w:rsidR="00F61E3D">
              <w:rPr>
                <w:rFonts w:hint="eastAsia"/>
                <w:color w:val="000000"/>
                <w:sz w:val="21"/>
                <w:szCs w:val="21"/>
              </w:rPr>
              <w:t>7-10</w:t>
            </w:r>
          </w:p>
        </w:tc>
      </w:tr>
      <w:tr w:rsidR="00F94354" w14:paraId="2EB05592" w14:textId="77777777" w:rsidTr="00A30CF8">
        <w:tc>
          <w:tcPr>
            <w:cnfStyle w:val="001000000000" w:firstRow="0" w:lastRow="0" w:firstColumn="1" w:lastColumn="0" w:oddVBand="0" w:evenVBand="0" w:oddHBand="0" w:evenHBand="0" w:firstRowFirstColumn="0" w:firstRowLastColumn="0" w:lastRowFirstColumn="0" w:lastRowLastColumn="0"/>
            <w:tcW w:w="1763" w:type="dxa"/>
          </w:tcPr>
          <w:p w14:paraId="12B983B1" w14:textId="77777777" w:rsidR="00F94354" w:rsidRDefault="00F94354">
            <w:pPr>
              <w:rPr>
                <w:rFonts w:eastAsia="MS Mincho"/>
                <w:color w:val="000000"/>
                <w:sz w:val="21"/>
                <w:szCs w:val="21"/>
              </w:rPr>
            </w:pPr>
          </w:p>
        </w:tc>
        <w:tc>
          <w:tcPr>
            <w:tcW w:w="0" w:type="auto"/>
            <w:hideMark/>
          </w:tcPr>
          <w:p w14:paraId="71FDDBF0"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14(b)</w:t>
            </w:r>
          </w:p>
        </w:tc>
        <w:tc>
          <w:tcPr>
            <w:tcW w:w="0" w:type="auto"/>
            <w:hideMark/>
          </w:tcPr>
          <w:p w14:paraId="32EB80B2"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Indicate number of observations with missing data</w:t>
            </w:r>
          </w:p>
        </w:tc>
        <w:tc>
          <w:tcPr>
            <w:tcW w:w="0" w:type="auto"/>
            <w:hideMark/>
          </w:tcPr>
          <w:p w14:paraId="0FB505E8" w14:textId="362435A0" w:rsidR="00F94354" w:rsidRDefault="00F61E3D">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Not applicable</w:t>
            </w:r>
          </w:p>
        </w:tc>
      </w:tr>
      <w:tr w:rsidR="00F94354" w14:paraId="1E28799C" w14:textId="77777777" w:rsidTr="00A30CF8">
        <w:tc>
          <w:tcPr>
            <w:cnfStyle w:val="001000000000" w:firstRow="0" w:lastRow="0" w:firstColumn="1" w:lastColumn="0" w:oddVBand="0" w:evenVBand="0" w:oddHBand="0" w:evenHBand="0" w:firstRowFirstColumn="0" w:firstRowLastColumn="0" w:lastRowFirstColumn="0" w:lastRowLastColumn="0"/>
            <w:tcW w:w="1763" w:type="dxa"/>
          </w:tcPr>
          <w:p w14:paraId="3DCF9609" w14:textId="77777777" w:rsidR="00F94354" w:rsidRDefault="00F94354">
            <w:pPr>
              <w:rPr>
                <w:rFonts w:eastAsia="MS Mincho"/>
                <w:color w:val="000000"/>
                <w:sz w:val="21"/>
                <w:szCs w:val="21"/>
              </w:rPr>
            </w:pPr>
          </w:p>
        </w:tc>
        <w:tc>
          <w:tcPr>
            <w:tcW w:w="0" w:type="auto"/>
            <w:hideMark/>
          </w:tcPr>
          <w:p w14:paraId="5FBBA27F"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15</w:t>
            </w:r>
          </w:p>
        </w:tc>
        <w:tc>
          <w:tcPr>
            <w:tcW w:w="0" w:type="auto"/>
            <w:hideMark/>
          </w:tcPr>
          <w:p w14:paraId="3C55CA10"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Report numbers of outcome events or summary measures</w:t>
            </w:r>
          </w:p>
        </w:tc>
        <w:tc>
          <w:tcPr>
            <w:tcW w:w="0" w:type="auto"/>
            <w:hideMark/>
          </w:tcPr>
          <w:p w14:paraId="42359F2E" w14:textId="2CFE50D8"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 xml:space="preserve">Pages </w:t>
            </w:r>
            <w:r w:rsidR="00F61E3D">
              <w:rPr>
                <w:rFonts w:hint="eastAsia"/>
                <w:color w:val="000000"/>
                <w:sz w:val="21"/>
                <w:szCs w:val="21"/>
              </w:rPr>
              <w:t>7-10</w:t>
            </w:r>
          </w:p>
        </w:tc>
      </w:tr>
      <w:tr w:rsidR="00F94354" w14:paraId="687DBC74" w14:textId="77777777" w:rsidTr="00A30CF8">
        <w:tc>
          <w:tcPr>
            <w:cnfStyle w:val="001000000000" w:firstRow="0" w:lastRow="0" w:firstColumn="1" w:lastColumn="0" w:oddVBand="0" w:evenVBand="0" w:oddHBand="0" w:evenHBand="0" w:firstRowFirstColumn="0" w:firstRowLastColumn="0" w:lastRowFirstColumn="0" w:lastRowLastColumn="0"/>
            <w:tcW w:w="1763" w:type="dxa"/>
          </w:tcPr>
          <w:p w14:paraId="11CE1D9B" w14:textId="77777777" w:rsidR="00F94354" w:rsidRDefault="00F94354">
            <w:pPr>
              <w:rPr>
                <w:rFonts w:eastAsia="MS Mincho"/>
                <w:color w:val="000000"/>
                <w:sz w:val="21"/>
                <w:szCs w:val="21"/>
              </w:rPr>
            </w:pPr>
          </w:p>
        </w:tc>
        <w:tc>
          <w:tcPr>
            <w:tcW w:w="0" w:type="auto"/>
            <w:hideMark/>
          </w:tcPr>
          <w:p w14:paraId="2B52852C"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16(a)</w:t>
            </w:r>
          </w:p>
        </w:tc>
        <w:tc>
          <w:tcPr>
            <w:tcW w:w="0" w:type="auto"/>
            <w:hideMark/>
          </w:tcPr>
          <w:p w14:paraId="17CBB5DD"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Give unadjusted estimates and, if applicable, adjusted estimates</w:t>
            </w:r>
          </w:p>
        </w:tc>
        <w:tc>
          <w:tcPr>
            <w:tcW w:w="0" w:type="auto"/>
            <w:hideMark/>
          </w:tcPr>
          <w:p w14:paraId="7D0CA0B2" w14:textId="2F5B3F26"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 xml:space="preserve">Pages </w:t>
            </w:r>
            <w:r w:rsidR="00F61E3D">
              <w:rPr>
                <w:rFonts w:hint="eastAsia"/>
                <w:color w:val="000000"/>
                <w:sz w:val="21"/>
                <w:szCs w:val="21"/>
              </w:rPr>
              <w:t>7</w:t>
            </w:r>
            <w:r>
              <w:rPr>
                <w:color w:val="000000"/>
                <w:sz w:val="21"/>
                <w:szCs w:val="21"/>
              </w:rPr>
              <w:t>–10</w:t>
            </w:r>
          </w:p>
        </w:tc>
      </w:tr>
      <w:tr w:rsidR="00F94354" w14:paraId="29AE6A05" w14:textId="77777777" w:rsidTr="00A30CF8">
        <w:tc>
          <w:tcPr>
            <w:cnfStyle w:val="001000000000" w:firstRow="0" w:lastRow="0" w:firstColumn="1" w:lastColumn="0" w:oddVBand="0" w:evenVBand="0" w:oddHBand="0" w:evenHBand="0" w:firstRowFirstColumn="0" w:firstRowLastColumn="0" w:lastRowFirstColumn="0" w:lastRowLastColumn="0"/>
            <w:tcW w:w="1763" w:type="dxa"/>
          </w:tcPr>
          <w:p w14:paraId="3AB3AEA5" w14:textId="77777777" w:rsidR="00F94354" w:rsidRDefault="00F94354">
            <w:pPr>
              <w:rPr>
                <w:rFonts w:eastAsia="MS Mincho"/>
                <w:color w:val="000000"/>
                <w:sz w:val="21"/>
                <w:szCs w:val="21"/>
              </w:rPr>
            </w:pPr>
          </w:p>
        </w:tc>
        <w:tc>
          <w:tcPr>
            <w:tcW w:w="0" w:type="auto"/>
            <w:hideMark/>
          </w:tcPr>
          <w:p w14:paraId="1A3FB720"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16(b)</w:t>
            </w:r>
          </w:p>
        </w:tc>
        <w:tc>
          <w:tcPr>
            <w:tcW w:w="0" w:type="auto"/>
            <w:hideMark/>
          </w:tcPr>
          <w:p w14:paraId="19610F88"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Report category boundaries when continuous variables were categorized</w:t>
            </w:r>
          </w:p>
        </w:tc>
        <w:tc>
          <w:tcPr>
            <w:tcW w:w="0" w:type="auto"/>
            <w:hideMark/>
          </w:tcPr>
          <w:p w14:paraId="3B9DA421" w14:textId="652E9EBF"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 xml:space="preserve">Page </w:t>
            </w:r>
            <w:r w:rsidR="00F61E3D">
              <w:rPr>
                <w:rFonts w:hint="eastAsia"/>
                <w:color w:val="000000"/>
                <w:sz w:val="21"/>
                <w:szCs w:val="21"/>
              </w:rPr>
              <w:t>7</w:t>
            </w:r>
            <w:r w:rsidR="00F61E3D">
              <w:rPr>
                <w:color w:val="000000"/>
                <w:sz w:val="21"/>
                <w:szCs w:val="21"/>
              </w:rPr>
              <w:t>–10</w:t>
            </w:r>
          </w:p>
        </w:tc>
      </w:tr>
      <w:tr w:rsidR="00F94354" w14:paraId="6E95E78B" w14:textId="77777777" w:rsidTr="00A30CF8">
        <w:tc>
          <w:tcPr>
            <w:cnfStyle w:val="001000000000" w:firstRow="0" w:lastRow="0" w:firstColumn="1" w:lastColumn="0" w:oddVBand="0" w:evenVBand="0" w:oddHBand="0" w:evenHBand="0" w:firstRowFirstColumn="0" w:firstRowLastColumn="0" w:lastRowFirstColumn="0" w:lastRowLastColumn="0"/>
            <w:tcW w:w="1763" w:type="dxa"/>
          </w:tcPr>
          <w:p w14:paraId="2326081A" w14:textId="77777777" w:rsidR="00F94354" w:rsidRDefault="00F94354">
            <w:pPr>
              <w:rPr>
                <w:rFonts w:eastAsia="MS Mincho"/>
                <w:color w:val="000000"/>
                <w:sz w:val="21"/>
                <w:szCs w:val="21"/>
              </w:rPr>
            </w:pPr>
          </w:p>
        </w:tc>
        <w:tc>
          <w:tcPr>
            <w:tcW w:w="0" w:type="auto"/>
            <w:hideMark/>
          </w:tcPr>
          <w:p w14:paraId="05118F76"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16(c)</w:t>
            </w:r>
          </w:p>
        </w:tc>
        <w:tc>
          <w:tcPr>
            <w:tcW w:w="0" w:type="auto"/>
            <w:hideMark/>
          </w:tcPr>
          <w:p w14:paraId="0DB95652"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If relevant, translate relative risk into absolute risk</w:t>
            </w:r>
          </w:p>
        </w:tc>
        <w:tc>
          <w:tcPr>
            <w:tcW w:w="0" w:type="auto"/>
            <w:hideMark/>
          </w:tcPr>
          <w:p w14:paraId="1A3140F6"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Not applicable</w:t>
            </w:r>
          </w:p>
        </w:tc>
      </w:tr>
      <w:tr w:rsidR="00F94354" w14:paraId="42926DD4" w14:textId="77777777" w:rsidTr="00A30CF8">
        <w:tc>
          <w:tcPr>
            <w:cnfStyle w:val="001000000000" w:firstRow="0" w:lastRow="0" w:firstColumn="1" w:lastColumn="0" w:oddVBand="0" w:evenVBand="0" w:oddHBand="0" w:evenHBand="0" w:firstRowFirstColumn="0" w:firstRowLastColumn="0" w:lastRowFirstColumn="0" w:lastRowLastColumn="0"/>
            <w:tcW w:w="1763" w:type="dxa"/>
          </w:tcPr>
          <w:p w14:paraId="07E0B8F5" w14:textId="77777777" w:rsidR="00F94354" w:rsidRDefault="00F94354">
            <w:pPr>
              <w:rPr>
                <w:rFonts w:eastAsia="MS Mincho"/>
                <w:color w:val="000000"/>
                <w:sz w:val="21"/>
                <w:szCs w:val="21"/>
              </w:rPr>
            </w:pPr>
          </w:p>
        </w:tc>
        <w:tc>
          <w:tcPr>
            <w:tcW w:w="0" w:type="auto"/>
            <w:hideMark/>
          </w:tcPr>
          <w:p w14:paraId="5324536A"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17</w:t>
            </w:r>
          </w:p>
        </w:tc>
        <w:tc>
          <w:tcPr>
            <w:tcW w:w="0" w:type="auto"/>
            <w:hideMark/>
          </w:tcPr>
          <w:p w14:paraId="33A0DD21"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Report other analyses done (e.g., subgroup analyses)</w:t>
            </w:r>
          </w:p>
        </w:tc>
        <w:tc>
          <w:tcPr>
            <w:tcW w:w="0" w:type="auto"/>
            <w:hideMark/>
          </w:tcPr>
          <w:p w14:paraId="3D5009BD" w14:textId="36E9A664"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 xml:space="preserve">Pages </w:t>
            </w:r>
            <w:r w:rsidR="00F61E3D">
              <w:rPr>
                <w:rFonts w:hint="eastAsia"/>
                <w:color w:val="000000"/>
                <w:sz w:val="21"/>
                <w:szCs w:val="21"/>
              </w:rPr>
              <w:t>7</w:t>
            </w:r>
            <w:r w:rsidR="00F61E3D">
              <w:rPr>
                <w:color w:val="000000"/>
                <w:sz w:val="21"/>
                <w:szCs w:val="21"/>
              </w:rPr>
              <w:t>–10</w:t>
            </w:r>
          </w:p>
        </w:tc>
      </w:tr>
      <w:tr w:rsidR="00F94354" w14:paraId="53B63A3D" w14:textId="77777777" w:rsidTr="00A30CF8">
        <w:tc>
          <w:tcPr>
            <w:cnfStyle w:val="001000000000" w:firstRow="0" w:lastRow="0" w:firstColumn="1" w:lastColumn="0" w:oddVBand="0" w:evenVBand="0" w:oddHBand="0" w:evenHBand="0" w:firstRowFirstColumn="0" w:firstRowLastColumn="0" w:lastRowFirstColumn="0" w:lastRowLastColumn="0"/>
            <w:tcW w:w="1763" w:type="dxa"/>
            <w:hideMark/>
          </w:tcPr>
          <w:p w14:paraId="068C3383" w14:textId="77777777" w:rsidR="00F94354" w:rsidRDefault="00F94354">
            <w:pPr>
              <w:rPr>
                <w:rFonts w:eastAsia="MS Mincho"/>
                <w:color w:val="000000"/>
                <w:sz w:val="21"/>
                <w:szCs w:val="21"/>
              </w:rPr>
            </w:pPr>
            <w:r>
              <w:rPr>
                <w:rStyle w:val="15"/>
                <w:b/>
                <w:color w:val="000000"/>
                <w:sz w:val="21"/>
                <w:szCs w:val="21"/>
              </w:rPr>
              <w:t>Discussion</w:t>
            </w:r>
          </w:p>
        </w:tc>
        <w:tc>
          <w:tcPr>
            <w:tcW w:w="0" w:type="auto"/>
            <w:hideMark/>
          </w:tcPr>
          <w:p w14:paraId="4BA0E5BB"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18</w:t>
            </w:r>
          </w:p>
        </w:tc>
        <w:tc>
          <w:tcPr>
            <w:tcW w:w="0" w:type="auto"/>
            <w:hideMark/>
          </w:tcPr>
          <w:p w14:paraId="769A1929"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proofErr w:type="spellStart"/>
            <w:r>
              <w:rPr>
                <w:color w:val="000000"/>
                <w:sz w:val="21"/>
                <w:szCs w:val="21"/>
              </w:rPr>
              <w:t>Summarise</w:t>
            </w:r>
            <w:proofErr w:type="spellEnd"/>
            <w:r>
              <w:rPr>
                <w:color w:val="000000"/>
                <w:sz w:val="21"/>
                <w:szCs w:val="21"/>
              </w:rPr>
              <w:t xml:space="preserve"> key results with reference to study objectives</w:t>
            </w:r>
          </w:p>
        </w:tc>
        <w:tc>
          <w:tcPr>
            <w:tcW w:w="0" w:type="auto"/>
            <w:hideMark/>
          </w:tcPr>
          <w:p w14:paraId="10C43F1F" w14:textId="14C65723"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hint="eastAsia"/>
                <w:color w:val="000000"/>
                <w:sz w:val="21"/>
                <w:szCs w:val="21"/>
              </w:rPr>
            </w:pPr>
            <w:r>
              <w:rPr>
                <w:color w:val="000000"/>
                <w:sz w:val="21"/>
                <w:szCs w:val="21"/>
              </w:rPr>
              <w:t>Pages 1</w:t>
            </w:r>
            <w:r w:rsidR="00F61E3D">
              <w:rPr>
                <w:rFonts w:hint="eastAsia"/>
                <w:color w:val="000000"/>
                <w:sz w:val="21"/>
                <w:szCs w:val="21"/>
              </w:rPr>
              <w:t>2-13</w:t>
            </w:r>
          </w:p>
        </w:tc>
      </w:tr>
      <w:tr w:rsidR="00F94354" w14:paraId="2068D4DA" w14:textId="77777777" w:rsidTr="00A30CF8">
        <w:tc>
          <w:tcPr>
            <w:cnfStyle w:val="001000000000" w:firstRow="0" w:lastRow="0" w:firstColumn="1" w:lastColumn="0" w:oddVBand="0" w:evenVBand="0" w:oddHBand="0" w:evenHBand="0" w:firstRowFirstColumn="0" w:firstRowLastColumn="0" w:lastRowFirstColumn="0" w:lastRowLastColumn="0"/>
            <w:tcW w:w="1763" w:type="dxa"/>
          </w:tcPr>
          <w:p w14:paraId="10E515EC" w14:textId="77777777" w:rsidR="00F94354" w:rsidRDefault="00F94354">
            <w:pPr>
              <w:rPr>
                <w:rFonts w:eastAsia="MS Mincho"/>
                <w:color w:val="000000"/>
                <w:sz w:val="21"/>
                <w:szCs w:val="21"/>
              </w:rPr>
            </w:pPr>
          </w:p>
        </w:tc>
        <w:tc>
          <w:tcPr>
            <w:tcW w:w="0" w:type="auto"/>
            <w:hideMark/>
          </w:tcPr>
          <w:p w14:paraId="3F86B775"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19</w:t>
            </w:r>
          </w:p>
        </w:tc>
        <w:tc>
          <w:tcPr>
            <w:tcW w:w="0" w:type="auto"/>
            <w:hideMark/>
          </w:tcPr>
          <w:p w14:paraId="2E38CA3D"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Discuss limitations of the study</w:t>
            </w:r>
          </w:p>
        </w:tc>
        <w:tc>
          <w:tcPr>
            <w:tcW w:w="0" w:type="auto"/>
            <w:hideMark/>
          </w:tcPr>
          <w:p w14:paraId="53B34B9E" w14:textId="71CA5584"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hint="eastAsia"/>
                <w:color w:val="000000"/>
                <w:sz w:val="21"/>
                <w:szCs w:val="21"/>
              </w:rPr>
            </w:pPr>
            <w:r>
              <w:rPr>
                <w:color w:val="000000"/>
                <w:sz w:val="21"/>
                <w:szCs w:val="21"/>
              </w:rPr>
              <w:t>Page 1</w:t>
            </w:r>
            <w:r w:rsidR="00F61E3D">
              <w:rPr>
                <w:rFonts w:hint="eastAsia"/>
                <w:color w:val="000000"/>
                <w:sz w:val="21"/>
                <w:szCs w:val="21"/>
              </w:rPr>
              <w:t>6</w:t>
            </w:r>
          </w:p>
        </w:tc>
      </w:tr>
      <w:tr w:rsidR="00F94354" w14:paraId="304B3E3C" w14:textId="77777777" w:rsidTr="00A30CF8">
        <w:tc>
          <w:tcPr>
            <w:cnfStyle w:val="001000000000" w:firstRow="0" w:lastRow="0" w:firstColumn="1" w:lastColumn="0" w:oddVBand="0" w:evenVBand="0" w:oddHBand="0" w:evenHBand="0" w:firstRowFirstColumn="0" w:firstRowLastColumn="0" w:lastRowFirstColumn="0" w:lastRowLastColumn="0"/>
            <w:tcW w:w="1763" w:type="dxa"/>
          </w:tcPr>
          <w:p w14:paraId="70BA6A9C" w14:textId="77777777" w:rsidR="00F94354" w:rsidRDefault="00F94354">
            <w:pPr>
              <w:rPr>
                <w:rFonts w:eastAsia="MS Mincho"/>
                <w:color w:val="000000"/>
                <w:sz w:val="21"/>
                <w:szCs w:val="21"/>
              </w:rPr>
            </w:pPr>
          </w:p>
        </w:tc>
        <w:tc>
          <w:tcPr>
            <w:tcW w:w="0" w:type="auto"/>
            <w:hideMark/>
          </w:tcPr>
          <w:p w14:paraId="3A98E473"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20</w:t>
            </w:r>
          </w:p>
        </w:tc>
        <w:tc>
          <w:tcPr>
            <w:tcW w:w="0" w:type="auto"/>
            <w:hideMark/>
          </w:tcPr>
          <w:p w14:paraId="1680DA55"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Give a cautious overall interpretation of results</w:t>
            </w:r>
          </w:p>
        </w:tc>
        <w:tc>
          <w:tcPr>
            <w:tcW w:w="0" w:type="auto"/>
            <w:hideMark/>
          </w:tcPr>
          <w:p w14:paraId="6844BE73" w14:textId="08550679"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hint="eastAsia"/>
                <w:color w:val="000000"/>
                <w:sz w:val="21"/>
                <w:szCs w:val="21"/>
              </w:rPr>
            </w:pPr>
            <w:r>
              <w:rPr>
                <w:color w:val="000000"/>
                <w:sz w:val="21"/>
                <w:szCs w:val="21"/>
              </w:rPr>
              <w:t>Pages 1</w:t>
            </w:r>
            <w:r w:rsidR="00F61E3D">
              <w:rPr>
                <w:rFonts w:hint="eastAsia"/>
                <w:color w:val="000000"/>
                <w:sz w:val="21"/>
                <w:szCs w:val="21"/>
              </w:rPr>
              <w:t>3-16</w:t>
            </w:r>
          </w:p>
        </w:tc>
      </w:tr>
      <w:tr w:rsidR="00F94354" w14:paraId="471D4D0E" w14:textId="77777777" w:rsidTr="00A30CF8">
        <w:tc>
          <w:tcPr>
            <w:cnfStyle w:val="001000000000" w:firstRow="0" w:lastRow="0" w:firstColumn="1" w:lastColumn="0" w:oddVBand="0" w:evenVBand="0" w:oddHBand="0" w:evenHBand="0" w:firstRowFirstColumn="0" w:firstRowLastColumn="0" w:lastRowFirstColumn="0" w:lastRowLastColumn="0"/>
            <w:tcW w:w="1763" w:type="dxa"/>
          </w:tcPr>
          <w:p w14:paraId="519F5252" w14:textId="77777777" w:rsidR="00F94354" w:rsidRDefault="00F94354">
            <w:pPr>
              <w:rPr>
                <w:rFonts w:eastAsia="MS Mincho"/>
                <w:color w:val="000000"/>
                <w:sz w:val="21"/>
                <w:szCs w:val="21"/>
              </w:rPr>
            </w:pPr>
          </w:p>
        </w:tc>
        <w:tc>
          <w:tcPr>
            <w:tcW w:w="0" w:type="auto"/>
            <w:hideMark/>
          </w:tcPr>
          <w:p w14:paraId="6825FB6A"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21</w:t>
            </w:r>
          </w:p>
        </w:tc>
        <w:tc>
          <w:tcPr>
            <w:tcW w:w="0" w:type="auto"/>
            <w:hideMark/>
          </w:tcPr>
          <w:p w14:paraId="142AF35E"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 xml:space="preserve">Discuss the </w:t>
            </w:r>
            <w:proofErr w:type="spellStart"/>
            <w:r>
              <w:rPr>
                <w:color w:val="000000"/>
                <w:sz w:val="21"/>
                <w:szCs w:val="21"/>
              </w:rPr>
              <w:t>generalisability</w:t>
            </w:r>
            <w:proofErr w:type="spellEnd"/>
            <w:r>
              <w:rPr>
                <w:color w:val="000000"/>
                <w:sz w:val="21"/>
                <w:szCs w:val="21"/>
              </w:rPr>
              <w:t xml:space="preserve"> of the study results</w:t>
            </w:r>
          </w:p>
        </w:tc>
        <w:tc>
          <w:tcPr>
            <w:tcW w:w="0" w:type="auto"/>
            <w:hideMark/>
          </w:tcPr>
          <w:p w14:paraId="4EC7192A" w14:textId="675148A5"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Page</w:t>
            </w:r>
            <w:r w:rsidR="00F61E3D">
              <w:rPr>
                <w:rFonts w:hint="eastAsia"/>
                <w:color w:val="000000"/>
                <w:sz w:val="21"/>
                <w:szCs w:val="21"/>
              </w:rPr>
              <w:t>s</w:t>
            </w:r>
            <w:r>
              <w:rPr>
                <w:color w:val="000000"/>
                <w:sz w:val="21"/>
                <w:szCs w:val="21"/>
              </w:rPr>
              <w:t xml:space="preserve"> </w:t>
            </w:r>
            <w:r w:rsidR="00F61E3D">
              <w:rPr>
                <w:rFonts w:hint="eastAsia"/>
                <w:color w:val="000000"/>
                <w:sz w:val="21"/>
                <w:szCs w:val="21"/>
              </w:rPr>
              <w:t>1</w:t>
            </w:r>
            <w:r w:rsidR="00F61E3D">
              <w:rPr>
                <w:rFonts w:hint="eastAsia"/>
                <w:color w:val="000000"/>
                <w:sz w:val="21"/>
                <w:szCs w:val="21"/>
              </w:rPr>
              <w:t>3-16</w:t>
            </w:r>
          </w:p>
        </w:tc>
      </w:tr>
      <w:tr w:rsidR="00F94354" w14:paraId="0D23397B" w14:textId="77777777" w:rsidTr="00A30CF8">
        <w:tc>
          <w:tcPr>
            <w:cnfStyle w:val="001000000000" w:firstRow="0" w:lastRow="0" w:firstColumn="1" w:lastColumn="0" w:oddVBand="0" w:evenVBand="0" w:oddHBand="0" w:evenHBand="0" w:firstRowFirstColumn="0" w:firstRowLastColumn="0" w:lastRowFirstColumn="0" w:lastRowLastColumn="0"/>
            <w:tcW w:w="1763" w:type="dxa"/>
            <w:hideMark/>
          </w:tcPr>
          <w:p w14:paraId="4A21E209" w14:textId="77777777" w:rsidR="00F94354" w:rsidRDefault="00F94354">
            <w:pPr>
              <w:rPr>
                <w:rFonts w:eastAsia="MS Mincho"/>
                <w:color w:val="000000"/>
                <w:sz w:val="21"/>
                <w:szCs w:val="21"/>
              </w:rPr>
            </w:pPr>
            <w:r>
              <w:rPr>
                <w:rStyle w:val="15"/>
                <w:b/>
                <w:color w:val="000000"/>
                <w:sz w:val="21"/>
                <w:szCs w:val="21"/>
              </w:rPr>
              <w:t>Other information</w:t>
            </w:r>
          </w:p>
        </w:tc>
        <w:tc>
          <w:tcPr>
            <w:tcW w:w="0" w:type="auto"/>
            <w:hideMark/>
          </w:tcPr>
          <w:p w14:paraId="10E945D8"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22</w:t>
            </w:r>
          </w:p>
        </w:tc>
        <w:tc>
          <w:tcPr>
            <w:tcW w:w="0" w:type="auto"/>
            <w:hideMark/>
          </w:tcPr>
          <w:p w14:paraId="60292963" w14:textId="77777777"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color w:val="000000"/>
                <w:sz w:val="21"/>
                <w:szCs w:val="21"/>
              </w:rPr>
            </w:pPr>
            <w:r>
              <w:rPr>
                <w:color w:val="000000"/>
                <w:sz w:val="21"/>
                <w:szCs w:val="21"/>
              </w:rPr>
              <w:t>Give the source of funding and the role of the funders</w:t>
            </w:r>
          </w:p>
        </w:tc>
        <w:tc>
          <w:tcPr>
            <w:tcW w:w="0" w:type="auto"/>
            <w:hideMark/>
          </w:tcPr>
          <w:p w14:paraId="2625A477" w14:textId="3F9EA729" w:rsidR="00F94354" w:rsidRDefault="00F94354">
            <w:pPr>
              <w:cnfStyle w:val="000000000000" w:firstRow="0" w:lastRow="0" w:firstColumn="0" w:lastColumn="0" w:oddVBand="0" w:evenVBand="0" w:oddHBand="0" w:evenHBand="0" w:firstRowFirstColumn="0" w:firstRowLastColumn="0" w:lastRowFirstColumn="0" w:lastRowLastColumn="0"/>
              <w:rPr>
                <w:rFonts w:eastAsia="MS Mincho" w:hint="eastAsia"/>
                <w:color w:val="000000"/>
                <w:sz w:val="21"/>
                <w:szCs w:val="21"/>
              </w:rPr>
            </w:pPr>
            <w:r>
              <w:rPr>
                <w:color w:val="000000"/>
                <w:sz w:val="21"/>
                <w:szCs w:val="21"/>
              </w:rPr>
              <w:t>Page 1</w:t>
            </w:r>
            <w:r w:rsidR="00F61E3D">
              <w:rPr>
                <w:rFonts w:hint="eastAsia"/>
                <w:color w:val="000000"/>
                <w:sz w:val="21"/>
                <w:szCs w:val="21"/>
              </w:rPr>
              <w:t>8</w:t>
            </w:r>
          </w:p>
        </w:tc>
      </w:tr>
    </w:tbl>
    <w:p w14:paraId="1B60EBC4" w14:textId="77777777" w:rsidR="00F94354" w:rsidRDefault="00F94354" w:rsidP="00F94354">
      <w:pPr>
        <w:pStyle w:val="TableNote"/>
        <w:tabs>
          <w:tab w:val="left" w:pos="5400"/>
        </w:tabs>
        <w:rPr>
          <w:bCs/>
          <w:sz w:val="20"/>
          <w:szCs w:val="20"/>
        </w:rPr>
      </w:pPr>
      <w:r>
        <w:rPr>
          <w:bCs/>
          <w:sz w:val="20"/>
          <w:szCs w:val="20"/>
        </w:rPr>
        <w:t xml:space="preserve"> </w:t>
      </w:r>
    </w:p>
    <w:p w14:paraId="70418E00" w14:textId="77777777" w:rsidR="00F94354" w:rsidRDefault="00F94354" w:rsidP="00F94354">
      <w:pPr>
        <w:pStyle w:val="TableNote"/>
        <w:tabs>
          <w:tab w:val="left" w:pos="5400"/>
        </w:tabs>
        <w:rPr>
          <w:sz w:val="20"/>
          <w:szCs w:val="20"/>
        </w:rPr>
      </w:pPr>
      <w:r>
        <w:rPr>
          <w:bCs/>
          <w:sz w:val="20"/>
          <w:szCs w:val="20"/>
        </w:rPr>
        <w:t>*</w:t>
      </w:r>
      <w:r>
        <w:rPr>
          <w:sz w:val="20"/>
          <w:szCs w:val="20"/>
        </w:rPr>
        <w:t>Give information separately for exposed and unexposed groups.</w:t>
      </w:r>
    </w:p>
    <w:p w14:paraId="1DF18100" w14:textId="77777777" w:rsidR="00F94354" w:rsidRDefault="00F94354" w:rsidP="00F94354">
      <w:pPr>
        <w:pStyle w:val="TableNote"/>
        <w:tabs>
          <w:tab w:val="left" w:pos="5400"/>
        </w:tabs>
        <w:rPr>
          <w:sz w:val="20"/>
          <w:szCs w:val="20"/>
        </w:rPr>
      </w:pPr>
      <w:r>
        <w:rPr>
          <w:sz w:val="20"/>
          <w:szCs w:val="20"/>
        </w:rPr>
        <w:t xml:space="preserve"> </w:t>
      </w:r>
    </w:p>
    <w:p w14:paraId="54EE9F29" w14:textId="77777777" w:rsidR="00F94354" w:rsidRDefault="00F94354" w:rsidP="00F94354">
      <w:pPr>
        <w:pStyle w:val="TableNote"/>
        <w:tabs>
          <w:tab w:val="left" w:pos="5400"/>
        </w:tabs>
        <w:rPr>
          <w:sz w:val="20"/>
          <w:szCs w:val="20"/>
        </w:rPr>
      </w:pPr>
      <w:r>
        <w:rPr>
          <w:b/>
          <w:sz w:val="20"/>
          <w:szCs w:val="20"/>
        </w:rPr>
        <w:t>Note:</w:t>
      </w:r>
      <w:r>
        <w:rPr>
          <w:sz w:val="20"/>
          <w:szCs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Pr>
          <w:sz w:val="20"/>
          <w:szCs w:val="20"/>
        </w:rPr>
        <w:t>PLoS</w:t>
      </w:r>
      <w:proofErr w:type="spellEnd"/>
      <w:r>
        <w:rPr>
          <w:sz w:val="20"/>
          <w:szCs w:val="20"/>
        </w:rPr>
        <w:t xml:space="preserve"> Medicine at http://www.plosmedicine.org/, Annals of Internal Medicine at http://www.annals.org/, and Epidemiology at http://www.epidem.com/). Information on the STROBE Initiative is available at www.strobe-statement.org.</w:t>
      </w:r>
    </w:p>
    <w:p w14:paraId="0611FC73" w14:textId="77777777" w:rsidR="008844A7" w:rsidRPr="00F94354" w:rsidRDefault="008844A7"/>
    <w:sectPr w:rsidR="008844A7" w:rsidRPr="00F9435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9AF22" w14:textId="77777777" w:rsidR="00B562CE" w:rsidRDefault="00B562CE" w:rsidP="00F94354">
      <w:pPr>
        <w:spacing w:line="240" w:lineRule="auto"/>
      </w:pPr>
      <w:r>
        <w:separator/>
      </w:r>
    </w:p>
  </w:endnote>
  <w:endnote w:type="continuationSeparator" w:id="0">
    <w:p w14:paraId="2FAFA0C1" w14:textId="77777777" w:rsidR="00B562CE" w:rsidRDefault="00B562CE" w:rsidP="00F943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F5C24" w14:textId="77777777" w:rsidR="00B562CE" w:rsidRDefault="00B562CE" w:rsidP="00F94354">
      <w:pPr>
        <w:spacing w:line="240" w:lineRule="auto"/>
      </w:pPr>
      <w:r>
        <w:separator/>
      </w:r>
    </w:p>
  </w:footnote>
  <w:footnote w:type="continuationSeparator" w:id="0">
    <w:p w14:paraId="23411F13" w14:textId="77777777" w:rsidR="00B562CE" w:rsidRDefault="00B562CE" w:rsidP="00F9435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769"/>
    <w:rsid w:val="0003532D"/>
    <w:rsid w:val="000D7769"/>
    <w:rsid w:val="00301056"/>
    <w:rsid w:val="008844A7"/>
    <w:rsid w:val="00963BDC"/>
    <w:rsid w:val="00A30CF8"/>
    <w:rsid w:val="00B562CE"/>
    <w:rsid w:val="00CD61EA"/>
    <w:rsid w:val="00F61E3D"/>
    <w:rsid w:val="00F94354"/>
    <w:rsid w:val="00FD25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251CB8"/>
  <w15:chartTrackingRefBased/>
  <w15:docId w15:val="{5D0045E9-5ED4-4A9C-A3A6-386199C0E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4354"/>
    <w:pPr>
      <w:spacing w:after="0" w:line="300" w:lineRule="exact"/>
    </w:pPr>
    <w:rPr>
      <w:rFonts w:ascii="Times New Roman" w:eastAsia="宋体" w:hAnsi="Times New Roman" w:cs="Times New Roman"/>
      <w:kern w:val="0"/>
      <w:sz w:val="24"/>
      <w14:ligatures w14:val="none"/>
    </w:rPr>
  </w:style>
  <w:style w:type="paragraph" w:styleId="1">
    <w:name w:val="heading 1"/>
    <w:basedOn w:val="a"/>
    <w:next w:val="a"/>
    <w:link w:val="10"/>
    <w:uiPriority w:val="9"/>
    <w:qFormat/>
    <w:rsid w:val="000D7769"/>
    <w:pPr>
      <w:keepNext/>
      <w:keepLines/>
      <w:widowControl w:val="0"/>
      <w:spacing w:before="480" w:after="80" w:line="278" w:lineRule="auto"/>
      <w:outlineLvl w:val="0"/>
    </w:pPr>
    <w:rPr>
      <w:rFonts w:asciiTheme="majorHAnsi" w:eastAsiaTheme="majorEastAsia" w:hAnsiTheme="majorHAnsi" w:cstheme="majorBidi"/>
      <w:color w:val="0F4761" w:themeColor="accent1" w:themeShade="BF"/>
      <w:kern w:val="2"/>
      <w:sz w:val="48"/>
      <w:szCs w:val="48"/>
      <w14:ligatures w14:val="standardContextual"/>
    </w:rPr>
  </w:style>
  <w:style w:type="paragraph" w:styleId="2">
    <w:name w:val="heading 2"/>
    <w:basedOn w:val="a"/>
    <w:next w:val="a"/>
    <w:link w:val="20"/>
    <w:uiPriority w:val="9"/>
    <w:semiHidden/>
    <w:unhideWhenUsed/>
    <w:qFormat/>
    <w:rsid w:val="000D7769"/>
    <w:pPr>
      <w:keepNext/>
      <w:keepLines/>
      <w:widowControl w:val="0"/>
      <w:spacing w:before="160" w:after="80" w:line="278" w:lineRule="auto"/>
      <w:outlineLvl w:val="1"/>
    </w:pPr>
    <w:rPr>
      <w:rFonts w:asciiTheme="majorHAnsi" w:eastAsiaTheme="majorEastAsia" w:hAnsiTheme="majorHAnsi" w:cstheme="majorBidi"/>
      <w:color w:val="0F4761" w:themeColor="accent1" w:themeShade="BF"/>
      <w:kern w:val="2"/>
      <w:sz w:val="40"/>
      <w:szCs w:val="40"/>
      <w14:ligatures w14:val="standardContextual"/>
    </w:rPr>
  </w:style>
  <w:style w:type="paragraph" w:styleId="3">
    <w:name w:val="heading 3"/>
    <w:basedOn w:val="a"/>
    <w:next w:val="a"/>
    <w:link w:val="30"/>
    <w:uiPriority w:val="9"/>
    <w:semiHidden/>
    <w:unhideWhenUsed/>
    <w:qFormat/>
    <w:rsid w:val="000D7769"/>
    <w:pPr>
      <w:keepNext/>
      <w:keepLines/>
      <w:widowControl w:val="0"/>
      <w:spacing w:before="160" w:after="80" w:line="278" w:lineRule="auto"/>
      <w:outlineLvl w:val="2"/>
    </w:pPr>
    <w:rPr>
      <w:rFonts w:asciiTheme="majorHAnsi" w:eastAsiaTheme="majorEastAsia" w:hAnsiTheme="majorHAnsi" w:cstheme="majorBidi"/>
      <w:color w:val="0F4761" w:themeColor="accent1" w:themeShade="BF"/>
      <w:kern w:val="2"/>
      <w:sz w:val="32"/>
      <w:szCs w:val="32"/>
      <w14:ligatures w14:val="standardContextual"/>
    </w:rPr>
  </w:style>
  <w:style w:type="paragraph" w:styleId="4">
    <w:name w:val="heading 4"/>
    <w:basedOn w:val="a"/>
    <w:next w:val="a"/>
    <w:link w:val="40"/>
    <w:uiPriority w:val="9"/>
    <w:semiHidden/>
    <w:unhideWhenUsed/>
    <w:qFormat/>
    <w:rsid w:val="000D7769"/>
    <w:pPr>
      <w:keepNext/>
      <w:keepLines/>
      <w:widowControl w:val="0"/>
      <w:spacing w:before="80" w:after="40" w:line="278" w:lineRule="auto"/>
      <w:outlineLvl w:val="3"/>
    </w:pPr>
    <w:rPr>
      <w:rFonts w:asciiTheme="minorHAnsi" w:eastAsiaTheme="minorEastAsia" w:hAnsiTheme="minorHAnsi" w:cstheme="majorBidi"/>
      <w:color w:val="0F4761" w:themeColor="accent1" w:themeShade="BF"/>
      <w:kern w:val="2"/>
      <w:sz w:val="28"/>
      <w:szCs w:val="28"/>
      <w14:ligatures w14:val="standardContextual"/>
    </w:rPr>
  </w:style>
  <w:style w:type="paragraph" w:styleId="5">
    <w:name w:val="heading 5"/>
    <w:basedOn w:val="a"/>
    <w:next w:val="a"/>
    <w:link w:val="50"/>
    <w:uiPriority w:val="9"/>
    <w:semiHidden/>
    <w:unhideWhenUsed/>
    <w:qFormat/>
    <w:rsid w:val="000D7769"/>
    <w:pPr>
      <w:keepNext/>
      <w:keepLines/>
      <w:widowControl w:val="0"/>
      <w:spacing w:before="80" w:after="40" w:line="278" w:lineRule="auto"/>
      <w:outlineLvl w:val="4"/>
    </w:pPr>
    <w:rPr>
      <w:rFonts w:asciiTheme="minorHAnsi" w:eastAsiaTheme="minorEastAsia" w:hAnsiTheme="minorHAnsi"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0D7769"/>
    <w:pPr>
      <w:keepNext/>
      <w:keepLines/>
      <w:widowControl w:val="0"/>
      <w:spacing w:before="40" w:line="278" w:lineRule="auto"/>
      <w:outlineLvl w:val="5"/>
    </w:pPr>
    <w:rPr>
      <w:rFonts w:asciiTheme="minorHAnsi" w:eastAsiaTheme="minorEastAsia" w:hAnsiTheme="minorHAnsi" w:cstheme="majorBidi"/>
      <w:b/>
      <w:bCs/>
      <w:color w:val="0F4761" w:themeColor="accent1" w:themeShade="BF"/>
      <w:kern w:val="2"/>
      <w:sz w:val="22"/>
      <w14:ligatures w14:val="standardContextual"/>
    </w:rPr>
  </w:style>
  <w:style w:type="paragraph" w:styleId="7">
    <w:name w:val="heading 7"/>
    <w:basedOn w:val="a"/>
    <w:next w:val="a"/>
    <w:link w:val="70"/>
    <w:uiPriority w:val="9"/>
    <w:semiHidden/>
    <w:unhideWhenUsed/>
    <w:qFormat/>
    <w:rsid w:val="000D7769"/>
    <w:pPr>
      <w:keepNext/>
      <w:keepLines/>
      <w:widowControl w:val="0"/>
      <w:spacing w:before="40" w:line="278" w:lineRule="auto"/>
      <w:outlineLvl w:val="6"/>
    </w:pPr>
    <w:rPr>
      <w:rFonts w:asciiTheme="minorHAnsi" w:eastAsiaTheme="minorEastAsia" w:hAnsiTheme="minorHAnsi" w:cstheme="majorBidi"/>
      <w:b/>
      <w:bCs/>
      <w:color w:val="595959" w:themeColor="text1" w:themeTint="A6"/>
      <w:kern w:val="2"/>
      <w:sz w:val="22"/>
      <w14:ligatures w14:val="standardContextual"/>
    </w:rPr>
  </w:style>
  <w:style w:type="paragraph" w:styleId="8">
    <w:name w:val="heading 8"/>
    <w:basedOn w:val="a"/>
    <w:next w:val="a"/>
    <w:link w:val="80"/>
    <w:uiPriority w:val="9"/>
    <w:semiHidden/>
    <w:unhideWhenUsed/>
    <w:qFormat/>
    <w:rsid w:val="000D7769"/>
    <w:pPr>
      <w:keepNext/>
      <w:keepLines/>
      <w:widowControl w:val="0"/>
      <w:spacing w:line="278" w:lineRule="auto"/>
      <w:outlineLvl w:val="7"/>
    </w:pPr>
    <w:rPr>
      <w:rFonts w:asciiTheme="minorHAnsi" w:eastAsiaTheme="minorEastAsia" w:hAnsiTheme="minorHAnsi" w:cstheme="majorBidi"/>
      <w:color w:val="595959" w:themeColor="text1" w:themeTint="A6"/>
      <w:kern w:val="2"/>
      <w:sz w:val="22"/>
      <w14:ligatures w14:val="standardContextual"/>
    </w:rPr>
  </w:style>
  <w:style w:type="paragraph" w:styleId="9">
    <w:name w:val="heading 9"/>
    <w:basedOn w:val="a"/>
    <w:next w:val="a"/>
    <w:link w:val="90"/>
    <w:uiPriority w:val="9"/>
    <w:semiHidden/>
    <w:unhideWhenUsed/>
    <w:qFormat/>
    <w:rsid w:val="000D7769"/>
    <w:pPr>
      <w:keepNext/>
      <w:keepLines/>
      <w:widowControl w:val="0"/>
      <w:spacing w:line="278" w:lineRule="auto"/>
      <w:outlineLvl w:val="8"/>
    </w:pPr>
    <w:rPr>
      <w:rFonts w:asciiTheme="minorHAnsi" w:eastAsiaTheme="majorEastAsia" w:hAnsiTheme="minorHAnsi" w:cstheme="majorBidi"/>
      <w:color w:val="595959" w:themeColor="text1" w:themeTint="A6"/>
      <w:kern w:val="2"/>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D776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0D7769"/>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0D7769"/>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0D7769"/>
    <w:rPr>
      <w:rFonts w:cstheme="majorBidi"/>
      <w:color w:val="0F4761" w:themeColor="accent1" w:themeShade="BF"/>
      <w:sz w:val="28"/>
      <w:szCs w:val="28"/>
    </w:rPr>
  </w:style>
  <w:style w:type="character" w:customStyle="1" w:styleId="50">
    <w:name w:val="标题 5 字符"/>
    <w:basedOn w:val="a0"/>
    <w:link w:val="5"/>
    <w:uiPriority w:val="9"/>
    <w:semiHidden/>
    <w:rsid w:val="000D7769"/>
    <w:rPr>
      <w:rFonts w:cstheme="majorBidi"/>
      <w:color w:val="0F4761" w:themeColor="accent1" w:themeShade="BF"/>
      <w:sz w:val="24"/>
    </w:rPr>
  </w:style>
  <w:style w:type="character" w:customStyle="1" w:styleId="60">
    <w:name w:val="标题 6 字符"/>
    <w:basedOn w:val="a0"/>
    <w:link w:val="6"/>
    <w:uiPriority w:val="9"/>
    <w:semiHidden/>
    <w:rsid w:val="000D7769"/>
    <w:rPr>
      <w:rFonts w:cstheme="majorBidi"/>
      <w:b/>
      <w:bCs/>
      <w:color w:val="0F4761" w:themeColor="accent1" w:themeShade="BF"/>
    </w:rPr>
  </w:style>
  <w:style w:type="character" w:customStyle="1" w:styleId="70">
    <w:name w:val="标题 7 字符"/>
    <w:basedOn w:val="a0"/>
    <w:link w:val="7"/>
    <w:uiPriority w:val="9"/>
    <w:semiHidden/>
    <w:rsid w:val="000D7769"/>
    <w:rPr>
      <w:rFonts w:cstheme="majorBidi"/>
      <w:b/>
      <w:bCs/>
      <w:color w:val="595959" w:themeColor="text1" w:themeTint="A6"/>
    </w:rPr>
  </w:style>
  <w:style w:type="character" w:customStyle="1" w:styleId="80">
    <w:name w:val="标题 8 字符"/>
    <w:basedOn w:val="a0"/>
    <w:link w:val="8"/>
    <w:uiPriority w:val="9"/>
    <w:semiHidden/>
    <w:rsid w:val="000D7769"/>
    <w:rPr>
      <w:rFonts w:cstheme="majorBidi"/>
      <w:color w:val="595959" w:themeColor="text1" w:themeTint="A6"/>
    </w:rPr>
  </w:style>
  <w:style w:type="character" w:customStyle="1" w:styleId="90">
    <w:name w:val="标题 9 字符"/>
    <w:basedOn w:val="a0"/>
    <w:link w:val="9"/>
    <w:uiPriority w:val="9"/>
    <w:semiHidden/>
    <w:rsid w:val="000D7769"/>
    <w:rPr>
      <w:rFonts w:eastAsiaTheme="majorEastAsia" w:cstheme="majorBidi"/>
      <w:color w:val="595959" w:themeColor="text1" w:themeTint="A6"/>
    </w:rPr>
  </w:style>
  <w:style w:type="paragraph" w:styleId="a3">
    <w:name w:val="Title"/>
    <w:basedOn w:val="a"/>
    <w:next w:val="a"/>
    <w:link w:val="a4"/>
    <w:uiPriority w:val="10"/>
    <w:qFormat/>
    <w:rsid w:val="000D7769"/>
    <w:pPr>
      <w:widowControl w:val="0"/>
      <w:spacing w:after="80" w:line="240" w:lineRule="auto"/>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0D776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D7769"/>
    <w:pPr>
      <w:widowControl w:val="0"/>
      <w:numPr>
        <w:ilvl w:val="1"/>
      </w:numPr>
      <w:spacing w:after="160" w:line="278" w:lineRule="auto"/>
      <w:jc w:val="center"/>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a6">
    <w:name w:val="副标题 字符"/>
    <w:basedOn w:val="a0"/>
    <w:link w:val="a5"/>
    <w:uiPriority w:val="11"/>
    <w:rsid w:val="000D776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D7769"/>
    <w:pPr>
      <w:widowControl w:val="0"/>
      <w:spacing w:before="160" w:after="160" w:line="278" w:lineRule="auto"/>
      <w:jc w:val="center"/>
    </w:pPr>
    <w:rPr>
      <w:rFonts w:asciiTheme="minorHAnsi" w:eastAsiaTheme="minorEastAsia" w:hAnsiTheme="minorHAnsi" w:cstheme="minorBidi"/>
      <w:i/>
      <w:iCs/>
      <w:color w:val="404040" w:themeColor="text1" w:themeTint="BF"/>
      <w:kern w:val="2"/>
      <w:sz w:val="22"/>
      <w14:ligatures w14:val="standardContextual"/>
    </w:rPr>
  </w:style>
  <w:style w:type="character" w:customStyle="1" w:styleId="a8">
    <w:name w:val="引用 字符"/>
    <w:basedOn w:val="a0"/>
    <w:link w:val="a7"/>
    <w:uiPriority w:val="29"/>
    <w:rsid w:val="000D7769"/>
    <w:rPr>
      <w:i/>
      <w:iCs/>
      <w:color w:val="404040" w:themeColor="text1" w:themeTint="BF"/>
    </w:rPr>
  </w:style>
  <w:style w:type="paragraph" w:styleId="a9">
    <w:name w:val="List Paragraph"/>
    <w:basedOn w:val="a"/>
    <w:uiPriority w:val="34"/>
    <w:qFormat/>
    <w:rsid w:val="000D7769"/>
    <w:pPr>
      <w:widowControl w:val="0"/>
      <w:spacing w:after="160" w:line="278" w:lineRule="auto"/>
      <w:ind w:left="720"/>
      <w:contextualSpacing/>
    </w:pPr>
    <w:rPr>
      <w:rFonts w:asciiTheme="minorHAnsi" w:eastAsiaTheme="minorEastAsia" w:hAnsiTheme="minorHAnsi" w:cstheme="minorBidi"/>
      <w:kern w:val="2"/>
      <w:sz w:val="22"/>
      <w14:ligatures w14:val="standardContextual"/>
    </w:rPr>
  </w:style>
  <w:style w:type="character" w:styleId="aa">
    <w:name w:val="Intense Emphasis"/>
    <w:basedOn w:val="a0"/>
    <w:uiPriority w:val="21"/>
    <w:qFormat/>
    <w:rsid w:val="000D7769"/>
    <w:rPr>
      <w:i/>
      <w:iCs/>
      <w:color w:val="0F4761" w:themeColor="accent1" w:themeShade="BF"/>
    </w:rPr>
  </w:style>
  <w:style w:type="paragraph" w:styleId="ab">
    <w:name w:val="Intense Quote"/>
    <w:basedOn w:val="a"/>
    <w:next w:val="a"/>
    <w:link w:val="ac"/>
    <w:uiPriority w:val="30"/>
    <w:qFormat/>
    <w:rsid w:val="000D7769"/>
    <w:pPr>
      <w:widowControl w:val="0"/>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sz w:val="22"/>
      <w14:ligatures w14:val="standardContextual"/>
    </w:rPr>
  </w:style>
  <w:style w:type="character" w:customStyle="1" w:styleId="ac">
    <w:name w:val="明显引用 字符"/>
    <w:basedOn w:val="a0"/>
    <w:link w:val="ab"/>
    <w:uiPriority w:val="30"/>
    <w:rsid w:val="000D7769"/>
    <w:rPr>
      <w:i/>
      <w:iCs/>
      <w:color w:val="0F4761" w:themeColor="accent1" w:themeShade="BF"/>
    </w:rPr>
  </w:style>
  <w:style w:type="character" w:styleId="ad">
    <w:name w:val="Intense Reference"/>
    <w:basedOn w:val="a0"/>
    <w:uiPriority w:val="32"/>
    <w:qFormat/>
    <w:rsid w:val="000D7769"/>
    <w:rPr>
      <w:b/>
      <w:bCs/>
      <w:smallCaps/>
      <w:color w:val="0F4761" w:themeColor="accent1" w:themeShade="BF"/>
      <w:spacing w:val="5"/>
    </w:rPr>
  </w:style>
  <w:style w:type="paragraph" w:styleId="ae">
    <w:name w:val="header"/>
    <w:basedOn w:val="a"/>
    <w:link w:val="af"/>
    <w:uiPriority w:val="99"/>
    <w:unhideWhenUsed/>
    <w:rsid w:val="00F94354"/>
    <w:pPr>
      <w:widowControl w:val="0"/>
      <w:tabs>
        <w:tab w:val="center" w:pos="4153"/>
        <w:tab w:val="right" w:pos="8306"/>
      </w:tabs>
      <w:snapToGrid w:val="0"/>
      <w:spacing w:after="160" w:line="240" w:lineRule="auto"/>
      <w:jc w:val="center"/>
    </w:pPr>
    <w:rPr>
      <w:rFonts w:asciiTheme="minorHAnsi" w:eastAsiaTheme="minorEastAsia" w:hAnsiTheme="minorHAnsi" w:cstheme="minorBidi"/>
      <w:kern w:val="2"/>
      <w:sz w:val="18"/>
      <w:szCs w:val="18"/>
      <w14:ligatures w14:val="standardContextual"/>
    </w:rPr>
  </w:style>
  <w:style w:type="character" w:customStyle="1" w:styleId="af">
    <w:name w:val="页眉 字符"/>
    <w:basedOn w:val="a0"/>
    <w:link w:val="ae"/>
    <w:uiPriority w:val="99"/>
    <w:rsid w:val="00F94354"/>
    <w:rPr>
      <w:sz w:val="18"/>
      <w:szCs w:val="18"/>
    </w:rPr>
  </w:style>
  <w:style w:type="paragraph" w:styleId="af0">
    <w:name w:val="footer"/>
    <w:basedOn w:val="a"/>
    <w:link w:val="af1"/>
    <w:uiPriority w:val="99"/>
    <w:unhideWhenUsed/>
    <w:rsid w:val="00F94354"/>
    <w:pPr>
      <w:widowControl w:val="0"/>
      <w:tabs>
        <w:tab w:val="center" w:pos="4153"/>
        <w:tab w:val="right" w:pos="8306"/>
      </w:tabs>
      <w:snapToGrid w:val="0"/>
      <w:spacing w:after="160" w:line="240" w:lineRule="auto"/>
    </w:pPr>
    <w:rPr>
      <w:rFonts w:asciiTheme="minorHAnsi" w:eastAsiaTheme="minorEastAsia" w:hAnsiTheme="minorHAnsi" w:cstheme="minorBidi"/>
      <w:kern w:val="2"/>
      <w:sz w:val="18"/>
      <w:szCs w:val="18"/>
      <w14:ligatures w14:val="standardContextual"/>
    </w:rPr>
  </w:style>
  <w:style w:type="character" w:customStyle="1" w:styleId="af1">
    <w:name w:val="页脚 字符"/>
    <w:basedOn w:val="a0"/>
    <w:link w:val="af0"/>
    <w:uiPriority w:val="99"/>
    <w:rsid w:val="00F94354"/>
    <w:rPr>
      <w:sz w:val="18"/>
      <w:szCs w:val="18"/>
    </w:rPr>
  </w:style>
  <w:style w:type="paragraph" w:customStyle="1" w:styleId="TableTitle">
    <w:name w:val="TableTitle"/>
    <w:basedOn w:val="a"/>
    <w:rsid w:val="00F94354"/>
  </w:style>
  <w:style w:type="paragraph" w:customStyle="1" w:styleId="TableNote">
    <w:name w:val="TableNote"/>
    <w:basedOn w:val="a"/>
    <w:rsid w:val="00F94354"/>
  </w:style>
  <w:style w:type="character" w:customStyle="1" w:styleId="15">
    <w:name w:val="15"/>
    <w:basedOn w:val="a0"/>
    <w:rsid w:val="00F94354"/>
    <w:rPr>
      <w:rFonts w:ascii="Times New Roman" w:hAnsi="Times New Roman" w:cs="Times New Roman" w:hint="default"/>
      <w:b/>
    </w:rPr>
  </w:style>
  <w:style w:type="table" w:styleId="af2">
    <w:name w:val="Grid Table Light"/>
    <w:basedOn w:val="a1"/>
    <w:uiPriority w:val="40"/>
    <w:rsid w:val="00A30CF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1">
    <w:name w:val="Grid Table 1 Light"/>
    <w:basedOn w:val="a1"/>
    <w:uiPriority w:val="46"/>
    <w:rsid w:val="00A30CF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979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498</Words>
  <Characters>2843</Characters>
  <Application>Microsoft Office Word</Application>
  <DocSecurity>0</DocSecurity>
  <Lines>23</Lines>
  <Paragraphs>6</Paragraphs>
  <ScaleCrop>false</ScaleCrop>
  <Company/>
  <LinksUpToDate>false</LinksUpToDate>
  <CharactersWithSpaces>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meteor liu</dc:creator>
  <cp:keywords/>
  <dc:description/>
  <cp:lastModifiedBy>meteor liu</cp:lastModifiedBy>
  <cp:revision>5</cp:revision>
  <dcterms:created xsi:type="dcterms:W3CDTF">2026-01-28T08:57:00Z</dcterms:created>
  <dcterms:modified xsi:type="dcterms:W3CDTF">2026-01-31T17:25:00Z</dcterms:modified>
</cp:coreProperties>
</file>