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02E1A" w14:textId="77777777" w:rsidR="00881626" w:rsidRDefault="00881626" w:rsidP="00881626">
      <w:pPr>
        <w:spacing w:line="360" w:lineRule="auto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Supplementary File 1- Search Strategy for each Database</w:t>
      </w:r>
    </w:p>
    <w:p w14:paraId="3342C685" w14:textId="1D9F8E0D" w:rsidR="004F1D07" w:rsidRPr="00881626" w:rsidRDefault="00881626" w:rsidP="004C7BCD">
      <w:pPr>
        <w:rPr>
          <w:rFonts w:asciiTheme="majorBidi" w:hAnsiTheme="majorBidi" w:cstheme="majorBidi"/>
          <w:b/>
          <w:bCs/>
          <w:sz w:val="20"/>
          <w:szCs w:val="20"/>
        </w:rPr>
      </w:pPr>
      <w:r w:rsidRPr="00881626">
        <w:rPr>
          <w:rFonts w:asciiTheme="majorBidi" w:hAnsiTheme="majorBidi" w:cstheme="majorBidi"/>
          <w:b/>
          <w:bCs/>
          <w:sz w:val="20"/>
          <w:szCs w:val="20"/>
        </w:rPr>
        <w:t>PubMed</w:t>
      </w:r>
    </w:p>
    <w:p w14:paraId="380B922C" w14:textId="11A36C7D" w:rsidR="00D87C18" w:rsidRPr="00881626" w:rsidRDefault="00D87C18" w:rsidP="004C7BCD">
      <w:pPr>
        <w:rPr>
          <w:rFonts w:asciiTheme="majorBidi" w:hAnsiTheme="majorBidi" w:cstheme="majorBidi"/>
          <w:sz w:val="20"/>
          <w:szCs w:val="20"/>
        </w:rPr>
      </w:pPr>
      <w:r w:rsidRPr="00881626">
        <w:rPr>
          <w:rFonts w:asciiTheme="majorBidi" w:hAnsiTheme="majorBidi" w:cstheme="majorBidi"/>
          <w:sz w:val="20"/>
          <w:szCs w:val="20"/>
        </w:rPr>
        <w:t>( "Receptors, Chimeric Antigen"[Mesh] OR "chimeric antigen receptor T cell*"[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"CAR T cell*"[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"CAR-T cell*"[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) AND ( "in vivo CAR T"[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"in vivo CAR-T"[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"in-vivo CAR T"[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"in situ CAR T"[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( ("in vivo"[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"in-vivo"[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"in situ"[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 xml:space="preserve">]) AND ( 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generat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*[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engineer*[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 xml:space="preserve">] OR 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programm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*[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 xml:space="preserve">] OR 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reprogramm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*[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) ) ) AND ( "Clinical Trial"[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pt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"clinical trial"[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"first-in-human"[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"first in human"[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"phase 1"[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"phase I"[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OR "dose escalation"[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tiab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] )</w:t>
      </w:r>
    </w:p>
    <w:p w14:paraId="3563C7D8" w14:textId="1B3DC586" w:rsidR="00D87C18" w:rsidRPr="00881626" w:rsidRDefault="00D87C18" w:rsidP="004C7BCD">
      <w:pPr>
        <w:rPr>
          <w:rFonts w:asciiTheme="majorBidi" w:hAnsiTheme="majorBidi" w:cstheme="majorBidi"/>
          <w:sz w:val="20"/>
          <w:szCs w:val="20"/>
          <w:rtl/>
          <w:lang w:bidi="fa-IR"/>
        </w:rPr>
      </w:pPr>
      <w:r w:rsidRPr="00881626">
        <w:rPr>
          <w:rFonts w:asciiTheme="majorBidi" w:hAnsiTheme="majorBidi" w:cstheme="majorBidi"/>
          <w:sz w:val="20"/>
          <w:szCs w:val="20"/>
        </w:rPr>
        <w:t>Result: 1</w:t>
      </w:r>
      <w:r w:rsidR="005D597B" w:rsidRPr="00881626">
        <w:rPr>
          <w:rFonts w:asciiTheme="majorBidi" w:hAnsiTheme="majorBidi" w:cstheme="majorBidi"/>
          <w:sz w:val="20"/>
          <w:szCs w:val="20"/>
        </w:rPr>
        <w:t>40</w:t>
      </w:r>
    </w:p>
    <w:p w14:paraId="1572114C" w14:textId="77777777" w:rsidR="00881626" w:rsidRDefault="00881626" w:rsidP="004C7BCD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12DC06E" w14:textId="42C6EC9F" w:rsidR="00D87C18" w:rsidRPr="00881626" w:rsidRDefault="00D87C18" w:rsidP="004C7BCD">
      <w:pPr>
        <w:rPr>
          <w:rFonts w:asciiTheme="majorBidi" w:hAnsiTheme="majorBidi" w:cstheme="majorBidi"/>
          <w:b/>
          <w:bCs/>
          <w:sz w:val="20"/>
          <w:szCs w:val="20"/>
        </w:rPr>
      </w:pPr>
      <w:r w:rsidRPr="00881626">
        <w:rPr>
          <w:rFonts w:asciiTheme="majorBidi" w:hAnsiTheme="majorBidi" w:cstheme="majorBidi"/>
          <w:b/>
          <w:bCs/>
          <w:sz w:val="20"/>
          <w:szCs w:val="20"/>
        </w:rPr>
        <w:t>Scopus</w:t>
      </w:r>
    </w:p>
    <w:p w14:paraId="05F84B51" w14:textId="1F56C05E" w:rsidR="005D597B" w:rsidRPr="00881626" w:rsidRDefault="005D597B" w:rsidP="005D597B">
      <w:pPr>
        <w:rPr>
          <w:rFonts w:asciiTheme="majorBidi" w:hAnsiTheme="majorBidi" w:cstheme="majorBidi"/>
          <w:sz w:val="20"/>
          <w:szCs w:val="20"/>
        </w:rPr>
      </w:pPr>
      <w:r w:rsidRPr="00881626">
        <w:rPr>
          <w:rFonts w:asciiTheme="majorBidi" w:hAnsiTheme="majorBidi" w:cstheme="majorBidi"/>
          <w:sz w:val="20"/>
          <w:szCs w:val="20"/>
        </w:rPr>
        <w:t xml:space="preserve">( INDEXTERMS ( "Receptors, Chimeric Antigen" ) OR TITLE-ABS-KEY ( "chimeric antigen receptor T cell*" OR "CAR T cell*" OR "CAR-T cell*" ) ) AND ( TITLE-ABS-KEY ( "in vivo CAR T" OR "in vivo CAR-T" OR "in-vivo CAR T" OR "in situ CAR T" ) OR ( TITLE-ABS-KEY ( "in vivo" OR "in-vivo" OR "in situ" ) AND TITLE-ABS-KEY ( 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generat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 xml:space="preserve">* OR engineer* OR 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programm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 xml:space="preserve">* OR 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reprogramm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* ) ) ) AND ( INDEXTERMS ( "clinical trial" ) OR TITLE-ABS-KEY ( "clinical trial" OR "first-in-human" OR "first in human" OR "phase 1" OR "phase I" OR "dose escalation" ) )</w:t>
      </w:r>
    </w:p>
    <w:p w14:paraId="255B8CFE" w14:textId="750C50CA" w:rsidR="00D87C18" w:rsidRPr="00881626" w:rsidRDefault="00D87C18" w:rsidP="004C7BCD">
      <w:pPr>
        <w:rPr>
          <w:rFonts w:asciiTheme="majorBidi" w:hAnsiTheme="majorBidi" w:cstheme="majorBidi"/>
          <w:sz w:val="20"/>
          <w:szCs w:val="20"/>
        </w:rPr>
      </w:pPr>
      <w:r w:rsidRPr="00881626">
        <w:rPr>
          <w:rFonts w:asciiTheme="majorBidi" w:hAnsiTheme="majorBidi" w:cstheme="majorBidi"/>
          <w:sz w:val="20"/>
          <w:szCs w:val="20"/>
        </w:rPr>
        <w:t xml:space="preserve">Result: </w:t>
      </w:r>
      <w:r w:rsidR="00B3761E" w:rsidRPr="00881626">
        <w:rPr>
          <w:rFonts w:asciiTheme="majorBidi" w:hAnsiTheme="majorBidi" w:cstheme="majorBidi"/>
          <w:sz w:val="20"/>
          <w:szCs w:val="20"/>
        </w:rPr>
        <w:t>318</w:t>
      </w:r>
    </w:p>
    <w:p w14:paraId="62D56E2C" w14:textId="77777777" w:rsidR="00881626" w:rsidRDefault="00881626" w:rsidP="004C7BCD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805B62F" w14:textId="647061E2" w:rsidR="00D87C18" w:rsidRPr="00881626" w:rsidRDefault="00D87C18" w:rsidP="004C7BCD">
      <w:pPr>
        <w:rPr>
          <w:rFonts w:asciiTheme="majorBidi" w:hAnsiTheme="majorBidi" w:cstheme="majorBidi"/>
          <w:sz w:val="20"/>
          <w:szCs w:val="20"/>
        </w:rPr>
      </w:pPr>
      <w:r w:rsidRPr="00881626">
        <w:rPr>
          <w:rFonts w:asciiTheme="majorBidi" w:hAnsiTheme="majorBidi" w:cstheme="majorBidi"/>
          <w:b/>
          <w:bCs/>
          <w:sz w:val="20"/>
          <w:szCs w:val="20"/>
        </w:rPr>
        <w:t>WOS</w:t>
      </w:r>
      <w:r w:rsidRPr="00881626">
        <w:rPr>
          <w:rFonts w:asciiTheme="majorBidi" w:hAnsiTheme="majorBidi" w:cstheme="majorBidi"/>
          <w:b/>
          <w:bCs/>
          <w:sz w:val="20"/>
          <w:szCs w:val="20"/>
        </w:rPr>
        <w:br/>
      </w:r>
      <w:r w:rsidRPr="00881626">
        <w:rPr>
          <w:rFonts w:asciiTheme="majorBidi" w:hAnsiTheme="majorBidi" w:cstheme="majorBidi"/>
          <w:sz w:val="20"/>
          <w:szCs w:val="20"/>
        </w:rPr>
        <w:t>TS=( ( "chimeric antigen receptor T cell*" OR "CAR T cell*" OR "CAR-T cell*" ) AND ( "in vivo CAR T" OR "in vivo CAR-T" OR "in-vivo CAR T" OR "in situ CAR T" OR ( ("in vivo" OR "in-vivo" OR "in situ") AND (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generat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 xml:space="preserve">* OR engineer* OR 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programm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 xml:space="preserve">* OR </w:t>
      </w:r>
      <w:proofErr w:type="spellStart"/>
      <w:r w:rsidRPr="00881626">
        <w:rPr>
          <w:rFonts w:asciiTheme="majorBidi" w:hAnsiTheme="majorBidi" w:cstheme="majorBidi"/>
          <w:sz w:val="20"/>
          <w:szCs w:val="20"/>
        </w:rPr>
        <w:t>reprogramm</w:t>
      </w:r>
      <w:proofErr w:type="spellEnd"/>
      <w:r w:rsidRPr="00881626">
        <w:rPr>
          <w:rFonts w:asciiTheme="majorBidi" w:hAnsiTheme="majorBidi" w:cstheme="majorBidi"/>
          <w:sz w:val="20"/>
          <w:szCs w:val="20"/>
        </w:rPr>
        <w:t>*) ) ) AND ( "clinical trial" OR "first-in-human" OR "first in human" OR "phase 1" OR "phase I" OR "phase 1/2" OR "phase I/II" OR "dose escalation" ) )</w:t>
      </w:r>
    </w:p>
    <w:p w14:paraId="6FCDC4DA" w14:textId="78943D8D" w:rsidR="00D87C18" w:rsidRPr="00881626" w:rsidRDefault="00D87C18" w:rsidP="004C7BCD">
      <w:pPr>
        <w:rPr>
          <w:rFonts w:asciiTheme="majorBidi" w:hAnsiTheme="majorBidi" w:cstheme="majorBidi"/>
          <w:sz w:val="20"/>
          <w:szCs w:val="20"/>
          <w:lang w:bidi="fa-IR"/>
        </w:rPr>
      </w:pPr>
      <w:r w:rsidRPr="00881626">
        <w:rPr>
          <w:rFonts w:asciiTheme="majorBidi" w:hAnsiTheme="majorBidi" w:cstheme="majorBidi"/>
          <w:sz w:val="20"/>
          <w:szCs w:val="20"/>
        </w:rPr>
        <w:t xml:space="preserve">Result: </w:t>
      </w:r>
      <w:r w:rsidR="005D597B" w:rsidRPr="00881626">
        <w:rPr>
          <w:rFonts w:asciiTheme="majorBidi" w:hAnsiTheme="majorBidi" w:cstheme="majorBidi"/>
          <w:sz w:val="20"/>
          <w:szCs w:val="20"/>
        </w:rPr>
        <w:t>243</w:t>
      </w:r>
    </w:p>
    <w:p w14:paraId="02BD11B0" w14:textId="0EDA4BC4" w:rsidR="00D87C18" w:rsidRPr="00881626" w:rsidRDefault="00B3761E" w:rsidP="004C7BCD">
      <w:pPr>
        <w:rPr>
          <w:rFonts w:asciiTheme="majorBidi" w:hAnsiTheme="majorBidi" w:cstheme="majorBidi"/>
          <w:sz w:val="20"/>
          <w:szCs w:val="20"/>
        </w:rPr>
      </w:pPr>
      <w:r w:rsidRPr="00881626">
        <w:rPr>
          <w:rFonts w:asciiTheme="majorBidi" w:hAnsiTheme="majorBidi" w:cstheme="majorBidi"/>
          <w:sz w:val="20"/>
          <w:szCs w:val="20"/>
        </w:rPr>
        <w:t>Duplicate: 201</w:t>
      </w:r>
    </w:p>
    <w:sectPr w:rsidR="00D87C18" w:rsidRPr="00881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71"/>
    <w:rsid w:val="00333064"/>
    <w:rsid w:val="00360B6B"/>
    <w:rsid w:val="004C7BCD"/>
    <w:rsid w:val="004F1D07"/>
    <w:rsid w:val="005D597B"/>
    <w:rsid w:val="00775104"/>
    <w:rsid w:val="00881626"/>
    <w:rsid w:val="00B3761E"/>
    <w:rsid w:val="00C61971"/>
    <w:rsid w:val="00CB261D"/>
    <w:rsid w:val="00D8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4ED41"/>
  <w15:chartTrackingRefBased/>
  <w15:docId w15:val="{49C6E23F-28BF-4923-ADD1-AF3DA35C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4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Mehrab Safdari</dc:creator>
  <cp:keywords/>
  <dc:description/>
  <cp:lastModifiedBy>Mehrab Safdari</cp:lastModifiedBy>
  <cp:revision>6</cp:revision>
  <dcterms:created xsi:type="dcterms:W3CDTF">2026-07-25T20:00:00Z</dcterms:created>
  <dcterms:modified xsi:type="dcterms:W3CDTF">2026-08-11T07:05:00Z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8c174eea-3128-4a75-970c-4fdff4b92013</vt:lpwstr>
  </property>
</Properties>
</file>