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C5D6D" w14:textId="67E8E45B" w:rsidR="00A72AB7" w:rsidRPr="00A72AB7" w:rsidRDefault="00A72AB7" w:rsidP="00A72AB7">
      <w:pPr>
        <w:ind w:left="640" w:hangingChars="200" w:hanging="640"/>
        <w:jc w:val="left"/>
        <w:rPr>
          <w:rFonts w:ascii="Times New Roman" w:eastAsia="等线" w:hAnsi="Times New Roman" w:cs="Times New Roman"/>
          <w:kern w:val="0"/>
          <w:sz w:val="32"/>
          <w:szCs w:val="32"/>
        </w:rPr>
      </w:pPr>
      <w:r w:rsidRPr="00A72AB7">
        <w:rPr>
          <w:rFonts w:ascii="Times New Roman" w:eastAsia="等线" w:hAnsi="Times New Roman" w:cs="Times New Roman"/>
          <w:b/>
          <w:bCs/>
          <w:kern w:val="0"/>
          <w:sz w:val="32"/>
          <w:szCs w:val="32"/>
        </w:rPr>
        <w:t>Supplementary 1.</w:t>
      </w:r>
      <w:r w:rsidRPr="00A72AB7">
        <w:rPr>
          <w:rFonts w:ascii="Times New Roman" w:eastAsia="等线" w:hAnsi="Times New Roman" w:cs="Times New Roman"/>
          <w:kern w:val="0"/>
          <w:sz w:val="32"/>
          <w:szCs w:val="32"/>
        </w:rPr>
        <w:t xml:space="preserve"> The process of whole-genome sequencing and variants filtration</w:t>
      </w:r>
    </w:p>
    <w:p w14:paraId="6C123799" w14:textId="07CC9591" w:rsidR="001B169B" w:rsidRDefault="00063913" w:rsidP="00A72AB7">
      <w:pPr>
        <w:ind w:left="420" w:hangingChars="200" w:hanging="420"/>
        <w:jc w:val="center"/>
      </w:pPr>
      <w:r>
        <w:rPr>
          <w:noProof/>
        </w:rPr>
        <w:drawing>
          <wp:inline distT="0" distB="0" distL="0" distR="0" wp14:anchorId="4E92A016" wp14:editId="3367894A">
            <wp:extent cx="8494165" cy="477774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7542" cy="478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169B" w:rsidSect="002310A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B9AB0" w14:textId="77777777" w:rsidR="00C271CB" w:rsidRDefault="00C271CB" w:rsidP="002310AF">
      <w:r>
        <w:separator/>
      </w:r>
    </w:p>
  </w:endnote>
  <w:endnote w:type="continuationSeparator" w:id="0">
    <w:p w14:paraId="65E025D3" w14:textId="77777777" w:rsidR="00C271CB" w:rsidRDefault="00C271CB" w:rsidP="00231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150E5" w14:textId="77777777" w:rsidR="00C271CB" w:rsidRDefault="00C271CB" w:rsidP="002310AF">
      <w:r>
        <w:separator/>
      </w:r>
    </w:p>
  </w:footnote>
  <w:footnote w:type="continuationSeparator" w:id="0">
    <w:p w14:paraId="7CF14D2E" w14:textId="77777777" w:rsidR="00C271CB" w:rsidRDefault="00C271CB" w:rsidP="00231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1BE"/>
    <w:rsid w:val="00063913"/>
    <w:rsid w:val="001208CE"/>
    <w:rsid w:val="001B169B"/>
    <w:rsid w:val="002310AF"/>
    <w:rsid w:val="006369F2"/>
    <w:rsid w:val="00870C49"/>
    <w:rsid w:val="008C4B35"/>
    <w:rsid w:val="00A72AB7"/>
    <w:rsid w:val="00C271CB"/>
    <w:rsid w:val="00D3519A"/>
    <w:rsid w:val="00D41731"/>
    <w:rsid w:val="00EB21BE"/>
    <w:rsid w:val="00ED51A5"/>
    <w:rsid w:val="00F1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D904F"/>
  <w15:chartTrackingRefBased/>
  <w15:docId w15:val="{9B875969-5F82-47FF-870D-BB7EF2D9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10A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10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1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72687-F70F-4AB2-A4F4-451454FD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天威 钱</dc:creator>
  <cp:keywords/>
  <dc:description/>
  <cp:lastModifiedBy>天威 钱</cp:lastModifiedBy>
  <cp:revision>4</cp:revision>
  <dcterms:created xsi:type="dcterms:W3CDTF">2021-11-17T12:20:00Z</dcterms:created>
  <dcterms:modified xsi:type="dcterms:W3CDTF">2022-01-02T12:23:00Z</dcterms:modified>
</cp:coreProperties>
</file>