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94742" w14:textId="5D94E3D0" w:rsidR="006A0F1F" w:rsidRPr="006A0F1F" w:rsidRDefault="00AD132A" w:rsidP="006A0F1F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e</w:t>
      </w:r>
      <w:r w:rsidR="006A0F1F" w:rsidRPr="006A0F1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Table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6A0F1F" w:rsidRPr="006A0F1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1.</w:t>
      </w:r>
      <w:r w:rsidR="006A0F1F" w:rsidRPr="006A0F1F">
        <w:rPr>
          <w:color w:val="000000" w:themeColor="text1"/>
          <w:szCs w:val="21"/>
        </w:rPr>
        <w:t xml:space="preserve"> </w:t>
      </w:r>
      <w:r w:rsidR="006A0F1F" w:rsidRPr="006A0F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Spearman correlation study on </w:t>
      </w:r>
      <w:r w:rsidR="00E26C91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>onset time</w:t>
      </w:r>
      <w:r w:rsidR="00E26C91" w:rsidRPr="0031370D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</w:t>
      </w:r>
      <w:r w:rsidR="00E26C91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interval </w:t>
      </w:r>
      <w:r w:rsidR="00E26C91" w:rsidRPr="0031370D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time</w:t>
      </w:r>
      <w:r w:rsidR="00E26C91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>, and age</w:t>
      </w:r>
      <w:r w:rsidR="0031370D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patients with </w:t>
      </w:r>
      <w:proofErr w:type="spellStart"/>
      <w:r w:rsidR="0031370D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>comitant</w:t>
      </w:r>
      <w:proofErr w:type="spellEnd"/>
      <w:r w:rsidR="0031370D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strabismus</w:t>
      </w:r>
    </w:p>
    <w:tbl>
      <w:tblPr>
        <w:tblStyle w:val="a3"/>
        <w:tblW w:w="32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51"/>
        <w:gridCol w:w="567"/>
      </w:tblGrid>
      <w:tr w:rsidR="00E26C91" w:rsidRPr="00E26C91" w14:paraId="73D90892" w14:textId="77777777" w:rsidTr="00E26C91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F9241" w14:textId="77777777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Variables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ABB4D" w14:textId="72F4165D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onset time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06432" w14:textId="5361ECDE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 xml:space="preserve">interval </w:t>
            </w:r>
            <w:r w:rsidRPr="00E26C91"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time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0A93A" w14:textId="3C8F54F2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age</w:t>
            </w:r>
          </w:p>
        </w:tc>
      </w:tr>
      <w:tr w:rsidR="00E26C91" w:rsidRPr="00E26C91" w14:paraId="2DE28D0A" w14:textId="77777777" w:rsidTr="00E26C91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2AB2B0" w14:textId="44E2F81E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onset time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915E846" w14:textId="77777777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87C9334" w14:textId="77777777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E282090" w14:textId="77777777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E26C91" w:rsidRPr="00E26C91" w14:paraId="2B76BAB6" w14:textId="77777777" w:rsidTr="00E26C91">
        <w:tc>
          <w:tcPr>
            <w:tcW w:w="1134" w:type="dxa"/>
            <w:vAlign w:val="center"/>
          </w:tcPr>
          <w:p w14:paraId="67499372" w14:textId="62F7C63D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 xml:space="preserve">interval </w:t>
            </w:r>
            <w:r w:rsidRPr="00E26C91"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time</w:t>
            </w:r>
          </w:p>
        </w:tc>
        <w:tc>
          <w:tcPr>
            <w:tcW w:w="709" w:type="dxa"/>
            <w:vAlign w:val="center"/>
          </w:tcPr>
          <w:p w14:paraId="0CAA5BF3" w14:textId="0E049EF1" w:rsidR="00E26C91" w:rsidRPr="005B1028" w:rsidRDefault="005B1028" w:rsidP="00842A6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</w:pPr>
            <w:r w:rsidRPr="005B1028"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0.606**</w:t>
            </w:r>
          </w:p>
        </w:tc>
        <w:tc>
          <w:tcPr>
            <w:tcW w:w="851" w:type="dxa"/>
            <w:vAlign w:val="center"/>
          </w:tcPr>
          <w:p w14:paraId="7E964374" w14:textId="77777777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67" w:type="dxa"/>
            <w:vAlign w:val="center"/>
          </w:tcPr>
          <w:p w14:paraId="65A6B299" w14:textId="77777777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E26C91" w:rsidRPr="00E26C91" w14:paraId="07A4DA02" w14:textId="77777777" w:rsidTr="00E26C91">
        <w:tc>
          <w:tcPr>
            <w:tcW w:w="1134" w:type="dxa"/>
            <w:vAlign w:val="center"/>
          </w:tcPr>
          <w:p w14:paraId="28A65D18" w14:textId="128953BC" w:rsidR="00E26C91" w:rsidRPr="00E26C91" w:rsidRDefault="00E26C91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age</w:t>
            </w:r>
          </w:p>
        </w:tc>
        <w:tc>
          <w:tcPr>
            <w:tcW w:w="709" w:type="dxa"/>
            <w:vAlign w:val="center"/>
          </w:tcPr>
          <w:p w14:paraId="114E259B" w14:textId="36D201B1" w:rsidR="00E26C91" w:rsidRPr="00E26C91" w:rsidRDefault="0031370D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0</w:t>
            </w:r>
            <w:r w:rsidR="005B1028" w:rsidRPr="005B1028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.404**</w:t>
            </w:r>
          </w:p>
        </w:tc>
        <w:tc>
          <w:tcPr>
            <w:tcW w:w="851" w:type="dxa"/>
            <w:vAlign w:val="center"/>
          </w:tcPr>
          <w:p w14:paraId="7E057483" w14:textId="3197AC8B" w:rsidR="00E26C91" w:rsidRPr="00E26C91" w:rsidRDefault="0031370D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0</w:t>
            </w:r>
            <w:r w:rsidR="005B1028" w:rsidRPr="005B1028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.486**</w:t>
            </w:r>
          </w:p>
        </w:tc>
        <w:tc>
          <w:tcPr>
            <w:tcW w:w="567" w:type="dxa"/>
            <w:vAlign w:val="center"/>
          </w:tcPr>
          <w:p w14:paraId="3253B130" w14:textId="245E2373" w:rsidR="00E26C91" w:rsidRPr="00E26C91" w:rsidRDefault="005B1028" w:rsidP="00842A6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1</w:t>
            </w:r>
          </w:p>
        </w:tc>
      </w:tr>
    </w:tbl>
    <w:p w14:paraId="344085E6" w14:textId="0CB1E9BD" w:rsidR="006A0F1F" w:rsidRDefault="006A0F1F">
      <w:pPr>
        <w:rPr>
          <w:rFonts w:ascii="Times New Roman" w:hAnsi="Times New Roman" w:cs="Times New Roman"/>
          <w:color w:val="000000" w:themeColor="text1"/>
          <w:sz w:val="13"/>
          <w:szCs w:val="13"/>
          <w:shd w:val="clear" w:color="auto" w:fill="FFFFFF" w:themeFill="background1"/>
        </w:rPr>
      </w:pPr>
      <w:r w:rsidRPr="006A0F1F">
        <w:rPr>
          <w:rFonts w:ascii="Times New Roman" w:hAnsi="Times New Roman" w:cs="Times New Roman"/>
          <w:color w:val="000000" w:themeColor="text1"/>
          <w:sz w:val="13"/>
          <w:szCs w:val="13"/>
          <w:shd w:val="clear" w:color="auto" w:fill="FFFFFF" w:themeFill="background1"/>
        </w:rPr>
        <w:t>*p &lt; 0.05; **p &lt; 0.01; *** p&lt;0.001; Correlation coefficients greater than 0.6 represent covariance and are indicated in bold type.</w:t>
      </w:r>
    </w:p>
    <w:p w14:paraId="2060A285" w14:textId="77777777" w:rsidR="002D6136" w:rsidRDefault="002D6136">
      <w:pPr>
        <w:rPr>
          <w:rFonts w:ascii="Times New Roman" w:hAnsi="Times New Roman" w:cs="Times New Roman"/>
          <w:color w:val="000000" w:themeColor="text1"/>
          <w:sz w:val="13"/>
          <w:szCs w:val="13"/>
          <w:shd w:val="clear" w:color="auto" w:fill="FFFFFF" w:themeFill="background1"/>
        </w:rPr>
      </w:pPr>
    </w:p>
    <w:p w14:paraId="6FEBF69E" w14:textId="1AB55C40" w:rsidR="00744981" w:rsidRPr="0031370D" w:rsidRDefault="00AD132A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e</w:t>
      </w:r>
      <w:r w:rsidR="00744981" w:rsidRPr="006A0F1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Table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744981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2</w:t>
      </w:r>
      <w:r w:rsidR="00744981" w:rsidRPr="006A0F1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="00744981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744981" w:rsidRPr="006A0F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Spearman correlation study on </w:t>
      </w:r>
      <w:r w:rsidR="00744981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>onset time</w:t>
      </w:r>
      <w:r w:rsidR="00744981" w:rsidRPr="0031370D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</w:t>
      </w:r>
      <w:r w:rsidR="00744981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interval </w:t>
      </w:r>
      <w:r w:rsidR="00744981" w:rsidRPr="0031370D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time</w:t>
      </w:r>
      <w:r w:rsidR="00744981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>, and age</w:t>
      </w:r>
      <w:r w:rsidR="0031370D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patients with </w:t>
      </w:r>
      <w:r w:rsidR="0031370D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non</w:t>
      </w:r>
      <w:r w:rsidR="0031370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31370D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>comitant</w:t>
      </w:r>
      <w:proofErr w:type="spellEnd"/>
      <w:r w:rsidR="0031370D" w:rsidRPr="0031370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strabismus</w:t>
      </w:r>
    </w:p>
    <w:tbl>
      <w:tblPr>
        <w:tblStyle w:val="a3"/>
        <w:tblW w:w="32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51"/>
        <w:gridCol w:w="567"/>
      </w:tblGrid>
      <w:tr w:rsidR="0031370D" w:rsidRPr="00E26C91" w14:paraId="52B09057" w14:textId="77777777" w:rsidTr="00C85E38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A0838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Variables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9F614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onset time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23DC7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 xml:space="preserve">interval </w:t>
            </w:r>
            <w:r w:rsidRPr="00E26C91"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time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8ACF8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age</w:t>
            </w:r>
          </w:p>
        </w:tc>
      </w:tr>
      <w:tr w:rsidR="0031370D" w:rsidRPr="00E26C91" w14:paraId="1BA325C8" w14:textId="77777777" w:rsidTr="00C85E38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9E492C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onset time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56A0896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FD80FAC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DE27A1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31370D" w:rsidRPr="00E26C91" w14:paraId="284CC536" w14:textId="77777777" w:rsidTr="00C85E38">
        <w:tc>
          <w:tcPr>
            <w:tcW w:w="1134" w:type="dxa"/>
            <w:vAlign w:val="center"/>
          </w:tcPr>
          <w:p w14:paraId="5CED1869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 xml:space="preserve">interval </w:t>
            </w:r>
            <w:r w:rsidRPr="00E26C91"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time</w:t>
            </w:r>
          </w:p>
        </w:tc>
        <w:tc>
          <w:tcPr>
            <w:tcW w:w="709" w:type="dxa"/>
            <w:vAlign w:val="center"/>
          </w:tcPr>
          <w:p w14:paraId="0ECE5B2D" w14:textId="40692FDF" w:rsidR="0031370D" w:rsidRPr="005B1028" w:rsidRDefault="0031370D" w:rsidP="00C85E3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0</w:t>
            </w:r>
            <w:r w:rsidRPr="0031370D"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.742**</w:t>
            </w:r>
          </w:p>
        </w:tc>
        <w:tc>
          <w:tcPr>
            <w:tcW w:w="851" w:type="dxa"/>
            <w:vAlign w:val="center"/>
          </w:tcPr>
          <w:p w14:paraId="1D8C7776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67" w:type="dxa"/>
            <w:vAlign w:val="center"/>
          </w:tcPr>
          <w:p w14:paraId="30CFA07E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31370D" w:rsidRPr="00E26C91" w14:paraId="30106C54" w14:textId="77777777" w:rsidTr="00C85E38">
        <w:tc>
          <w:tcPr>
            <w:tcW w:w="1134" w:type="dxa"/>
            <w:vAlign w:val="center"/>
          </w:tcPr>
          <w:p w14:paraId="24366E61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E26C91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age</w:t>
            </w:r>
          </w:p>
        </w:tc>
        <w:tc>
          <w:tcPr>
            <w:tcW w:w="709" w:type="dxa"/>
            <w:vAlign w:val="center"/>
          </w:tcPr>
          <w:p w14:paraId="573536D6" w14:textId="3BB0CA60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0</w:t>
            </w:r>
            <w:r w:rsidRPr="0031370D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.437**</w:t>
            </w:r>
          </w:p>
        </w:tc>
        <w:tc>
          <w:tcPr>
            <w:tcW w:w="851" w:type="dxa"/>
            <w:vAlign w:val="center"/>
          </w:tcPr>
          <w:p w14:paraId="2F85810A" w14:textId="0850936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0</w:t>
            </w:r>
            <w:r w:rsidRPr="0031370D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.496**</w:t>
            </w:r>
          </w:p>
        </w:tc>
        <w:tc>
          <w:tcPr>
            <w:tcW w:w="567" w:type="dxa"/>
            <w:vAlign w:val="center"/>
          </w:tcPr>
          <w:p w14:paraId="2FB4398C" w14:textId="77777777" w:rsidR="0031370D" w:rsidRPr="00E26C91" w:rsidRDefault="0031370D" w:rsidP="00C85E38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1</w:t>
            </w:r>
          </w:p>
        </w:tc>
      </w:tr>
    </w:tbl>
    <w:p w14:paraId="25FA4190" w14:textId="77777777" w:rsidR="002D6136" w:rsidRDefault="002D6136" w:rsidP="002D6136">
      <w:pPr>
        <w:rPr>
          <w:rFonts w:ascii="Times New Roman" w:hAnsi="Times New Roman" w:cs="Times New Roman"/>
          <w:color w:val="000000" w:themeColor="text1"/>
          <w:sz w:val="13"/>
          <w:szCs w:val="13"/>
          <w:shd w:val="clear" w:color="auto" w:fill="FFFFFF" w:themeFill="background1"/>
        </w:rPr>
      </w:pPr>
      <w:r w:rsidRPr="006A0F1F">
        <w:rPr>
          <w:rFonts w:ascii="Times New Roman" w:hAnsi="Times New Roman" w:cs="Times New Roman"/>
          <w:color w:val="000000" w:themeColor="text1"/>
          <w:sz w:val="13"/>
          <w:szCs w:val="13"/>
          <w:shd w:val="clear" w:color="auto" w:fill="FFFFFF" w:themeFill="background1"/>
        </w:rPr>
        <w:t>*p &lt; 0.05; **p &lt; 0.01; *** p&lt;0.001; Correlation coefficients greater than 0.6 represent covariance and are indicated in bold type.</w:t>
      </w:r>
    </w:p>
    <w:p w14:paraId="0A057E46" w14:textId="77777777" w:rsidR="0031370D" w:rsidRPr="002D6136" w:rsidRDefault="0031370D">
      <w:pPr>
        <w:rPr>
          <w:color w:val="000000" w:themeColor="text1"/>
        </w:rPr>
      </w:pPr>
    </w:p>
    <w:sectPr w:rsidR="0031370D" w:rsidRPr="002D6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1F"/>
    <w:rsid w:val="00035C06"/>
    <w:rsid w:val="00081626"/>
    <w:rsid w:val="00087DDA"/>
    <w:rsid w:val="00096122"/>
    <w:rsid w:val="000B52FB"/>
    <w:rsid w:val="000C503B"/>
    <w:rsid w:val="000E61B2"/>
    <w:rsid w:val="000E7FB9"/>
    <w:rsid w:val="000F688B"/>
    <w:rsid w:val="00100271"/>
    <w:rsid w:val="00124184"/>
    <w:rsid w:val="0013339E"/>
    <w:rsid w:val="00135347"/>
    <w:rsid w:val="00136F72"/>
    <w:rsid w:val="00142387"/>
    <w:rsid w:val="00150AD2"/>
    <w:rsid w:val="001549E0"/>
    <w:rsid w:val="00174A09"/>
    <w:rsid w:val="00176F01"/>
    <w:rsid w:val="001A31F4"/>
    <w:rsid w:val="001B620B"/>
    <w:rsid w:val="001B70E8"/>
    <w:rsid w:val="001C48EC"/>
    <w:rsid w:val="001D4440"/>
    <w:rsid w:val="001D661B"/>
    <w:rsid w:val="001F3FBA"/>
    <w:rsid w:val="001F683D"/>
    <w:rsid w:val="00201047"/>
    <w:rsid w:val="002102D6"/>
    <w:rsid w:val="00226AF9"/>
    <w:rsid w:val="0023011E"/>
    <w:rsid w:val="002668B8"/>
    <w:rsid w:val="00275E70"/>
    <w:rsid w:val="00280248"/>
    <w:rsid w:val="00287B5A"/>
    <w:rsid w:val="002A44C1"/>
    <w:rsid w:val="002B19F5"/>
    <w:rsid w:val="002D6136"/>
    <w:rsid w:val="002F37EF"/>
    <w:rsid w:val="0031370D"/>
    <w:rsid w:val="003170F2"/>
    <w:rsid w:val="00326033"/>
    <w:rsid w:val="00340115"/>
    <w:rsid w:val="00384F1A"/>
    <w:rsid w:val="00392EDD"/>
    <w:rsid w:val="003B5A23"/>
    <w:rsid w:val="003B6D35"/>
    <w:rsid w:val="003E7FA6"/>
    <w:rsid w:val="003F4FD4"/>
    <w:rsid w:val="00404345"/>
    <w:rsid w:val="00414542"/>
    <w:rsid w:val="00420BEE"/>
    <w:rsid w:val="00454D8C"/>
    <w:rsid w:val="00471591"/>
    <w:rsid w:val="0047315B"/>
    <w:rsid w:val="00482BB0"/>
    <w:rsid w:val="00493B36"/>
    <w:rsid w:val="00497037"/>
    <w:rsid w:val="004A1B97"/>
    <w:rsid w:val="004A5AD3"/>
    <w:rsid w:val="004F5E21"/>
    <w:rsid w:val="0050507C"/>
    <w:rsid w:val="00507ED5"/>
    <w:rsid w:val="0053505D"/>
    <w:rsid w:val="00543D3D"/>
    <w:rsid w:val="0055181A"/>
    <w:rsid w:val="00557BCC"/>
    <w:rsid w:val="00561D26"/>
    <w:rsid w:val="00563C6D"/>
    <w:rsid w:val="00575558"/>
    <w:rsid w:val="00583573"/>
    <w:rsid w:val="00586F17"/>
    <w:rsid w:val="005875F4"/>
    <w:rsid w:val="005937C7"/>
    <w:rsid w:val="005B1028"/>
    <w:rsid w:val="005F07AE"/>
    <w:rsid w:val="005F5A70"/>
    <w:rsid w:val="005F69A1"/>
    <w:rsid w:val="00611F47"/>
    <w:rsid w:val="00612D8A"/>
    <w:rsid w:val="00634A74"/>
    <w:rsid w:val="0065594B"/>
    <w:rsid w:val="00657B45"/>
    <w:rsid w:val="00660F5F"/>
    <w:rsid w:val="006746F1"/>
    <w:rsid w:val="006A0F1F"/>
    <w:rsid w:val="006C1CFE"/>
    <w:rsid w:val="006D5ED7"/>
    <w:rsid w:val="006E0D62"/>
    <w:rsid w:val="006E17B9"/>
    <w:rsid w:val="006F2D49"/>
    <w:rsid w:val="00704F11"/>
    <w:rsid w:val="007236F4"/>
    <w:rsid w:val="007276E6"/>
    <w:rsid w:val="00732B3B"/>
    <w:rsid w:val="00744981"/>
    <w:rsid w:val="007547B4"/>
    <w:rsid w:val="00761010"/>
    <w:rsid w:val="0076292E"/>
    <w:rsid w:val="00776B40"/>
    <w:rsid w:val="00783C2C"/>
    <w:rsid w:val="007960D1"/>
    <w:rsid w:val="007A6B13"/>
    <w:rsid w:val="007B57AA"/>
    <w:rsid w:val="007C754A"/>
    <w:rsid w:val="007E7331"/>
    <w:rsid w:val="007F2843"/>
    <w:rsid w:val="0081167C"/>
    <w:rsid w:val="00813579"/>
    <w:rsid w:val="00815158"/>
    <w:rsid w:val="00816A26"/>
    <w:rsid w:val="00826A0E"/>
    <w:rsid w:val="00836526"/>
    <w:rsid w:val="00843BAB"/>
    <w:rsid w:val="008571D1"/>
    <w:rsid w:val="00875EFA"/>
    <w:rsid w:val="008A0CEC"/>
    <w:rsid w:val="008A4704"/>
    <w:rsid w:val="008C76B5"/>
    <w:rsid w:val="008E00FF"/>
    <w:rsid w:val="008F52F9"/>
    <w:rsid w:val="009108F6"/>
    <w:rsid w:val="00914992"/>
    <w:rsid w:val="0092668D"/>
    <w:rsid w:val="009518F6"/>
    <w:rsid w:val="009615F3"/>
    <w:rsid w:val="00986EB3"/>
    <w:rsid w:val="00990E88"/>
    <w:rsid w:val="00994D8C"/>
    <w:rsid w:val="009955ED"/>
    <w:rsid w:val="009A755B"/>
    <w:rsid w:val="009B2E0E"/>
    <w:rsid w:val="009C2892"/>
    <w:rsid w:val="009C601D"/>
    <w:rsid w:val="00A20AAC"/>
    <w:rsid w:val="00A30F82"/>
    <w:rsid w:val="00A61518"/>
    <w:rsid w:val="00A6337F"/>
    <w:rsid w:val="00A6360B"/>
    <w:rsid w:val="00A63D30"/>
    <w:rsid w:val="00A72FD0"/>
    <w:rsid w:val="00A733A7"/>
    <w:rsid w:val="00AC4BA0"/>
    <w:rsid w:val="00AD132A"/>
    <w:rsid w:val="00AD5856"/>
    <w:rsid w:val="00B34BAB"/>
    <w:rsid w:val="00B3523B"/>
    <w:rsid w:val="00B678BE"/>
    <w:rsid w:val="00B73442"/>
    <w:rsid w:val="00BA278E"/>
    <w:rsid w:val="00BB6D32"/>
    <w:rsid w:val="00BC1493"/>
    <w:rsid w:val="00BF1602"/>
    <w:rsid w:val="00BF5BF7"/>
    <w:rsid w:val="00C07B79"/>
    <w:rsid w:val="00C3167C"/>
    <w:rsid w:val="00C34166"/>
    <w:rsid w:val="00C70C02"/>
    <w:rsid w:val="00C865E7"/>
    <w:rsid w:val="00C941A7"/>
    <w:rsid w:val="00C96243"/>
    <w:rsid w:val="00CA2950"/>
    <w:rsid w:val="00CB3D8C"/>
    <w:rsid w:val="00CC66BC"/>
    <w:rsid w:val="00D47DBD"/>
    <w:rsid w:val="00D50ED1"/>
    <w:rsid w:val="00D703CD"/>
    <w:rsid w:val="00D82567"/>
    <w:rsid w:val="00DC0792"/>
    <w:rsid w:val="00DD14FE"/>
    <w:rsid w:val="00E26C91"/>
    <w:rsid w:val="00E419D3"/>
    <w:rsid w:val="00E44998"/>
    <w:rsid w:val="00E8358C"/>
    <w:rsid w:val="00EA37F3"/>
    <w:rsid w:val="00EB06BB"/>
    <w:rsid w:val="00EB21B0"/>
    <w:rsid w:val="00EC1B92"/>
    <w:rsid w:val="00EE6C3A"/>
    <w:rsid w:val="00F0724A"/>
    <w:rsid w:val="00F32284"/>
    <w:rsid w:val="00F776E2"/>
    <w:rsid w:val="00F82412"/>
    <w:rsid w:val="00F82530"/>
    <w:rsid w:val="00FA7303"/>
    <w:rsid w:val="00FC57B3"/>
    <w:rsid w:val="00FD05C6"/>
    <w:rsid w:val="00FD69CF"/>
    <w:rsid w:val="00FE5139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BCBA9"/>
  <w15:chartTrackingRefBased/>
  <w15:docId w15:val="{10F5A986-A6C3-E84B-9B51-4CD1F515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10</cp:revision>
  <dcterms:created xsi:type="dcterms:W3CDTF">2023-12-08T07:53:00Z</dcterms:created>
  <dcterms:modified xsi:type="dcterms:W3CDTF">2024-01-14T16:34:00Z</dcterms:modified>
</cp:coreProperties>
</file>