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497D9D">
      <w:pPr>
        <w:spacing w:line="360" w:lineRule="auto"/>
        <w:jc w:val="center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Knowledge, Attitude, and Practice Questionnaire on Eye Drop Use in Patients with Dry Eye Disease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6463"/>
        <w:gridCol w:w="1134"/>
        <w:gridCol w:w="1134"/>
        <w:gridCol w:w="1134"/>
        <w:gridCol w:w="1134"/>
      </w:tblGrid>
      <w:tr w14:paraId="20C7E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65311D2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Item No.</w:t>
            </w:r>
          </w:p>
        </w:tc>
        <w:tc>
          <w:tcPr>
            <w:tcW w:w="6463" w:type="dxa"/>
            <w:vAlign w:val="center"/>
          </w:tcPr>
          <w:p w14:paraId="2973C3F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Item</w:t>
            </w:r>
          </w:p>
        </w:tc>
        <w:tc>
          <w:tcPr>
            <w:tcW w:w="1134" w:type="dxa"/>
            <w:vAlign w:val="center"/>
          </w:tcPr>
          <w:p w14:paraId="236DC06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No</w:t>
            </w:r>
          </w:p>
        </w:tc>
        <w:tc>
          <w:tcPr>
            <w:tcW w:w="1134" w:type="dxa"/>
            <w:vAlign w:val="center"/>
          </w:tcPr>
          <w:p w14:paraId="7306EC5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Probably No</w:t>
            </w:r>
          </w:p>
        </w:tc>
        <w:tc>
          <w:tcPr>
            <w:tcW w:w="1134" w:type="dxa"/>
            <w:vAlign w:val="center"/>
          </w:tcPr>
          <w:p w14:paraId="19843F5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Probably Yes</w:t>
            </w:r>
          </w:p>
        </w:tc>
        <w:tc>
          <w:tcPr>
            <w:tcW w:w="1134" w:type="dxa"/>
            <w:vAlign w:val="center"/>
          </w:tcPr>
          <w:p w14:paraId="0063359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Yes</w:t>
            </w:r>
          </w:p>
        </w:tc>
      </w:tr>
      <w:tr w14:paraId="3EEEA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63967DB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6463" w:type="dxa"/>
            <w:vAlign w:val="top"/>
          </w:tcPr>
          <w:p w14:paraId="595803A5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When I feel eye discomfort, I usually choose to visit a regular hospital.</w:t>
            </w:r>
          </w:p>
        </w:tc>
        <w:tc>
          <w:tcPr>
            <w:tcW w:w="1134" w:type="dxa"/>
            <w:vAlign w:val="top"/>
          </w:tcPr>
          <w:p w14:paraId="056F3D17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58BC72F1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0870246A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1045CA10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435D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78B252B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6463" w:type="dxa"/>
            <w:vAlign w:val="top"/>
          </w:tcPr>
          <w:p w14:paraId="64DF2DAE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I need to understand the ingredients when purchasing eye drops.</w:t>
            </w:r>
          </w:p>
        </w:tc>
        <w:tc>
          <w:tcPr>
            <w:tcW w:w="1134" w:type="dxa"/>
            <w:vAlign w:val="top"/>
          </w:tcPr>
          <w:p w14:paraId="6E1A7060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31CB1EF1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66C39F75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00C36AE6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59E5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43939FF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6463" w:type="dxa"/>
            <w:vAlign w:val="top"/>
          </w:tcPr>
          <w:p w14:paraId="3CC7F628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I will buy eye drops from a regular pharmacy.</w:t>
            </w:r>
          </w:p>
        </w:tc>
        <w:tc>
          <w:tcPr>
            <w:tcW w:w="1134" w:type="dxa"/>
            <w:vAlign w:val="top"/>
          </w:tcPr>
          <w:p w14:paraId="49312255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16EB6D89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4E95460F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221A8CD6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25C3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7C29DF2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6463" w:type="dxa"/>
            <w:vAlign w:val="top"/>
          </w:tcPr>
          <w:p w14:paraId="0F8856D7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I will not buy eye drops from unknown sources (e.g., the Internet or social media).</w:t>
            </w:r>
          </w:p>
        </w:tc>
        <w:tc>
          <w:tcPr>
            <w:tcW w:w="1134" w:type="dxa"/>
            <w:vAlign w:val="top"/>
          </w:tcPr>
          <w:p w14:paraId="34162556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749003C5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785437F6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2789D1B4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83B5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267F4EC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6463" w:type="dxa"/>
            <w:vAlign w:val="top"/>
          </w:tcPr>
          <w:p w14:paraId="5C1F5A16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Eye drops can cause allergy or poisoning.</w:t>
            </w:r>
          </w:p>
        </w:tc>
        <w:tc>
          <w:tcPr>
            <w:tcW w:w="1134" w:type="dxa"/>
            <w:vAlign w:val="top"/>
          </w:tcPr>
          <w:p w14:paraId="4CA38BBA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09DFD9DF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2558EC64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359C5E4A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A43B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504430B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6463" w:type="dxa"/>
            <w:vAlign w:val="top"/>
          </w:tcPr>
          <w:p w14:paraId="4A4A49C9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Using eye drops can cause dependence.</w:t>
            </w:r>
          </w:p>
        </w:tc>
        <w:tc>
          <w:tcPr>
            <w:tcW w:w="1134" w:type="dxa"/>
            <w:vAlign w:val="top"/>
          </w:tcPr>
          <w:p w14:paraId="76BD9AEC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4D6172CD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3D4859AB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0E4EC5AD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22E7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0D674DE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6463" w:type="dxa"/>
            <w:vAlign w:val="top"/>
          </w:tcPr>
          <w:p w14:paraId="439C5845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I know the correct method of instilling eye drops.</w:t>
            </w:r>
          </w:p>
        </w:tc>
        <w:tc>
          <w:tcPr>
            <w:tcW w:w="1134" w:type="dxa"/>
            <w:vAlign w:val="top"/>
          </w:tcPr>
          <w:p w14:paraId="17754B43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3D3358AD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1442D008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01C09A99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6B66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02A2BAF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6463" w:type="dxa"/>
            <w:vAlign w:val="top"/>
          </w:tcPr>
          <w:p w14:paraId="14CDFE61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Eye drops should be instilled into the conjunctival sac.</w:t>
            </w:r>
          </w:p>
        </w:tc>
        <w:tc>
          <w:tcPr>
            <w:tcW w:w="1134" w:type="dxa"/>
            <w:vAlign w:val="top"/>
          </w:tcPr>
          <w:p w14:paraId="0310E92A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63931DDA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18E80D8D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205D7F5E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9007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72EEBFC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6463" w:type="dxa"/>
            <w:vAlign w:val="top"/>
          </w:tcPr>
          <w:p w14:paraId="2C0821EA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I should not open my eyes immediately after instilling eye drops.</w:t>
            </w:r>
          </w:p>
        </w:tc>
        <w:tc>
          <w:tcPr>
            <w:tcW w:w="1134" w:type="dxa"/>
            <w:vAlign w:val="top"/>
          </w:tcPr>
          <w:p w14:paraId="2B35F588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6B1D69F0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3CA3D029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3FDF9CEB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4542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14CFC4E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6463" w:type="dxa"/>
            <w:vAlign w:val="top"/>
          </w:tcPr>
          <w:p w14:paraId="5310C2CC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Only one drop is needed each time when using eye drops.</w:t>
            </w:r>
          </w:p>
        </w:tc>
        <w:tc>
          <w:tcPr>
            <w:tcW w:w="1134" w:type="dxa"/>
            <w:vAlign w:val="top"/>
          </w:tcPr>
          <w:p w14:paraId="013E98C6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1CE18AB5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42927AFE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75AF36EB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F911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56F0490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6463" w:type="dxa"/>
            <w:vAlign w:val="top"/>
          </w:tcPr>
          <w:p w14:paraId="48B0BD79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I need to wash my hands before and after instilling eye drops.</w:t>
            </w:r>
          </w:p>
        </w:tc>
        <w:tc>
          <w:tcPr>
            <w:tcW w:w="1134" w:type="dxa"/>
            <w:vAlign w:val="top"/>
          </w:tcPr>
          <w:p w14:paraId="4E960A15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34816349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18AC9B7C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6C9C2EF1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E0B9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6551C07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6463" w:type="dxa"/>
            <w:vAlign w:val="top"/>
          </w:tcPr>
          <w:p w14:paraId="5D3B8D7E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If I need to use eye drops, I will instill them on time every day.</w:t>
            </w:r>
          </w:p>
        </w:tc>
        <w:tc>
          <w:tcPr>
            <w:tcW w:w="1134" w:type="dxa"/>
            <w:vAlign w:val="top"/>
          </w:tcPr>
          <w:p w14:paraId="64F46FD3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670FFD56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389FD6F6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5CC6C1A1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984A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20E53AB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6463" w:type="dxa"/>
            <w:vAlign w:val="top"/>
          </w:tcPr>
          <w:p w14:paraId="686744AA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I know the correct storage method for eye drops.</w:t>
            </w:r>
          </w:p>
        </w:tc>
        <w:tc>
          <w:tcPr>
            <w:tcW w:w="1134" w:type="dxa"/>
            <w:vAlign w:val="top"/>
          </w:tcPr>
          <w:p w14:paraId="7617C3D5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414B854F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707D5F86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653D04CD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B525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3A612EB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6463" w:type="dxa"/>
            <w:vAlign w:val="top"/>
          </w:tcPr>
          <w:p w14:paraId="5BB5AEE9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Eye drops should not be stored at room temperature.</w:t>
            </w:r>
          </w:p>
        </w:tc>
        <w:tc>
          <w:tcPr>
            <w:tcW w:w="1134" w:type="dxa"/>
            <w:vAlign w:val="top"/>
          </w:tcPr>
          <w:p w14:paraId="62952C3E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34396490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7E39980B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6BDFBA3C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BF47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1882D81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6463" w:type="dxa"/>
            <w:vAlign w:val="top"/>
          </w:tcPr>
          <w:p w14:paraId="08EDBAF0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Eye drops should not be used for more than two months after opening.</w:t>
            </w:r>
          </w:p>
        </w:tc>
        <w:tc>
          <w:tcPr>
            <w:tcW w:w="1134" w:type="dxa"/>
            <w:vAlign w:val="top"/>
          </w:tcPr>
          <w:p w14:paraId="65604483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50307643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56CA67D0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45548CBB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3AE4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021D85A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6463" w:type="dxa"/>
            <w:vAlign w:val="top"/>
          </w:tcPr>
          <w:p w14:paraId="1EAA902E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After symptoms disappear with eye drop use, I should still go to the hospital for a follow-up.</w:t>
            </w:r>
          </w:p>
        </w:tc>
        <w:tc>
          <w:tcPr>
            <w:tcW w:w="1134" w:type="dxa"/>
            <w:vAlign w:val="top"/>
          </w:tcPr>
          <w:p w14:paraId="1A979034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0B6793DE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36702201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248684A0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FB77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1D53D4E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6463" w:type="dxa"/>
            <w:vAlign w:val="top"/>
          </w:tcPr>
          <w:p w14:paraId="3384D9AD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I am very concerned about knowledge related to eye drop use.</w:t>
            </w:r>
          </w:p>
        </w:tc>
        <w:tc>
          <w:tcPr>
            <w:tcW w:w="1134" w:type="dxa"/>
            <w:vAlign w:val="top"/>
          </w:tcPr>
          <w:p w14:paraId="7FA9C3F8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42891C1C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232F14FA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7F55642C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8912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13FFCD2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6463" w:type="dxa"/>
            <w:vAlign w:val="top"/>
          </w:tcPr>
          <w:p w14:paraId="60A6658D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I have actively sought information about eye drop use.</w:t>
            </w:r>
          </w:p>
        </w:tc>
        <w:tc>
          <w:tcPr>
            <w:tcW w:w="1134" w:type="dxa"/>
            <w:vAlign w:val="top"/>
          </w:tcPr>
          <w:p w14:paraId="49C9344B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2438BDFF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7D69D337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7D066931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73E9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4CC3B83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6463" w:type="dxa"/>
            <w:vAlign w:val="top"/>
          </w:tcPr>
          <w:p w14:paraId="7C6852B7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If I do not instill eye drops on time, it will affect the treatment outcome.</w:t>
            </w:r>
          </w:p>
        </w:tc>
        <w:tc>
          <w:tcPr>
            <w:tcW w:w="1134" w:type="dxa"/>
            <w:vAlign w:val="top"/>
          </w:tcPr>
          <w:p w14:paraId="1A70D891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345549ED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5AAB3293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0A5CC9C8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D552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38EFE13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6463" w:type="dxa"/>
            <w:vAlign w:val="top"/>
          </w:tcPr>
          <w:p w14:paraId="06B2E067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Forgetting to instill eye drops once will have an impact.</w:t>
            </w:r>
          </w:p>
        </w:tc>
        <w:tc>
          <w:tcPr>
            <w:tcW w:w="1134" w:type="dxa"/>
            <w:vAlign w:val="top"/>
          </w:tcPr>
          <w:p w14:paraId="1507394E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06286752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4E0C3827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top"/>
          </w:tcPr>
          <w:p w14:paraId="197CA6EA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1886ACD1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EB90149"/>
    <w:rsid w:val="77127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264</Words>
  <Characters>1154</Characters>
  <Lines>0</Lines>
  <Paragraphs>0</Paragraphs>
  <TotalTime>29</TotalTime>
  <ScaleCrop>false</ScaleCrop>
  <LinksUpToDate>false</LinksUpToDate>
  <CharactersWithSpaces>1371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2026-06-16T12:43:00Z</dcterms:created>
  <dc:creator>刘</dc:creator>
  <cp:lastModifiedBy>晴时有风</cp:lastModifiedBy>
  <dcterms:modified xsi:type="dcterms:W3CDTF">2026-06-17T11:26:20Z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eyJoZGlkIjoiYTc5OWZkMDMwMmM3MGIzNDk0NDI0YjU0NDIwMzA5ODEiLCJ1c2VySWQiOiIzMTQxNDQ4MjYifQ==</vt:lpwstr>
  </property>
  <property fmtid="{D5CDD505-2E9C-101B-9397-08002B2CF9AE}" pid="4" name="ICV">
    <vt:lpwstr>8E3BD37B3C124844AD504C0CF2184C88_13</vt:lpwstr>
  </property>
</Properties>
</file>