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DDB" w:rsidRPr="00675006" w:rsidRDefault="00960F87" w:rsidP="00EA6DDB">
      <w:pPr>
        <w:ind w:left="-709"/>
        <w:rPr>
          <w:rFonts w:ascii="Times New Roman" w:hAnsi="Times New Roman" w:cs="David"/>
        </w:rPr>
      </w:pPr>
      <w:bookmarkStart w:id="0" w:name="_GoBack"/>
      <w:bookmarkEnd w:id="0"/>
      <w:r>
        <w:rPr>
          <w:rFonts w:ascii="Times New Roman" w:hAnsi="Times New Roman" w:cs="David"/>
          <w:b/>
          <w:bCs/>
        </w:rPr>
        <w:t>Additional file 1</w:t>
      </w:r>
      <w:r w:rsidR="002D0A10" w:rsidRPr="002D0A10">
        <w:rPr>
          <w:rFonts w:ascii="Times New Roman" w:hAnsi="Times New Roman" w:cs="David"/>
          <w:b/>
          <w:bCs/>
        </w:rPr>
        <w:t xml:space="preserve">: </w:t>
      </w:r>
      <w:r w:rsidR="002D0A10" w:rsidRPr="002D0A10">
        <w:rPr>
          <w:rFonts w:ascii="Times New Roman" w:hAnsi="Times New Roman" w:cs="David"/>
        </w:rPr>
        <w:t xml:space="preserve">Antibiotic </w:t>
      </w:r>
      <w:r w:rsidR="001C449B" w:rsidRPr="002D0A10">
        <w:rPr>
          <w:rFonts w:ascii="Times New Roman" w:hAnsi="Times New Roman" w:cs="David"/>
        </w:rPr>
        <w:t xml:space="preserve">Resistance </w:t>
      </w:r>
      <w:r w:rsidR="001C449B">
        <w:rPr>
          <w:rFonts w:ascii="Times New Roman" w:hAnsi="Times New Roman" w:cs="David"/>
        </w:rPr>
        <w:t>o</w:t>
      </w:r>
      <w:r w:rsidR="001C449B" w:rsidRPr="002D0A10">
        <w:rPr>
          <w:rFonts w:ascii="Times New Roman" w:hAnsi="Times New Roman" w:cs="David"/>
        </w:rPr>
        <w:t xml:space="preserve">f Pathogens Causing </w:t>
      </w:r>
      <w:r w:rsidR="00C519DE">
        <w:rPr>
          <w:rFonts w:ascii="Times New Roman" w:hAnsi="Times New Roman" w:cs="David"/>
        </w:rPr>
        <w:t>E</w:t>
      </w:r>
      <w:r w:rsidR="00C519DE" w:rsidRPr="00D0331E">
        <w:rPr>
          <w:rFonts w:ascii="Times New Roman" w:hAnsi="Times New Roman" w:cs="David"/>
        </w:rPr>
        <w:t>arly</w:t>
      </w:r>
      <w:r w:rsidR="00C519DE" w:rsidRPr="005A098F">
        <w:rPr>
          <w:rFonts w:ascii="Times New Roman" w:hAnsi="Times New Roman" w:cs="David"/>
        </w:rPr>
        <w:t xml:space="preserve"> </w:t>
      </w:r>
      <w:r w:rsidR="00C519DE">
        <w:rPr>
          <w:rFonts w:ascii="Times New Roman" w:hAnsi="Times New Roman" w:cs="David"/>
        </w:rPr>
        <w:t>O</w:t>
      </w:r>
      <w:r w:rsidR="00C519DE" w:rsidRPr="00D0331E">
        <w:rPr>
          <w:rFonts w:ascii="Times New Roman" w:hAnsi="Times New Roman" w:cs="David"/>
        </w:rPr>
        <w:t xml:space="preserve">nset </w:t>
      </w:r>
      <w:r w:rsidR="00C519DE">
        <w:rPr>
          <w:rFonts w:ascii="Times New Roman" w:hAnsi="Times New Roman" w:cs="David"/>
        </w:rPr>
        <w:t>S</w:t>
      </w:r>
      <w:r w:rsidR="00C519DE" w:rsidRPr="00D0331E">
        <w:rPr>
          <w:rFonts w:ascii="Times New Roman" w:hAnsi="Times New Roman" w:cs="David"/>
        </w:rPr>
        <w:t>epsis</w:t>
      </w:r>
      <w:r w:rsidR="00C519DE">
        <w:rPr>
          <w:rFonts w:ascii="Times New Roman" w:hAnsi="Times New Roman" w:cs="David"/>
        </w:rPr>
        <w:t xml:space="preserve"> (EOS)</w:t>
      </w:r>
      <w:r w:rsidR="00C519DE" w:rsidRPr="00D0331E">
        <w:rPr>
          <w:rFonts w:ascii="Times New Roman" w:hAnsi="Times New Roman" w:cs="David"/>
        </w:rPr>
        <w:t xml:space="preserve"> </w:t>
      </w:r>
      <w:r w:rsidR="001C449B" w:rsidRPr="002D0A10">
        <w:rPr>
          <w:rFonts w:ascii="Times New Roman" w:hAnsi="Times New Roman" w:cs="David"/>
        </w:rPr>
        <w:t xml:space="preserve">(&lt;7 Days) </w:t>
      </w:r>
      <w:r w:rsidR="001C449B">
        <w:rPr>
          <w:rFonts w:ascii="Times New Roman" w:hAnsi="Times New Roman" w:cs="David"/>
        </w:rPr>
        <w:t>v</w:t>
      </w:r>
      <w:r w:rsidR="001C449B" w:rsidRPr="002D0A10">
        <w:rPr>
          <w:rFonts w:ascii="Times New Roman" w:hAnsi="Times New Roman" w:cs="David"/>
        </w:rPr>
        <w:t xml:space="preserve">s. Late Onset Sepsis (7-90) In Southern </w:t>
      </w:r>
      <w:r w:rsidR="002D0A10" w:rsidRPr="002D0A10">
        <w:rPr>
          <w:rFonts w:ascii="Times New Roman" w:hAnsi="Times New Roman" w:cs="David"/>
        </w:rPr>
        <w:t>Israel</w:t>
      </w:r>
      <w:r w:rsidR="001C449B" w:rsidRPr="002D0A10">
        <w:rPr>
          <w:rFonts w:ascii="Times New Roman" w:hAnsi="Times New Roman" w:cs="David"/>
        </w:rPr>
        <w:t>, 2007-2013</w:t>
      </w:r>
    </w:p>
    <w:tbl>
      <w:tblPr>
        <w:tblW w:w="10740" w:type="dxa"/>
        <w:tblInd w:w="-709" w:type="dxa"/>
        <w:tblLook w:val="04A0" w:firstRow="1" w:lastRow="0" w:firstColumn="1" w:lastColumn="0" w:noHBand="0" w:noVBand="1"/>
      </w:tblPr>
      <w:tblGrid>
        <w:gridCol w:w="3085"/>
        <w:gridCol w:w="2835"/>
        <w:gridCol w:w="1985"/>
        <w:gridCol w:w="1843"/>
        <w:gridCol w:w="992"/>
      </w:tblGrid>
      <w:tr w:rsidR="00EA6DDB" w:rsidRPr="00C11611" w:rsidTr="00C11611">
        <w:tc>
          <w:tcPr>
            <w:tcW w:w="308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Early onset sepsis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Late onset sepsis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EA6DDB" w:rsidRPr="00C11611" w:rsidRDefault="00EA6DDB" w:rsidP="00C11611">
            <w:pPr>
              <w:spacing w:after="0" w:line="240" w:lineRule="auto"/>
              <w:ind w:left="730" w:hanging="696"/>
              <w:rPr>
                <w:rFonts w:ascii="Times New Roman" w:hAnsi="Times New Roman" w:cs="Times New Roman"/>
                <w:b/>
                <w:bCs/>
              </w:rPr>
            </w:pPr>
            <w:r w:rsidRPr="009B3850">
              <w:rPr>
                <w:rFonts w:ascii="Times New Roman" w:hAnsi="Times New Roman" w:cs="Times New Roman"/>
                <w:b/>
                <w:bCs/>
                <w:i/>
              </w:rPr>
              <w:t>P</w:t>
            </w:r>
            <w:r w:rsidRPr="00C11611"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EA6DDB" w:rsidRPr="00C11611" w:rsidTr="00C11611">
        <w:tc>
          <w:tcPr>
            <w:tcW w:w="30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ind w:firstLine="48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ind w:firstLine="480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N= 75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ind w:firstLine="534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N= 124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c>
          <w:tcPr>
            <w:tcW w:w="308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11611">
              <w:rPr>
                <w:rFonts w:ascii="Times New Roman" w:hAnsi="Times New Roman" w:cs="Times New Roman"/>
                <w:b/>
                <w:bCs/>
              </w:rPr>
              <w:t>Penicillins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Ampicillin/penicillin</w:t>
            </w:r>
          </w:p>
        </w:tc>
        <w:tc>
          <w:tcPr>
            <w:tcW w:w="283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  <w:i/>
                <w:iCs/>
              </w:rPr>
              <w:t>Escherichia coli</w:t>
            </w:r>
          </w:p>
        </w:tc>
        <w:tc>
          <w:tcPr>
            <w:tcW w:w="1985" w:type="dxa"/>
          </w:tcPr>
          <w:p w:rsidR="00EA6DDB" w:rsidRPr="00C11611" w:rsidRDefault="0060034E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20/26 (76.9%)</w:t>
            </w:r>
          </w:p>
        </w:tc>
        <w:tc>
          <w:tcPr>
            <w:tcW w:w="1843" w:type="dxa"/>
          </w:tcPr>
          <w:p w:rsidR="00EA6DDB" w:rsidRPr="00C11611" w:rsidRDefault="0060034E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22/36 (61.1%)</w:t>
            </w:r>
          </w:p>
        </w:tc>
        <w:tc>
          <w:tcPr>
            <w:tcW w:w="992" w:type="dxa"/>
          </w:tcPr>
          <w:p w:rsidR="00EA6DDB" w:rsidRPr="00C11611" w:rsidRDefault="0060034E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0.189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N</w:t>
            </w:r>
            <w:r w:rsidR="00EA6DDB" w:rsidRPr="00C11611">
              <w:rPr>
                <w:rFonts w:ascii="Times New Roman" w:hAnsi="Times New Roman" w:cs="Times New Roman"/>
                <w:b/>
                <w:bCs/>
              </w:rPr>
              <w:t>eg</w:t>
            </w:r>
            <w:r w:rsidRPr="00C11611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985" w:type="dxa"/>
          </w:tcPr>
          <w:p w:rsidR="00EA6DDB" w:rsidRPr="00C11611" w:rsidRDefault="0060034E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34/41 (82.9%)</w:t>
            </w:r>
          </w:p>
        </w:tc>
        <w:tc>
          <w:tcPr>
            <w:tcW w:w="1843" w:type="dxa"/>
          </w:tcPr>
          <w:p w:rsidR="00EA6DDB" w:rsidRPr="00C11611" w:rsidRDefault="0060034E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46/68 (67.6%)</w:t>
            </w:r>
          </w:p>
        </w:tc>
        <w:tc>
          <w:tcPr>
            <w:tcW w:w="992" w:type="dxa"/>
          </w:tcPr>
          <w:p w:rsidR="00EA6DDB" w:rsidRPr="00C11611" w:rsidRDefault="0060034E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0.080</w:t>
            </w:r>
          </w:p>
        </w:tc>
      </w:tr>
      <w:tr w:rsidR="0060034E" w:rsidRPr="00C11611" w:rsidTr="00C11611">
        <w:trPr>
          <w:trHeight w:val="284"/>
        </w:trPr>
        <w:tc>
          <w:tcPr>
            <w:tcW w:w="3085" w:type="dxa"/>
          </w:tcPr>
          <w:p w:rsidR="0060034E" w:rsidRPr="00C11611" w:rsidRDefault="0060034E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60034E" w:rsidRPr="00C11611" w:rsidRDefault="0060034E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  <w:i/>
                <w:iCs/>
              </w:rPr>
              <w:t>Streptococcus pneumoniae</w:t>
            </w:r>
          </w:p>
        </w:tc>
        <w:tc>
          <w:tcPr>
            <w:tcW w:w="1985" w:type="dxa"/>
          </w:tcPr>
          <w:p w:rsidR="0060034E" w:rsidRPr="00C11611" w:rsidRDefault="0060034E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0/1 (0.0%)</w:t>
            </w:r>
          </w:p>
        </w:tc>
        <w:tc>
          <w:tcPr>
            <w:tcW w:w="1843" w:type="dxa"/>
          </w:tcPr>
          <w:p w:rsidR="0060034E" w:rsidRPr="00C11611" w:rsidRDefault="0060034E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3/16 (18.8%)</w:t>
            </w:r>
          </w:p>
        </w:tc>
        <w:tc>
          <w:tcPr>
            <w:tcW w:w="992" w:type="dxa"/>
          </w:tcPr>
          <w:p w:rsidR="0060034E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1.000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Pos.</w:t>
            </w:r>
          </w:p>
        </w:tc>
        <w:tc>
          <w:tcPr>
            <w:tcW w:w="1985" w:type="dxa"/>
          </w:tcPr>
          <w:p w:rsidR="00EA6DDB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0/27 (0.0%)</w:t>
            </w:r>
          </w:p>
        </w:tc>
        <w:tc>
          <w:tcPr>
            <w:tcW w:w="1843" w:type="dxa"/>
          </w:tcPr>
          <w:p w:rsidR="00EA6DDB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3/34 (8.8%)</w:t>
            </w:r>
          </w:p>
        </w:tc>
        <w:tc>
          <w:tcPr>
            <w:tcW w:w="992" w:type="dxa"/>
          </w:tcPr>
          <w:p w:rsidR="00EA6DDB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0.248</w:t>
            </w:r>
          </w:p>
        </w:tc>
      </w:tr>
      <w:tr w:rsidR="00B439B3" w:rsidRPr="00C11611" w:rsidTr="00C11611">
        <w:trPr>
          <w:trHeight w:val="284"/>
        </w:trPr>
        <w:tc>
          <w:tcPr>
            <w:tcW w:w="3085" w:type="dxa"/>
          </w:tcPr>
          <w:p w:rsidR="00B439B3" w:rsidRPr="00C11611" w:rsidRDefault="00B439B3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B439B3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All pathogens</w:t>
            </w:r>
          </w:p>
        </w:tc>
        <w:tc>
          <w:tcPr>
            <w:tcW w:w="1985" w:type="dxa"/>
          </w:tcPr>
          <w:p w:rsidR="00B439B3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34/68 (50.0%)</w:t>
            </w:r>
          </w:p>
        </w:tc>
        <w:tc>
          <w:tcPr>
            <w:tcW w:w="1843" w:type="dxa"/>
          </w:tcPr>
          <w:p w:rsidR="00B439B3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49/102 (48.0%)</w:t>
            </w:r>
          </w:p>
        </w:tc>
        <w:tc>
          <w:tcPr>
            <w:tcW w:w="992" w:type="dxa"/>
          </w:tcPr>
          <w:p w:rsidR="00B439B3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0.802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11611">
              <w:rPr>
                <w:rFonts w:ascii="Times New Roman" w:hAnsi="Times New Roman" w:cs="Times New Roman"/>
                <w:b/>
                <w:bCs/>
              </w:rPr>
              <w:t>Piperacillin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  <w:i/>
                <w:iCs/>
              </w:rPr>
              <w:t>Escherichia coli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A6DDB" w:rsidRPr="00C11611" w:rsidRDefault="00B439B3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15/26 (57.7%)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19/36 (52.8%)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0.701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 xml:space="preserve">Overall gram </w:t>
            </w:r>
            <w:proofErr w:type="spellStart"/>
            <w:r w:rsidRPr="00C11611">
              <w:rPr>
                <w:rFonts w:ascii="Times New Roman" w:hAnsi="Times New Roman" w:cs="Times New Roman"/>
                <w:b/>
                <w:bCs/>
              </w:rPr>
              <w:t>neg</w:t>
            </w:r>
            <w:proofErr w:type="spellEnd"/>
          </w:p>
        </w:tc>
        <w:tc>
          <w:tcPr>
            <w:tcW w:w="1985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16/42 (38.1%)</w:t>
            </w:r>
          </w:p>
        </w:tc>
        <w:tc>
          <w:tcPr>
            <w:tcW w:w="1843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22/61(36.1%)</w:t>
            </w:r>
          </w:p>
        </w:tc>
        <w:tc>
          <w:tcPr>
            <w:tcW w:w="992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0.834</w:t>
            </w:r>
          </w:p>
        </w:tc>
      </w:tr>
      <w:tr w:rsidR="00EA6DDB" w:rsidRPr="00C11611" w:rsidTr="00C11611">
        <w:tc>
          <w:tcPr>
            <w:tcW w:w="30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c>
          <w:tcPr>
            <w:tcW w:w="3085" w:type="dxa"/>
            <w:tcBorders>
              <w:top w:val="single" w:sz="4" w:space="0" w:color="auto"/>
            </w:tcBorders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Aminoglycosides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2D0A10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11611">
              <w:rPr>
                <w:rFonts w:ascii="Times New Roman" w:hAnsi="Times New Roman" w:cs="Times New Roman"/>
                <w:b/>
                <w:bCs/>
              </w:rPr>
              <w:t>Amikacin</w:t>
            </w:r>
            <w:proofErr w:type="spellEnd"/>
          </w:p>
        </w:tc>
        <w:tc>
          <w:tcPr>
            <w:tcW w:w="2835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  <w:i/>
                <w:iCs/>
              </w:rPr>
              <w:t>Escherichia coli</w:t>
            </w:r>
          </w:p>
        </w:tc>
        <w:tc>
          <w:tcPr>
            <w:tcW w:w="1985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0/26 (0.0%)</w:t>
            </w:r>
          </w:p>
        </w:tc>
        <w:tc>
          <w:tcPr>
            <w:tcW w:w="1843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0/36 (0.0%)</w:t>
            </w:r>
          </w:p>
        </w:tc>
        <w:tc>
          <w:tcPr>
            <w:tcW w:w="992" w:type="dxa"/>
            <w:vMerge w:val="restart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-</w:t>
            </w:r>
          </w:p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-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Neg.</w:t>
            </w:r>
          </w:p>
        </w:tc>
        <w:tc>
          <w:tcPr>
            <w:tcW w:w="1985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0/42 (0.0%)</w:t>
            </w:r>
          </w:p>
        </w:tc>
        <w:tc>
          <w:tcPr>
            <w:tcW w:w="1843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</w:t>
            </w:r>
            <w:r w:rsidR="00691925" w:rsidRPr="00C11611">
              <w:rPr>
                <w:rFonts w:ascii="Times New Roman" w:hAnsi="Times New Roman" w:cs="Times New Roman"/>
              </w:rPr>
              <w:t>62 (0.0%)</w:t>
            </w:r>
          </w:p>
        </w:tc>
        <w:tc>
          <w:tcPr>
            <w:tcW w:w="992" w:type="dxa"/>
            <w:vMerge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Pos.</w:t>
            </w:r>
          </w:p>
        </w:tc>
        <w:tc>
          <w:tcPr>
            <w:tcW w:w="1985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-</w:t>
            </w:r>
          </w:p>
        </w:tc>
      </w:tr>
      <w:tr w:rsidR="00D607A9" w:rsidRPr="00C11611" w:rsidTr="00C11611">
        <w:trPr>
          <w:trHeight w:val="284"/>
        </w:trPr>
        <w:tc>
          <w:tcPr>
            <w:tcW w:w="3085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  <w:tcBorders>
              <w:top w:val="single" w:sz="4" w:space="0" w:color="auto"/>
            </w:tcBorders>
          </w:tcPr>
          <w:p w:rsidR="00EA6DDB" w:rsidRPr="00C11611" w:rsidRDefault="002D0A10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Gentamicin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  <w:i/>
                <w:iCs/>
              </w:rPr>
              <w:t>Escherichia coli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</w:t>
            </w:r>
            <w:r w:rsidR="00EA6DDB" w:rsidRPr="00C11611">
              <w:rPr>
                <w:rFonts w:ascii="Times New Roman" w:hAnsi="Times New Roman" w:cs="Times New Roman"/>
              </w:rPr>
              <w:t>/</w:t>
            </w:r>
            <w:r w:rsidRPr="00C11611">
              <w:rPr>
                <w:rFonts w:ascii="Times New Roman" w:hAnsi="Times New Roman" w:cs="Times New Roman"/>
              </w:rPr>
              <w:t>26</w:t>
            </w:r>
            <w:r w:rsidR="00EA6DDB" w:rsidRPr="00C11611">
              <w:rPr>
                <w:rFonts w:ascii="Times New Roman" w:hAnsi="Times New Roman" w:cs="Times New Roman"/>
              </w:rPr>
              <w:t xml:space="preserve"> (</w:t>
            </w:r>
            <w:r w:rsidRPr="00C11611">
              <w:rPr>
                <w:rFonts w:ascii="Times New Roman" w:hAnsi="Times New Roman" w:cs="Times New Roman"/>
              </w:rPr>
              <w:t>3.8</w:t>
            </w:r>
            <w:r w:rsidR="00EA6DDB" w:rsidRPr="00C11611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1/</w:t>
            </w:r>
            <w:r w:rsidR="00691925" w:rsidRPr="00C11611">
              <w:rPr>
                <w:rFonts w:ascii="Times New Roman" w:hAnsi="Times New Roman" w:cs="Times New Roman"/>
              </w:rPr>
              <w:t>36</w:t>
            </w:r>
            <w:r w:rsidRPr="00C11611">
              <w:rPr>
                <w:rFonts w:ascii="Times New Roman" w:hAnsi="Times New Roman" w:cs="Times New Roman"/>
              </w:rPr>
              <w:t xml:space="preserve"> (</w:t>
            </w:r>
            <w:r w:rsidR="00691925" w:rsidRPr="00C11611">
              <w:rPr>
                <w:rFonts w:ascii="Times New Roman" w:hAnsi="Times New Roman" w:cs="Times New Roman"/>
              </w:rPr>
              <w:t>2</w:t>
            </w:r>
            <w:r w:rsidRPr="00C11611">
              <w:rPr>
                <w:rFonts w:ascii="Times New Roman" w:hAnsi="Times New Roman" w:cs="Times New Roman"/>
              </w:rPr>
              <w:t>.8%)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1.000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Neg.</w:t>
            </w:r>
          </w:p>
        </w:tc>
        <w:tc>
          <w:tcPr>
            <w:tcW w:w="1985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1/42 (2.4%)</w:t>
            </w:r>
          </w:p>
        </w:tc>
        <w:tc>
          <w:tcPr>
            <w:tcW w:w="1843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1/63 (1.6%)</w:t>
            </w:r>
          </w:p>
        </w:tc>
        <w:tc>
          <w:tcPr>
            <w:tcW w:w="992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1.000</w:t>
            </w:r>
          </w:p>
        </w:tc>
      </w:tr>
      <w:tr w:rsidR="002D0A10" w:rsidRPr="00C11611" w:rsidTr="00C11611">
        <w:trPr>
          <w:trHeight w:val="284"/>
        </w:trPr>
        <w:tc>
          <w:tcPr>
            <w:tcW w:w="3085" w:type="dxa"/>
          </w:tcPr>
          <w:p w:rsidR="002D0A10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2D0A10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Pos.</w:t>
            </w:r>
          </w:p>
        </w:tc>
        <w:tc>
          <w:tcPr>
            <w:tcW w:w="1985" w:type="dxa"/>
          </w:tcPr>
          <w:p w:rsidR="002D0A10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0/12 (0.0%)</w:t>
            </w:r>
          </w:p>
        </w:tc>
        <w:tc>
          <w:tcPr>
            <w:tcW w:w="1843" w:type="dxa"/>
          </w:tcPr>
          <w:p w:rsidR="002D0A10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0/18 (0.0%)</w:t>
            </w:r>
          </w:p>
        </w:tc>
        <w:tc>
          <w:tcPr>
            <w:tcW w:w="992" w:type="dxa"/>
          </w:tcPr>
          <w:p w:rsidR="002D0A10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-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2D0A10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All pathogens</w:t>
            </w:r>
          </w:p>
        </w:tc>
        <w:tc>
          <w:tcPr>
            <w:tcW w:w="1985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1/54 (1.9%)</w:t>
            </w:r>
          </w:p>
        </w:tc>
        <w:tc>
          <w:tcPr>
            <w:tcW w:w="1843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1/81 (1.2%)</w:t>
            </w:r>
          </w:p>
        </w:tc>
        <w:tc>
          <w:tcPr>
            <w:tcW w:w="992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1.000</w:t>
            </w:r>
          </w:p>
        </w:tc>
      </w:tr>
      <w:tr w:rsidR="00EA6DDB" w:rsidRPr="00C11611" w:rsidTr="00C11611">
        <w:tc>
          <w:tcPr>
            <w:tcW w:w="30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c>
          <w:tcPr>
            <w:tcW w:w="3085" w:type="dxa"/>
            <w:tcBorders>
              <w:top w:val="single" w:sz="4" w:space="0" w:color="auto"/>
            </w:tcBorders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11611">
              <w:rPr>
                <w:rFonts w:ascii="Times New Roman" w:hAnsi="Times New Roman" w:cs="Times New Roman"/>
                <w:b/>
                <w:bCs/>
              </w:rPr>
              <w:t>Cephalosporins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(3</w:t>
            </w:r>
            <w:r w:rsidR="0079235A" w:rsidRPr="00C11611">
              <w:rPr>
                <w:rFonts w:ascii="Times New Roman" w:hAnsi="Times New Roman" w:cs="Times New Roman"/>
                <w:b/>
                <w:bCs/>
                <w:vertAlign w:val="superscript"/>
              </w:rPr>
              <w:t>rd</w:t>
            </w:r>
            <w:r w:rsidRPr="00C11611">
              <w:rPr>
                <w:rFonts w:ascii="Times New Roman" w:hAnsi="Times New Roman" w:cs="Times New Roman"/>
                <w:b/>
                <w:bCs/>
              </w:rPr>
              <w:t>generation)</w:t>
            </w:r>
          </w:p>
        </w:tc>
        <w:tc>
          <w:tcPr>
            <w:tcW w:w="283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691925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Ceftriaxone/</w:t>
            </w:r>
            <w:proofErr w:type="spellStart"/>
            <w:r w:rsidRPr="00C11611">
              <w:rPr>
                <w:rFonts w:ascii="Times New Roman" w:hAnsi="Times New Roman" w:cs="Times New Roman"/>
                <w:b/>
                <w:bCs/>
              </w:rPr>
              <w:t>cefotaxime</w:t>
            </w:r>
            <w:proofErr w:type="spellEnd"/>
          </w:p>
        </w:tc>
        <w:tc>
          <w:tcPr>
            <w:tcW w:w="2835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  <w:i/>
                <w:iCs/>
              </w:rPr>
              <w:t>Escherichia coli</w:t>
            </w:r>
          </w:p>
        </w:tc>
        <w:tc>
          <w:tcPr>
            <w:tcW w:w="1985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0/26 (0.0%)</w:t>
            </w:r>
          </w:p>
        </w:tc>
        <w:tc>
          <w:tcPr>
            <w:tcW w:w="1843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1/36 (2.8%)</w:t>
            </w:r>
          </w:p>
        </w:tc>
        <w:tc>
          <w:tcPr>
            <w:tcW w:w="992" w:type="dxa"/>
          </w:tcPr>
          <w:p w:rsidR="00EA6DDB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1.000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69192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Neg.</w:t>
            </w:r>
          </w:p>
        </w:tc>
        <w:tc>
          <w:tcPr>
            <w:tcW w:w="1985" w:type="dxa"/>
          </w:tcPr>
          <w:p w:rsidR="00EA6DDB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0/41</w:t>
            </w:r>
            <w:r w:rsidR="00EA6DDB" w:rsidRPr="00C11611">
              <w:rPr>
                <w:rFonts w:ascii="Times New Roman" w:hAnsi="Times New Roman" w:cs="Times New Roman"/>
              </w:rPr>
              <w:t xml:space="preserve"> (</w:t>
            </w:r>
            <w:r w:rsidRPr="00C11611">
              <w:rPr>
                <w:rFonts w:ascii="Times New Roman" w:hAnsi="Times New Roman" w:cs="Times New Roman"/>
              </w:rPr>
              <w:t>0.0</w:t>
            </w:r>
            <w:r w:rsidR="00EA6DDB" w:rsidRPr="00C11611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43" w:type="dxa"/>
          </w:tcPr>
          <w:p w:rsidR="00EA6DDB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2</w:t>
            </w:r>
            <w:r w:rsidR="00EA6DDB" w:rsidRPr="00C11611">
              <w:rPr>
                <w:rFonts w:ascii="Times New Roman" w:hAnsi="Times New Roman" w:cs="Times New Roman"/>
              </w:rPr>
              <w:t>/</w:t>
            </w:r>
            <w:r w:rsidRPr="00C11611">
              <w:rPr>
                <w:rFonts w:ascii="Times New Roman" w:hAnsi="Times New Roman" w:cs="Times New Roman"/>
              </w:rPr>
              <w:t>68</w:t>
            </w:r>
            <w:r w:rsidR="00EA6DDB" w:rsidRPr="00C11611">
              <w:rPr>
                <w:rFonts w:ascii="Times New Roman" w:hAnsi="Times New Roman" w:cs="Times New Roman"/>
              </w:rPr>
              <w:t xml:space="preserve"> (</w:t>
            </w:r>
            <w:r w:rsidRPr="00C11611">
              <w:rPr>
                <w:rFonts w:ascii="Times New Roman" w:hAnsi="Times New Roman" w:cs="Times New Roman"/>
              </w:rPr>
              <w:t>2.9</w:t>
            </w:r>
            <w:r w:rsidR="00EA6DDB" w:rsidRPr="00C11611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992" w:type="dxa"/>
          </w:tcPr>
          <w:p w:rsidR="00EA6DDB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0.526</w:t>
            </w:r>
          </w:p>
        </w:tc>
      </w:tr>
      <w:tr w:rsidR="00206185" w:rsidRPr="00C11611" w:rsidTr="00C11611">
        <w:trPr>
          <w:trHeight w:val="284"/>
        </w:trPr>
        <w:tc>
          <w:tcPr>
            <w:tcW w:w="3085" w:type="dxa"/>
          </w:tcPr>
          <w:p w:rsidR="00206185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206185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  <w:i/>
                <w:iCs/>
              </w:rPr>
              <w:t>Streptococcus pneumoniae</w:t>
            </w:r>
          </w:p>
        </w:tc>
        <w:tc>
          <w:tcPr>
            <w:tcW w:w="1985" w:type="dxa"/>
          </w:tcPr>
          <w:p w:rsidR="00206185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0/1 (0.0%)</w:t>
            </w:r>
          </w:p>
        </w:tc>
        <w:tc>
          <w:tcPr>
            <w:tcW w:w="1843" w:type="dxa"/>
          </w:tcPr>
          <w:p w:rsidR="00206185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0/16 (0.0%)</w:t>
            </w:r>
          </w:p>
        </w:tc>
        <w:tc>
          <w:tcPr>
            <w:tcW w:w="992" w:type="dxa"/>
          </w:tcPr>
          <w:p w:rsidR="00206185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-</w:t>
            </w:r>
          </w:p>
        </w:tc>
      </w:tr>
      <w:tr w:rsidR="00206185" w:rsidRPr="00C11611" w:rsidTr="00C11611">
        <w:trPr>
          <w:trHeight w:val="284"/>
        </w:trPr>
        <w:tc>
          <w:tcPr>
            <w:tcW w:w="3085" w:type="dxa"/>
          </w:tcPr>
          <w:p w:rsidR="00206185" w:rsidRPr="00C11611" w:rsidRDefault="00206185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206185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Pos.</w:t>
            </w:r>
          </w:p>
        </w:tc>
        <w:tc>
          <w:tcPr>
            <w:tcW w:w="1985" w:type="dxa"/>
          </w:tcPr>
          <w:p w:rsidR="00206185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0/18 (0.0%)</w:t>
            </w:r>
          </w:p>
        </w:tc>
        <w:tc>
          <w:tcPr>
            <w:tcW w:w="1843" w:type="dxa"/>
          </w:tcPr>
          <w:p w:rsidR="00206185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0/28 (0.0%)</w:t>
            </w:r>
          </w:p>
        </w:tc>
        <w:tc>
          <w:tcPr>
            <w:tcW w:w="992" w:type="dxa"/>
          </w:tcPr>
          <w:p w:rsidR="00206185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-</w:t>
            </w:r>
          </w:p>
        </w:tc>
      </w:tr>
      <w:tr w:rsidR="002A3A11" w:rsidRPr="00C11611" w:rsidTr="00C11611">
        <w:trPr>
          <w:trHeight w:val="284"/>
        </w:trPr>
        <w:tc>
          <w:tcPr>
            <w:tcW w:w="3085" w:type="dxa"/>
          </w:tcPr>
          <w:p w:rsidR="002A3A11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2A3A11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All pathogens</w:t>
            </w:r>
          </w:p>
        </w:tc>
        <w:tc>
          <w:tcPr>
            <w:tcW w:w="1985" w:type="dxa"/>
          </w:tcPr>
          <w:p w:rsidR="002A3A11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0/59 (0.0%)</w:t>
            </w:r>
          </w:p>
        </w:tc>
        <w:tc>
          <w:tcPr>
            <w:tcW w:w="1843" w:type="dxa"/>
          </w:tcPr>
          <w:p w:rsidR="002A3A11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2/96 (2.1%)</w:t>
            </w:r>
          </w:p>
        </w:tc>
        <w:tc>
          <w:tcPr>
            <w:tcW w:w="992" w:type="dxa"/>
          </w:tcPr>
          <w:p w:rsidR="002A3A11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0.525</w:t>
            </w:r>
          </w:p>
        </w:tc>
      </w:tr>
      <w:tr w:rsidR="00D607A9" w:rsidRPr="00C11611" w:rsidTr="00C11611">
        <w:trPr>
          <w:trHeight w:val="284"/>
        </w:trPr>
        <w:tc>
          <w:tcPr>
            <w:tcW w:w="3085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607A9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3A11" w:rsidRPr="00C11611" w:rsidTr="00C11611">
        <w:trPr>
          <w:trHeight w:val="284"/>
        </w:trPr>
        <w:tc>
          <w:tcPr>
            <w:tcW w:w="3085" w:type="dxa"/>
            <w:tcBorders>
              <w:top w:val="single" w:sz="4" w:space="0" w:color="auto"/>
            </w:tcBorders>
          </w:tcPr>
          <w:p w:rsidR="002A3A11" w:rsidRPr="00C11611" w:rsidRDefault="00D607A9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11611">
              <w:rPr>
                <w:rFonts w:ascii="Times New Roman" w:hAnsi="Times New Roman" w:cs="Times New Roman"/>
                <w:b/>
                <w:bCs/>
              </w:rPr>
              <w:t>Ceftazidime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2A3A11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  <w:i/>
                <w:iCs/>
              </w:rPr>
              <w:t>Escherichia coli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A3A11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0/26 (0.0%)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A3A11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1/36 (2.8%)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A3A11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1.000</w:t>
            </w:r>
          </w:p>
        </w:tc>
      </w:tr>
      <w:tr w:rsidR="002A3A11" w:rsidRPr="00C11611" w:rsidTr="00C11611">
        <w:trPr>
          <w:trHeight w:val="284"/>
        </w:trPr>
        <w:tc>
          <w:tcPr>
            <w:tcW w:w="3085" w:type="dxa"/>
          </w:tcPr>
          <w:p w:rsidR="002A3A11" w:rsidRPr="00C11611" w:rsidRDefault="002A3A11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2A3A11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Neg.</w:t>
            </w:r>
          </w:p>
        </w:tc>
        <w:tc>
          <w:tcPr>
            <w:tcW w:w="1985" w:type="dxa"/>
          </w:tcPr>
          <w:p w:rsidR="002A3A11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0/42 (0.0%)</w:t>
            </w:r>
          </w:p>
        </w:tc>
        <w:tc>
          <w:tcPr>
            <w:tcW w:w="1843" w:type="dxa"/>
          </w:tcPr>
          <w:p w:rsidR="002A3A11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1/62 (1.6%)</w:t>
            </w:r>
          </w:p>
        </w:tc>
        <w:tc>
          <w:tcPr>
            <w:tcW w:w="992" w:type="dxa"/>
          </w:tcPr>
          <w:p w:rsidR="002A3A11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1.000</w:t>
            </w:r>
          </w:p>
        </w:tc>
      </w:tr>
      <w:tr w:rsidR="00EA6DDB" w:rsidRPr="00C11611" w:rsidTr="00C11611">
        <w:tc>
          <w:tcPr>
            <w:tcW w:w="30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tabs>
                <w:tab w:val="left" w:pos="563"/>
              </w:tabs>
              <w:spacing w:after="0" w:line="240" w:lineRule="auto"/>
              <w:ind w:left="567" w:right="-53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6DDB" w:rsidRPr="00C11611" w:rsidTr="00C11611">
        <w:tc>
          <w:tcPr>
            <w:tcW w:w="3085" w:type="dxa"/>
            <w:tcBorders>
              <w:top w:val="single" w:sz="4" w:space="0" w:color="auto"/>
            </w:tcBorders>
          </w:tcPr>
          <w:p w:rsidR="00EA6DDB" w:rsidRPr="00C11611" w:rsidRDefault="00D607A9" w:rsidP="00C11611">
            <w:pPr>
              <w:tabs>
                <w:tab w:val="left" w:pos="563"/>
              </w:tabs>
              <w:spacing w:after="0" w:line="240" w:lineRule="auto"/>
              <w:ind w:left="567" w:right="-533" w:hanging="56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11611">
              <w:rPr>
                <w:rFonts w:ascii="Times New Roman" w:hAnsi="Times New Roman" w:cs="Times New Roman"/>
                <w:b/>
                <w:bCs/>
              </w:rPr>
              <w:t>Vancomycin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  <w:i/>
                <w:iCs/>
              </w:rPr>
              <w:t>Streptococcus pneumoniae</w:t>
            </w:r>
          </w:p>
        </w:tc>
        <w:tc>
          <w:tcPr>
            <w:tcW w:w="1985" w:type="dxa"/>
          </w:tcPr>
          <w:p w:rsidR="00EA6DDB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0/1 (0.0%)</w:t>
            </w:r>
          </w:p>
        </w:tc>
        <w:tc>
          <w:tcPr>
            <w:tcW w:w="1843" w:type="dxa"/>
          </w:tcPr>
          <w:p w:rsidR="00EA6DDB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0/16 (0.0%)</w:t>
            </w:r>
          </w:p>
        </w:tc>
        <w:tc>
          <w:tcPr>
            <w:tcW w:w="992" w:type="dxa"/>
          </w:tcPr>
          <w:p w:rsidR="00EA6DDB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-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A6DDB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Overall gram Pos.</w:t>
            </w:r>
          </w:p>
        </w:tc>
        <w:tc>
          <w:tcPr>
            <w:tcW w:w="1985" w:type="dxa"/>
          </w:tcPr>
          <w:p w:rsidR="00EA6DDB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0/29 (0.0%)</w:t>
            </w:r>
          </w:p>
        </w:tc>
        <w:tc>
          <w:tcPr>
            <w:tcW w:w="1843" w:type="dxa"/>
          </w:tcPr>
          <w:p w:rsidR="00EA6DDB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611">
              <w:rPr>
                <w:rFonts w:ascii="Times New Roman" w:hAnsi="Times New Roman" w:cs="Times New Roman"/>
              </w:rPr>
              <w:t>0/46 (0.0%)</w:t>
            </w:r>
          </w:p>
        </w:tc>
        <w:tc>
          <w:tcPr>
            <w:tcW w:w="992" w:type="dxa"/>
          </w:tcPr>
          <w:p w:rsidR="00EA6DDB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  <w:tcBorders>
              <w:top w:val="single" w:sz="4" w:space="0" w:color="auto"/>
            </w:tcBorders>
          </w:tcPr>
          <w:p w:rsidR="00EA6DDB" w:rsidRPr="00C11611" w:rsidRDefault="00D607A9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611">
              <w:rPr>
                <w:rFonts w:ascii="Times New Roman" w:hAnsi="Times New Roman" w:cs="Times New Roman"/>
                <w:b/>
                <w:bCs/>
              </w:rPr>
              <w:t>ESBL – gram neg. only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A6DDB" w:rsidRPr="00C11611" w:rsidRDefault="007A7D8B" w:rsidP="007A7D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607A9" w:rsidRPr="00C11611">
              <w:rPr>
                <w:rFonts w:ascii="Times New Roman" w:hAnsi="Times New Roman" w:cs="Times New Roman"/>
              </w:rPr>
              <w:t>/44 (</w:t>
            </w:r>
            <w:r>
              <w:rPr>
                <w:rFonts w:ascii="Times New Roman" w:hAnsi="Times New Roman" w:cs="Times New Roman"/>
              </w:rPr>
              <w:t>0.0</w:t>
            </w:r>
            <w:r w:rsidR="00D607A9" w:rsidRPr="00C11611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A6DDB" w:rsidRPr="00C11611" w:rsidRDefault="007A7D8B" w:rsidP="007A7D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607A9" w:rsidRPr="00C11611">
              <w:rPr>
                <w:rFonts w:ascii="Times New Roman" w:hAnsi="Times New Roman" w:cs="Times New Roman"/>
              </w:rPr>
              <w:t>/78 (</w:t>
            </w:r>
            <w:r>
              <w:rPr>
                <w:rFonts w:ascii="Times New Roman" w:hAnsi="Times New Roman" w:cs="Times New Roman"/>
              </w:rPr>
              <w:t>1.3</w:t>
            </w:r>
            <w:r w:rsidR="00A6529F" w:rsidRPr="00C11611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6DDB" w:rsidRPr="00C11611" w:rsidRDefault="007A7D8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</w:tc>
      </w:tr>
      <w:tr w:rsidR="00EA6DDB" w:rsidRPr="00C11611" w:rsidTr="00C11611">
        <w:trPr>
          <w:trHeight w:val="284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6DDB" w:rsidRPr="00C11611" w:rsidRDefault="00EA6DDB" w:rsidP="00C116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A6DDB" w:rsidRPr="00675006" w:rsidRDefault="00A6529F" w:rsidP="00B22197">
      <w:pPr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ESBL;</w:t>
      </w:r>
      <w:r w:rsidRPr="00A6529F">
        <w:rPr>
          <w:rFonts w:ascii="Times New Roman" w:hAnsi="Times New Roman" w:cs="Times New Roman"/>
        </w:rPr>
        <w:t xml:space="preserve"> extended-spectrum beta lactamase</w:t>
      </w:r>
    </w:p>
    <w:sectPr w:rsidR="00EA6DDB" w:rsidRPr="00675006" w:rsidSect="00094EF0">
      <w:pgSz w:w="12240" w:h="15840"/>
      <w:pgMar w:top="993" w:right="160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B6471"/>
    <w:multiLevelType w:val="hybridMultilevel"/>
    <w:tmpl w:val="493E5324"/>
    <w:lvl w:ilvl="0" w:tplc="99EA17DA">
      <w:start w:val="19"/>
      <w:numFmt w:val="bullet"/>
      <w:lvlText w:val=""/>
      <w:lvlJc w:val="left"/>
      <w:pPr>
        <w:ind w:left="-349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>
    <w:nsid w:val="77060021"/>
    <w:multiLevelType w:val="hybridMultilevel"/>
    <w:tmpl w:val="767ACBD4"/>
    <w:lvl w:ilvl="0" w:tplc="EAA2F76C"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847"/>
    <w:rsid w:val="0003045D"/>
    <w:rsid w:val="00073148"/>
    <w:rsid w:val="00077A31"/>
    <w:rsid w:val="000832CE"/>
    <w:rsid w:val="00090818"/>
    <w:rsid w:val="00094EF0"/>
    <w:rsid w:val="000E4585"/>
    <w:rsid w:val="00101C53"/>
    <w:rsid w:val="001116B5"/>
    <w:rsid w:val="001C449B"/>
    <w:rsid w:val="00206185"/>
    <w:rsid w:val="002217C1"/>
    <w:rsid w:val="00296D73"/>
    <w:rsid w:val="002A3A11"/>
    <w:rsid w:val="002B35DA"/>
    <w:rsid w:val="002D0A10"/>
    <w:rsid w:val="002D4BCE"/>
    <w:rsid w:val="00303CA5"/>
    <w:rsid w:val="003042FF"/>
    <w:rsid w:val="00327146"/>
    <w:rsid w:val="00336118"/>
    <w:rsid w:val="00363CEF"/>
    <w:rsid w:val="00373B10"/>
    <w:rsid w:val="003D5402"/>
    <w:rsid w:val="00443847"/>
    <w:rsid w:val="00456E07"/>
    <w:rsid w:val="004917CF"/>
    <w:rsid w:val="00533E4A"/>
    <w:rsid w:val="005A098F"/>
    <w:rsid w:val="005E53CD"/>
    <w:rsid w:val="0060034E"/>
    <w:rsid w:val="006459E8"/>
    <w:rsid w:val="006679A5"/>
    <w:rsid w:val="00674B27"/>
    <w:rsid w:val="00675006"/>
    <w:rsid w:val="00691925"/>
    <w:rsid w:val="006C1E48"/>
    <w:rsid w:val="00723FDD"/>
    <w:rsid w:val="00790B8C"/>
    <w:rsid w:val="0079235A"/>
    <w:rsid w:val="00795125"/>
    <w:rsid w:val="007A7D8B"/>
    <w:rsid w:val="00802CFA"/>
    <w:rsid w:val="008051B9"/>
    <w:rsid w:val="00807A8B"/>
    <w:rsid w:val="008C24D7"/>
    <w:rsid w:val="008F5943"/>
    <w:rsid w:val="00911E30"/>
    <w:rsid w:val="00942278"/>
    <w:rsid w:val="00960F87"/>
    <w:rsid w:val="009616F4"/>
    <w:rsid w:val="0097695D"/>
    <w:rsid w:val="009B3850"/>
    <w:rsid w:val="009D5F64"/>
    <w:rsid w:val="009E7F2A"/>
    <w:rsid w:val="00A15111"/>
    <w:rsid w:val="00A21AB1"/>
    <w:rsid w:val="00A40421"/>
    <w:rsid w:val="00A6529F"/>
    <w:rsid w:val="00A869F1"/>
    <w:rsid w:val="00AD1980"/>
    <w:rsid w:val="00B11C21"/>
    <w:rsid w:val="00B22197"/>
    <w:rsid w:val="00B257A6"/>
    <w:rsid w:val="00B439B3"/>
    <w:rsid w:val="00BB72FB"/>
    <w:rsid w:val="00BC6E3D"/>
    <w:rsid w:val="00C10B8B"/>
    <w:rsid w:val="00C11611"/>
    <w:rsid w:val="00C12457"/>
    <w:rsid w:val="00C16EC2"/>
    <w:rsid w:val="00C32F3A"/>
    <w:rsid w:val="00C46BE7"/>
    <w:rsid w:val="00C519DE"/>
    <w:rsid w:val="00C66388"/>
    <w:rsid w:val="00CC4A33"/>
    <w:rsid w:val="00D0331E"/>
    <w:rsid w:val="00D566D3"/>
    <w:rsid w:val="00D607A9"/>
    <w:rsid w:val="00D63997"/>
    <w:rsid w:val="00DC199D"/>
    <w:rsid w:val="00DC492B"/>
    <w:rsid w:val="00DC6C96"/>
    <w:rsid w:val="00DE0FFD"/>
    <w:rsid w:val="00DF480D"/>
    <w:rsid w:val="00DF6621"/>
    <w:rsid w:val="00E107A4"/>
    <w:rsid w:val="00E16229"/>
    <w:rsid w:val="00E231C0"/>
    <w:rsid w:val="00E422D7"/>
    <w:rsid w:val="00E75384"/>
    <w:rsid w:val="00EA6DDB"/>
    <w:rsid w:val="00ED44EF"/>
    <w:rsid w:val="00EE393D"/>
    <w:rsid w:val="00F21CBD"/>
    <w:rsid w:val="00F50126"/>
    <w:rsid w:val="00F60FD8"/>
    <w:rsid w:val="00FB3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A3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38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31C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A15111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F3A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2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A3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38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31C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A15111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F3A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2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van der Beek</dc:creator>
  <cp:lastModifiedBy>Ron Dagan</cp:lastModifiedBy>
  <cp:revision>3</cp:revision>
  <cp:lastPrinted>2015-05-14T10:17:00Z</cp:lastPrinted>
  <dcterms:created xsi:type="dcterms:W3CDTF">2016-03-23T12:18:00Z</dcterms:created>
  <dcterms:modified xsi:type="dcterms:W3CDTF">2016-06-13T08:59:00Z</dcterms:modified>
</cp:coreProperties>
</file>