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4B" w:rsidRPr="00BD45B1" w:rsidRDefault="00E84E4B" w:rsidP="00E84E4B">
      <w:pPr>
        <w:spacing w:after="0" w:line="240" w:lineRule="auto"/>
        <w:rPr>
          <w:lang w:val="en-US"/>
        </w:rPr>
      </w:pPr>
      <w:proofErr w:type="gramStart"/>
      <w:r w:rsidRPr="00BD45B1">
        <w:rPr>
          <w:lang w:val="en-US"/>
        </w:rPr>
        <w:t>Supplementary Table 1.</w:t>
      </w:r>
      <w:proofErr w:type="gramEnd"/>
      <w:r w:rsidRPr="00BD45B1">
        <w:rPr>
          <w:lang w:val="en-US"/>
        </w:rPr>
        <w:t xml:space="preserve"> </w:t>
      </w:r>
      <w:proofErr w:type="gramStart"/>
      <w:r w:rsidRPr="00BD45B1">
        <w:rPr>
          <w:lang w:val="en-US"/>
        </w:rPr>
        <w:t>Original response categories in the food and activity questionnaire and new response categories after recoding.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686"/>
        <w:gridCol w:w="3084"/>
      </w:tblGrid>
      <w:tr w:rsidR="00E84E4B" w:rsidRPr="00BD45B1" w:rsidTr="006367E4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Question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Original response categories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Recoded into</w:t>
            </w:r>
          </w:p>
        </w:tc>
      </w:tr>
      <w:tr w:rsidR="00E84E4B" w:rsidRPr="00BD45B1" w:rsidTr="006367E4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Physical activity level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Never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Less than once per month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1-3 times per month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Low: 0-3 times per month</w:t>
            </w:r>
          </w:p>
        </w:tc>
      </w:tr>
      <w:tr w:rsidR="00E84E4B" w:rsidRPr="00BD45B1" w:rsidTr="006367E4">
        <w:tc>
          <w:tcPr>
            <w:tcW w:w="2518" w:type="dxa"/>
            <w:vMerge/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 time per week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2-3 times per week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Moderate: 1-3 times per week</w:t>
            </w:r>
          </w:p>
        </w:tc>
      </w:tr>
      <w:tr w:rsidR="00E84E4B" w:rsidRPr="00BD45B1" w:rsidTr="006367E4"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 xml:space="preserve">4-6 times per week 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Every day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High: 4-7 times per week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</w:p>
        </w:tc>
      </w:tr>
      <w:tr w:rsidR="00E84E4B" w:rsidRPr="00BD45B1" w:rsidTr="006367E4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Screen time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 xml:space="preserve">None  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Less than 30 minutes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30 minutes-1 hour per day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Low: 1 hour or less per day</w:t>
            </w:r>
          </w:p>
        </w:tc>
      </w:tr>
      <w:tr w:rsidR="00E84E4B" w:rsidRPr="00BD45B1" w:rsidTr="006367E4">
        <w:tc>
          <w:tcPr>
            <w:tcW w:w="2518" w:type="dxa"/>
            <w:vMerge/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2-3 hours per day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Moderate: 2-3 hours per day</w:t>
            </w:r>
          </w:p>
        </w:tc>
      </w:tr>
      <w:tr w:rsidR="00E84E4B" w:rsidRPr="00BD45B1" w:rsidTr="006367E4"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4 hours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More than 4 hours per day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High: 4 hours or more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</w:p>
        </w:tc>
      </w:tr>
      <w:tr w:rsidR="00E84E4B" w:rsidRPr="00BD45B1" w:rsidTr="006367E4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Breakfast eating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 xml:space="preserve">Never or seldom 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 xml:space="preserve">Once a week 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Twice a week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Skipping regularly: 0-2 times per week</w:t>
            </w:r>
          </w:p>
        </w:tc>
      </w:tr>
      <w:tr w:rsidR="00E84E4B" w:rsidRPr="00BD45B1" w:rsidTr="006367E4">
        <w:tc>
          <w:tcPr>
            <w:tcW w:w="2518" w:type="dxa"/>
            <w:vMerge/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 xml:space="preserve">3 times per week 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4 times per week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 xml:space="preserve">5 times per week 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Sometimes: 3-5 times per week</w:t>
            </w:r>
          </w:p>
        </w:tc>
      </w:tr>
      <w:tr w:rsidR="00E84E4B" w:rsidRPr="00BD45B1" w:rsidTr="006367E4"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6 times per week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Every day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Regularly: 6-7 times per week</w:t>
            </w:r>
          </w:p>
          <w:p w:rsidR="00E84E4B" w:rsidRPr="00BD45B1" w:rsidRDefault="00E84E4B" w:rsidP="006367E4">
            <w:pPr>
              <w:pStyle w:val="ListParagraph"/>
              <w:ind w:left="360"/>
              <w:rPr>
                <w:lang w:val="en-US"/>
              </w:rPr>
            </w:pPr>
          </w:p>
        </w:tc>
      </w:tr>
      <w:tr w:rsidR="00E84E4B" w:rsidRPr="00BD45B1" w:rsidTr="006367E4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Intake of sugar-sweetened soda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Never or seldom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Low: Never or seldom</w:t>
            </w:r>
          </w:p>
        </w:tc>
      </w:tr>
      <w:tr w:rsidR="00E84E4B" w:rsidRPr="00BD45B1" w:rsidTr="006367E4">
        <w:tc>
          <w:tcPr>
            <w:tcW w:w="2518" w:type="dxa"/>
            <w:vMerge/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1-3 glasses per month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1-3 glasses per week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Moderate: At least one glass per month to 3 glasses per week</w:t>
            </w:r>
          </w:p>
        </w:tc>
      </w:tr>
      <w:tr w:rsidR="00E84E4B" w:rsidRPr="00BD45B1" w:rsidTr="006367E4"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4-6 glasses per week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1-3 glasses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4-6 glasses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7 glasses or more per day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High: At least 4 glasses per week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</w:p>
          <w:p w:rsidR="00E84E4B" w:rsidRPr="00BD45B1" w:rsidRDefault="00E84E4B" w:rsidP="006367E4">
            <w:pPr>
              <w:rPr>
                <w:lang w:val="en-US"/>
              </w:rPr>
            </w:pPr>
          </w:p>
        </w:tc>
      </w:tr>
      <w:tr w:rsidR="00E84E4B" w:rsidRPr="00BD45B1" w:rsidTr="006367E4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Intake of fruits and berries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Never or seldom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1-3 times per month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Low: A maximum of 3 times per month</w:t>
            </w:r>
          </w:p>
        </w:tc>
      </w:tr>
      <w:tr w:rsidR="00E84E4B" w:rsidRPr="00BD45B1" w:rsidTr="006367E4">
        <w:tc>
          <w:tcPr>
            <w:tcW w:w="2518" w:type="dxa"/>
            <w:vMerge/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1-3 times per week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4-6 times per week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Moderate: 1-6 times per week</w:t>
            </w:r>
          </w:p>
        </w:tc>
      </w:tr>
      <w:tr w:rsidR="00E84E4B" w:rsidRPr="00BD45B1" w:rsidTr="006367E4"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 time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2 times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3 times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4 times or more per day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High: At least once per day</w:t>
            </w:r>
          </w:p>
          <w:p w:rsidR="00E84E4B" w:rsidRPr="00BD45B1" w:rsidRDefault="00E84E4B" w:rsidP="006367E4">
            <w:pPr>
              <w:pStyle w:val="ListParagraph"/>
              <w:ind w:left="360"/>
              <w:rPr>
                <w:lang w:val="en-US"/>
              </w:rPr>
            </w:pPr>
          </w:p>
          <w:p w:rsidR="00E84E4B" w:rsidRPr="00BD45B1" w:rsidRDefault="00E84E4B" w:rsidP="006367E4">
            <w:pPr>
              <w:pStyle w:val="ListParagraph"/>
              <w:ind w:left="360"/>
              <w:rPr>
                <w:lang w:val="en-US"/>
              </w:rPr>
            </w:pPr>
          </w:p>
        </w:tc>
      </w:tr>
      <w:tr w:rsidR="00E84E4B" w:rsidRPr="00BD45B1" w:rsidTr="006367E4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Intake of vegetables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Never-seldom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1-3 times per month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Low: A maximum of 3 times per month</w:t>
            </w:r>
          </w:p>
        </w:tc>
      </w:tr>
      <w:tr w:rsidR="00E84E4B" w:rsidRPr="00BD45B1" w:rsidTr="006367E4">
        <w:tc>
          <w:tcPr>
            <w:tcW w:w="2518" w:type="dxa"/>
            <w:vMerge/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1-3 times per week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 xml:space="preserve">4-6 times per week 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Moderate: 1-6 times per week</w:t>
            </w:r>
          </w:p>
        </w:tc>
      </w:tr>
      <w:tr w:rsidR="00E84E4B" w:rsidRPr="00BD45B1" w:rsidTr="006367E4"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1 time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2 times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t>3 times per day</w:t>
            </w:r>
          </w:p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lastRenderedPageBreak/>
              <w:t>4 times or more per day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E84E4B" w:rsidRPr="00BD45B1" w:rsidRDefault="00E84E4B" w:rsidP="006367E4">
            <w:pPr>
              <w:rPr>
                <w:lang w:val="en-US"/>
              </w:rPr>
            </w:pPr>
            <w:r w:rsidRPr="00BD45B1">
              <w:rPr>
                <w:lang w:val="en-US"/>
              </w:rPr>
              <w:lastRenderedPageBreak/>
              <w:t>High: At least once per day</w:t>
            </w:r>
          </w:p>
        </w:tc>
      </w:tr>
    </w:tbl>
    <w:p w:rsidR="00E84E4B" w:rsidRPr="00BD45B1" w:rsidRDefault="00E84E4B" w:rsidP="00E84E4B">
      <w:pPr>
        <w:spacing w:after="0" w:line="240" w:lineRule="auto"/>
        <w:contextualSpacing/>
        <w:rPr>
          <w:lang w:val="en-US"/>
        </w:rPr>
      </w:pPr>
    </w:p>
    <w:p w:rsidR="00E84E4B" w:rsidRPr="00BD45B1" w:rsidRDefault="00E84E4B" w:rsidP="00E84E4B">
      <w:pPr>
        <w:spacing w:after="0" w:line="240" w:lineRule="auto"/>
        <w:contextualSpacing/>
        <w:rPr>
          <w:lang w:val="en-US"/>
        </w:rPr>
      </w:pPr>
    </w:p>
    <w:p w:rsidR="00E84E4B" w:rsidRDefault="00E84E4B">
      <w:bookmarkStart w:id="0" w:name="_GoBack"/>
      <w:bookmarkEnd w:id="0"/>
    </w:p>
    <w:sectPr w:rsidR="00E84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4B"/>
    <w:rsid w:val="0074425B"/>
    <w:rsid w:val="00E8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E4B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E4B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4E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E4B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E4B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4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2018-02-09T18:53:00Z</dcterms:created>
  <dcterms:modified xsi:type="dcterms:W3CDTF">2018-02-09T18:55:00Z</dcterms:modified>
</cp:coreProperties>
</file>