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D9F9B2" w14:textId="3F3199E0" w:rsidR="00FA75D1" w:rsidRPr="00FA75D1" w:rsidRDefault="00FA75D1" w:rsidP="00E262F5">
      <w:pPr>
        <w:tabs>
          <w:tab w:val="left" w:pos="1555"/>
          <w:tab w:val="left" w:pos="3964"/>
        </w:tabs>
        <w:spacing w:line="480" w:lineRule="auto"/>
        <w:rPr>
          <w:bCs/>
          <w:sz w:val="20"/>
          <w:szCs w:val="20"/>
        </w:rPr>
      </w:pPr>
      <w:r w:rsidRPr="00FA75D1">
        <w:rPr>
          <w:bCs/>
          <w:sz w:val="20"/>
          <w:szCs w:val="20"/>
        </w:rPr>
        <w:t>Additional file 1</w:t>
      </w:r>
    </w:p>
    <w:tbl>
      <w:tblPr>
        <w:tblStyle w:val="TableGrid"/>
        <w:tblW w:w="8752" w:type="dxa"/>
        <w:tblLook w:val="04A0" w:firstRow="1" w:lastRow="0" w:firstColumn="1" w:lastColumn="0" w:noHBand="0" w:noVBand="1"/>
      </w:tblPr>
      <w:tblGrid>
        <w:gridCol w:w="1555"/>
        <w:gridCol w:w="2409"/>
        <w:gridCol w:w="4788"/>
      </w:tblGrid>
      <w:tr w:rsidR="00566EB3" w:rsidRPr="00E02AB5" w14:paraId="78136E7E" w14:textId="77777777" w:rsidTr="00E262F5">
        <w:tc>
          <w:tcPr>
            <w:tcW w:w="1555" w:type="dxa"/>
          </w:tcPr>
          <w:p w14:paraId="4E8DB16D" w14:textId="77777777" w:rsidR="00566EB3" w:rsidRPr="00FC7B1E" w:rsidRDefault="00566EB3" w:rsidP="00E262F5">
            <w:pPr>
              <w:spacing w:line="480" w:lineRule="auto"/>
              <w:rPr>
                <w:b/>
                <w:bCs/>
                <w:sz w:val="20"/>
                <w:szCs w:val="20"/>
              </w:rPr>
            </w:pPr>
            <w:r w:rsidRPr="00FC7B1E">
              <w:rPr>
                <w:b/>
                <w:bCs/>
                <w:sz w:val="20"/>
                <w:szCs w:val="20"/>
              </w:rPr>
              <w:t>Part</w:t>
            </w:r>
            <w:r>
              <w:rPr>
                <w:b/>
                <w:bCs/>
                <w:sz w:val="20"/>
                <w:szCs w:val="20"/>
              </w:rPr>
              <w:t>icipant</w:t>
            </w:r>
            <w:r w:rsidRPr="00FC7B1E">
              <w:rPr>
                <w:b/>
                <w:bCs/>
                <w:sz w:val="20"/>
                <w:szCs w:val="20"/>
              </w:rPr>
              <w:t xml:space="preserve"> number</w:t>
            </w:r>
          </w:p>
        </w:tc>
        <w:tc>
          <w:tcPr>
            <w:tcW w:w="2409" w:type="dxa"/>
          </w:tcPr>
          <w:p w14:paraId="2CDC788B" w14:textId="0C2CD839" w:rsidR="00566EB3" w:rsidRPr="00FC7B1E" w:rsidRDefault="00566EB3" w:rsidP="00015496">
            <w:pPr>
              <w:spacing w:line="480" w:lineRule="auto"/>
              <w:rPr>
                <w:b/>
                <w:bCs/>
                <w:sz w:val="20"/>
                <w:szCs w:val="20"/>
              </w:rPr>
            </w:pPr>
            <w:r w:rsidRPr="00FC7B1E">
              <w:rPr>
                <w:b/>
                <w:bCs/>
                <w:sz w:val="20"/>
                <w:szCs w:val="20"/>
              </w:rPr>
              <w:t xml:space="preserve">Who </w:t>
            </w:r>
            <w:r w:rsidR="00015496">
              <w:rPr>
                <w:b/>
                <w:bCs/>
                <w:sz w:val="20"/>
                <w:szCs w:val="20"/>
              </w:rPr>
              <w:t>rat</w:t>
            </w:r>
            <w:r w:rsidRPr="00FC7B1E">
              <w:rPr>
                <w:b/>
                <w:bCs/>
                <w:sz w:val="20"/>
                <w:szCs w:val="20"/>
              </w:rPr>
              <w:t>ed</w:t>
            </w:r>
            <w:r>
              <w:rPr>
                <w:b/>
                <w:bCs/>
                <w:sz w:val="20"/>
                <w:szCs w:val="20"/>
              </w:rPr>
              <w:t xml:space="preserve"> COPM</w:t>
            </w:r>
          </w:p>
        </w:tc>
        <w:tc>
          <w:tcPr>
            <w:tcW w:w="4788" w:type="dxa"/>
          </w:tcPr>
          <w:p w14:paraId="21092D16" w14:textId="77777777" w:rsidR="00566EB3" w:rsidRPr="00FC7B1E" w:rsidRDefault="00566EB3" w:rsidP="00E262F5">
            <w:pPr>
              <w:spacing w:line="480" w:lineRule="auto"/>
              <w:rPr>
                <w:b/>
                <w:bCs/>
                <w:sz w:val="20"/>
                <w:szCs w:val="20"/>
              </w:rPr>
            </w:pPr>
            <w:r w:rsidRPr="00FC7B1E">
              <w:rPr>
                <w:b/>
                <w:bCs/>
                <w:sz w:val="20"/>
                <w:szCs w:val="20"/>
              </w:rPr>
              <w:t>Reason</w:t>
            </w:r>
          </w:p>
        </w:tc>
      </w:tr>
      <w:tr w:rsidR="00566EB3" w:rsidRPr="00E02AB5" w14:paraId="186F2727" w14:textId="77777777" w:rsidTr="00E262F5">
        <w:tc>
          <w:tcPr>
            <w:tcW w:w="1555" w:type="dxa"/>
          </w:tcPr>
          <w:p w14:paraId="1C82DF3F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 w:rsidRPr="00E02AB5">
              <w:rPr>
                <w:sz w:val="20"/>
                <w:szCs w:val="20"/>
              </w:rPr>
              <w:t>001</w:t>
            </w:r>
          </w:p>
        </w:tc>
        <w:tc>
          <w:tcPr>
            <w:tcW w:w="2409" w:type="dxa"/>
          </w:tcPr>
          <w:p w14:paraId="63BB36F2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 w:rsidRPr="00E02AB5">
              <w:rPr>
                <w:sz w:val="20"/>
                <w:szCs w:val="20"/>
              </w:rPr>
              <w:t>Parent</w:t>
            </w:r>
          </w:p>
        </w:tc>
        <w:tc>
          <w:tcPr>
            <w:tcW w:w="4788" w:type="dxa"/>
          </w:tcPr>
          <w:p w14:paraId="2037D18F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 w:rsidRPr="00E02AB5">
              <w:rPr>
                <w:sz w:val="20"/>
                <w:szCs w:val="20"/>
              </w:rPr>
              <w:t>Age (4 years)</w:t>
            </w:r>
          </w:p>
        </w:tc>
      </w:tr>
      <w:tr w:rsidR="00566EB3" w:rsidRPr="00E02AB5" w14:paraId="09457054" w14:textId="77777777" w:rsidTr="00E262F5">
        <w:tc>
          <w:tcPr>
            <w:tcW w:w="1555" w:type="dxa"/>
          </w:tcPr>
          <w:p w14:paraId="7B3DD297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 w:rsidRPr="00E02AB5">
              <w:rPr>
                <w:sz w:val="20"/>
                <w:szCs w:val="20"/>
              </w:rPr>
              <w:t>002</w:t>
            </w:r>
          </w:p>
        </w:tc>
        <w:tc>
          <w:tcPr>
            <w:tcW w:w="2409" w:type="dxa"/>
          </w:tcPr>
          <w:p w14:paraId="0DC4D961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 w:rsidRPr="00E02AB5">
              <w:rPr>
                <w:sz w:val="20"/>
                <w:szCs w:val="20"/>
              </w:rPr>
              <w:t>Parent</w:t>
            </w:r>
          </w:p>
        </w:tc>
        <w:tc>
          <w:tcPr>
            <w:tcW w:w="4788" w:type="dxa"/>
          </w:tcPr>
          <w:p w14:paraId="53D40EB7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 w:rsidRPr="00E02AB5">
              <w:rPr>
                <w:sz w:val="20"/>
                <w:szCs w:val="20"/>
              </w:rPr>
              <w:t>Age (4 years)</w:t>
            </w:r>
          </w:p>
        </w:tc>
      </w:tr>
      <w:tr w:rsidR="00566EB3" w:rsidRPr="00E02AB5" w14:paraId="671A4B2A" w14:textId="77777777" w:rsidTr="00E262F5">
        <w:tc>
          <w:tcPr>
            <w:tcW w:w="1555" w:type="dxa"/>
          </w:tcPr>
          <w:p w14:paraId="47F304EE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 w:rsidRPr="00E02AB5">
              <w:rPr>
                <w:sz w:val="20"/>
                <w:szCs w:val="20"/>
              </w:rPr>
              <w:t>003</w:t>
            </w:r>
          </w:p>
        </w:tc>
        <w:tc>
          <w:tcPr>
            <w:tcW w:w="2409" w:type="dxa"/>
          </w:tcPr>
          <w:p w14:paraId="51110410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 w:rsidRPr="00E02AB5">
              <w:rPr>
                <w:sz w:val="20"/>
                <w:szCs w:val="20"/>
              </w:rPr>
              <w:t xml:space="preserve">Parent </w:t>
            </w:r>
          </w:p>
        </w:tc>
        <w:tc>
          <w:tcPr>
            <w:tcW w:w="4788" w:type="dxa"/>
          </w:tcPr>
          <w:p w14:paraId="14D5BF58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 w:rsidRPr="00E02AB5">
              <w:rPr>
                <w:sz w:val="20"/>
                <w:szCs w:val="20"/>
              </w:rPr>
              <w:t>Age (5 years)</w:t>
            </w:r>
          </w:p>
        </w:tc>
      </w:tr>
      <w:tr w:rsidR="00566EB3" w:rsidRPr="00E02AB5" w14:paraId="37F4B004" w14:textId="77777777" w:rsidTr="00E262F5">
        <w:tc>
          <w:tcPr>
            <w:tcW w:w="1555" w:type="dxa"/>
          </w:tcPr>
          <w:p w14:paraId="76C26CEF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 w:rsidRPr="00E02AB5">
              <w:rPr>
                <w:sz w:val="20"/>
                <w:szCs w:val="20"/>
              </w:rPr>
              <w:t>005</w:t>
            </w:r>
          </w:p>
        </w:tc>
        <w:tc>
          <w:tcPr>
            <w:tcW w:w="2409" w:type="dxa"/>
          </w:tcPr>
          <w:p w14:paraId="1BDA157F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 w:rsidRPr="00E02AB5">
              <w:rPr>
                <w:sz w:val="20"/>
                <w:szCs w:val="20"/>
              </w:rPr>
              <w:t>Parent</w:t>
            </w:r>
          </w:p>
        </w:tc>
        <w:tc>
          <w:tcPr>
            <w:tcW w:w="4788" w:type="dxa"/>
          </w:tcPr>
          <w:p w14:paraId="1877689B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 w:rsidRPr="00E02AB5">
              <w:rPr>
                <w:sz w:val="20"/>
                <w:szCs w:val="20"/>
              </w:rPr>
              <w:t>Age (6) + A</w:t>
            </w:r>
            <w:r>
              <w:rPr>
                <w:sz w:val="20"/>
                <w:szCs w:val="20"/>
              </w:rPr>
              <w:t xml:space="preserve">utism </w:t>
            </w:r>
            <w:r w:rsidRPr="00E02AB5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 xml:space="preserve">pectrum </w:t>
            </w:r>
            <w:r w:rsidRPr="00E02AB5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>isorder</w:t>
            </w:r>
            <w:r w:rsidRPr="00E02AB5">
              <w:rPr>
                <w:sz w:val="20"/>
                <w:szCs w:val="20"/>
              </w:rPr>
              <w:t xml:space="preserve"> (Lang</w:t>
            </w:r>
            <w:r>
              <w:rPr>
                <w:sz w:val="20"/>
                <w:szCs w:val="20"/>
              </w:rPr>
              <w:t>uage and behavioral</w:t>
            </w:r>
            <w:r w:rsidRPr="00E02AB5">
              <w:rPr>
                <w:sz w:val="20"/>
                <w:szCs w:val="20"/>
              </w:rPr>
              <w:t xml:space="preserve"> diff</w:t>
            </w:r>
            <w:r>
              <w:rPr>
                <w:sz w:val="20"/>
                <w:szCs w:val="20"/>
              </w:rPr>
              <w:t>icultie</w:t>
            </w:r>
            <w:r w:rsidRPr="00E02AB5">
              <w:rPr>
                <w:sz w:val="20"/>
                <w:szCs w:val="20"/>
              </w:rPr>
              <w:t>s)</w:t>
            </w:r>
          </w:p>
        </w:tc>
      </w:tr>
      <w:tr w:rsidR="00566EB3" w:rsidRPr="00E02AB5" w14:paraId="3B7FCF62" w14:textId="77777777" w:rsidTr="00E262F5">
        <w:tc>
          <w:tcPr>
            <w:tcW w:w="1555" w:type="dxa"/>
          </w:tcPr>
          <w:p w14:paraId="41115BA6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 w:rsidRPr="00E02AB5">
              <w:rPr>
                <w:sz w:val="20"/>
                <w:szCs w:val="20"/>
              </w:rPr>
              <w:t>007</w:t>
            </w:r>
          </w:p>
        </w:tc>
        <w:tc>
          <w:tcPr>
            <w:tcW w:w="2409" w:type="dxa"/>
          </w:tcPr>
          <w:p w14:paraId="51F5D31C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 w:rsidRPr="00E02AB5">
              <w:rPr>
                <w:sz w:val="20"/>
                <w:szCs w:val="20"/>
              </w:rPr>
              <w:t>Parent</w:t>
            </w:r>
          </w:p>
        </w:tc>
        <w:tc>
          <w:tcPr>
            <w:tcW w:w="4788" w:type="dxa"/>
          </w:tcPr>
          <w:p w14:paraId="5EB0B0E9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 w:rsidRPr="00E02AB5">
              <w:rPr>
                <w:sz w:val="20"/>
                <w:szCs w:val="20"/>
              </w:rPr>
              <w:t>Age (6) + cognitive impairment</w:t>
            </w:r>
          </w:p>
        </w:tc>
      </w:tr>
      <w:tr w:rsidR="00566EB3" w:rsidRPr="00E02AB5" w14:paraId="4E429167" w14:textId="77777777" w:rsidTr="00E262F5">
        <w:tc>
          <w:tcPr>
            <w:tcW w:w="1555" w:type="dxa"/>
          </w:tcPr>
          <w:p w14:paraId="3143BC4B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 w:rsidRPr="00E02AB5">
              <w:rPr>
                <w:sz w:val="20"/>
                <w:szCs w:val="20"/>
              </w:rPr>
              <w:t>012</w:t>
            </w:r>
          </w:p>
        </w:tc>
        <w:tc>
          <w:tcPr>
            <w:tcW w:w="2409" w:type="dxa"/>
          </w:tcPr>
          <w:p w14:paraId="0E9B4CFC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 w:rsidRPr="00E02AB5">
              <w:rPr>
                <w:sz w:val="20"/>
                <w:szCs w:val="20"/>
              </w:rPr>
              <w:t>Child with assistance from parent</w:t>
            </w:r>
          </w:p>
        </w:tc>
        <w:tc>
          <w:tcPr>
            <w:tcW w:w="4788" w:type="dxa"/>
          </w:tcPr>
          <w:p w14:paraId="76E51AD0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Cognitive impairment (11 years of age)</w:t>
            </w:r>
          </w:p>
        </w:tc>
      </w:tr>
      <w:tr w:rsidR="00566EB3" w:rsidRPr="00E02AB5" w14:paraId="0DA4880E" w14:textId="77777777" w:rsidTr="00E262F5">
        <w:tc>
          <w:tcPr>
            <w:tcW w:w="1555" w:type="dxa"/>
          </w:tcPr>
          <w:p w14:paraId="6AD0EF5C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017</w:t>
            </w:r>
          </w:p>
        </w:tc>
        <w:tc>
          <w:tcPr>
            <w:tcW w:w="2409" w:type="dxa"/>
          </w:tcPr>
          <w:p w14:paraId="6C7B9F8B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</w:t>
            </w:r>
          </w:p>
        </w:tc>
        <w:tc>
          <w:tcPr>
            <w:tcW w:w="4788" w:type="dxa"/>
          </w:tcPr>
          <w:p w14:paraId="5DA492E7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Age (5)</w:t>
            </w:r>
          </w:p>
        </w:tc>
      </w:tr>
      <w:tr w:rsidR="00566EB3" w:rsidRPr="00E02AB5" w14:paraId="69E0D6F2" w14:textId="77777777" w:rsidTr="00E262F5">
        <w:tc>
          <w:tcPr>
            <w:tcW w:w="1555" w:type="dxa"/>
          </w:tcPr>
          <w:p w14:paraId="7C043648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019</w:t>
            </w:r>
          </w:p>
        </w:tc>
        <w:tc>
          <w:tcPr>
            <w:tcW w:w="2409" w:type="dxa"/>
          </w:tcPr>
          <w:p w14:paraId="48A36702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</w:t>
            </w:r>
          </w:p>
        </w:tc>
        <w:tc>
          <w:tcPr>
            <w:tcW w:w="4788" w:type="dxa"/>
          </w:tcPr>
          <w:p w14:paraId="3FB3A57F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Age (5) + </w:t>
            </w:r>
            <w:r w:rsidRPr="00E02AB5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utism </w:t>
            </w:r>
            <w:r w:rsidRPr="00E02AB5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 xml:space="preserve">pectrum </w:t>
            </w:r>
            <w:r w:rsidRPr="00E02AB5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>isorder</w:t>
            </w:r>
          </w:p>
        </w:tc>
      </w:tr>
      <w:tr w:rsidR="00566EB3" w:rsidRPr="00E02AB5" w14:paraId="31557919" w14:textId="77777777" w:rsidTr="00E262F5">
        <w:tc>
          <w:tcPr>
            <w:tcW w:w="1555" w:type="dxa"/>
          </w:tcPr>
          <w:p w14:paraId="71A2EBA3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021</w:t>
            </w:r>
          </w:p>
        </w:tc>
        <w:tc>
          <w:tcPr>
            <w:tcW w:w="2409" w:type="dxa"/>
          </w:tcPr>
          <w:p w14:paraId="1236B15F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</w:t>
            </w:r>
          </w:p>
        </w:tc>
        <w:tc>
          <w:tcPr>
            <w:tcW w:w="4788" w:type="dxa"/>
          </w:tcPr>
          <w:p w14:paraId="573F4561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Age (6) + attention issues</w:t>
            </w:r>
          </w:p>
        </w:tc>
      </w:tr>
      <w:tr w:rsidR="00566EB3" w:rsidRPr="00E02AB5" w14:paraId="71647CBF" w14:textId="77777777" w:rsidTr="00E262F5">
        <w:tc>
          <w:tcPr>
            <w:tcW w:w="1555" w:type="dxa"/>
          </w:tcPr>
          <w:p w14:paraId="37138C46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022</w:t>
            </w:r>
          </w:p>
        </w:tc>
        <w:tc>
          <w:tcPr>
            <w:tcW w:w="2409" w:type="dxa"/>
          </w:tcPr>
          <w:p w14:paraId="03F92B41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</w:t>
            </w:r>
          </w:p>
        </w:tc>
        <w:tc>
          <w:tcPr>
            <w:tcW w:w="4788" w:type="dxa"/>
          </w:tcPr>
          <w:p w14:paraId="08FD1D94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Age (4)</w:t>
            </w:r>
          </w:p>
        </w:tc>
      </w:tr>
      <w:tr w:rsidR="00566EB3" w:rsidRPr="00E02AB5" w14:paraId="2444335A" w14:textId="77777777" w:rsidTr="00E262F5">
        <w:tc>
          <w:tcPr>
            <w:tcW w:w="1555" w:type="dxa"/>
          </w:tcPr>
          <w:p w14:paraId="37129E41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024</w:t>
            </w:r>
          </w:p>
        </w:tc>
        <w:tc>
          <w:tcPr>
            <w:tcW w:w="2409" w:type="dxa"/>
          </w:tcPr>
          <w:p w14:paraId="604DE89F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</w:t>
            </w:r>
          </w:p>
        </w:tc>
        <w:tc>
          <w:tcPr>
            <w:tcW w:w="4788" w:type="dxa"/>
          </w:tcPr>
          <w:p w14:paraId="27E200C4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Age (4)</w:t>
            </w:r>
          </w:p>
        </w:tc>
      </w:tr>
      <w:tr w:rsidR="00566EB3" w:rsidRPr="00E02AB5" w14:paraId="661A5DA2" w14:textId="77777777" w:rsidTr="00E262F5">
        <w:tc>
          <w:tcPr>
            <w:tcW w:w="1555" w:type="dxa"/>
          </w:tcPr>
          <w:p w14:paraId="6772B67F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026</w:t>
            </w:r>
          </w:p>
        </w:tc>
        <w:tc>
          <w:tcPr>
            <w:tcW w:w="2409" w:type="dxa"/>
          </w:tcPr>
          <w:p w14:paraId="36D005D2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</w:t>
            </w:r>
          </w:p>
        </w:tc>
        <w:tc>
          <w:tcPr>
            <w:tcW w:w="4788" w:type="dxa"/>
          </w:tcPr>
          <w:p w14:paraId="657C2167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Cognitive delay (age 7 years)</w:t>
            </w:r>
          </w:p>
        </w:tc>
      </w:tr>
      <w:tr w:rsidR="00566EB3" w:rsidRPr="00E02AB5" w14:paraId="3B52B3B6" w14:textId="77777777" w:rsidTr="00E262F5">
        <w:tc>
          <w:tcPr>
            <w:tcW w:w="1555" w:type="dxa"/>
          </w:tcPr>
          <w:p w14:paraId="1C86FB4D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027</w:t>
            </w:r>
          </w:p>
        </w:tc>
        <w:tc>
          <w:tcPr>
            <w:tcW w:w="2409" w:type="dxa"/>
          </w:tcPr>
          <w:p w14:paraId="01637E96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Child with assistance from parent</w:t>
            </w:r>
          </w:p>
        </w:tc>
        <w:tc>
          <w:tcPr>
            <w:tcW w:w="4788" w:type="dxa"/>
          </w:tcPr>
          <w:p w14:paraId="60FBEA27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Attention deficit (un-medicated at time of intervention as school holidays) (age 8)</w:t>
            </w:r>
          </w:p>
        </w:tc>
      </w:tr>
      <w:tr w:rsidR="00566EB3" w:rsidRPr="00E02AB5" w14:paraId="64A4639E" w14:textId="77777777" w:rsidTr="00E262F5">
        <w:tc>
          <w:tcPr>
            <w:tcW w:w="1555" w:type="dxa"/>
          </w:tcPr>
          <w:p w14:paraId="6EC50E61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028</w:t>
            </w:r>
          </w:p>
        </w:tc>
        <w:tc>
          <w:tcPr>
            <w:tcW w:w="2409" w:type="dxa"/>
          </w:tcPr>
          <w:p w14:paraId="18C58119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</w:t>
            </w:r>
          </w:p>
        </w:tc>
        <w:tc>
          <w:tcPr>
            <w:tcW w:w="4788" w:type="dxa"/>
          </w:tcPr>
          <w:p w14:paraId="6BF6583F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Age (4)</w:t>
            </w:r>
          </w:p>
        </w:tc>
      </w:tr>
      <w:tr w:rsidR="00566EB3" w:rsidRPr="00E02AB5" w14:paraId="69F191F1" w14:textId="77777777" w:rsidTr="00E262F5">
        <w:tc>
          <w:tcPr>
            <w:tcW w:w="1555" w:type="dxa"/>
          </w:tcPr>
          <w:p w14:paraId="118E929F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</w:t>
            </w:r>
          </w:p>
        </w:tc>
        <w:tc>
          <w:tcPr>
            <w:tcW w:w="2409" w:type="dxa"/>
          </w:tcPr>
          <w:p w14:paraId="259B98A8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</w:t>
            </w:r>
          </w:p>
        </w:tc>
        <w:tc>
          <w:tcPr>
            <w:tcW w:w="4788" w:type="dxa"/>
          </w:tcPr>
          <w:p w14:paraId="5D3C3607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Age (4)</w:t>
            </w:r>
          </w:p>
        </w:tc>
      </w:tr>
      <w:tr w:rsidR="00566EB3" w:rsidRPr="00E02AB5" w14:paraId="67C2D64F" w14:textId="77777777" w:rsidTr="00E262F5">
        <w:tc>
          <w:tcPr>
            <w:tcW w:w="1555" w:type="dxa"/>
          </w:tcPr>
          <w:p w14:paraId="7378BDDD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033</w:t>
            </w:r>
          </w:p>
        </w:tc>
        <w:tc>
          <w:tcPr>
            <w:tcW w:w="2409" w:type="dxa"/>
          </w:tcPr>
          <w:p w14:paraId="7A18B607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Child with assistance from parents</w:t>
            </w:r>
          </w:p>
        </w:tc>
        <w:tc>
          <w:tcPr>
            <w:tcW w:w="4788" w:type="dxa"/>
          </w:tcPr>
          <w:p w14:paraId="210C165E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Suspected cognitive delay (age 11)</w:t>
            </w:r>
          </w:p>
        </w:tc>
      </w:tr>
      <w:tr w:rsidR="00566EB3" w:rsidRPr="00E02AB5" w14:paraId="0BCF8CA6" w14:textId="77777777" w:rsidTr="00E262F5">
        <w:tc>
          <w:tcPr>
            <w:tcW w:w="1555" w:type="dxa"/>
          </w:tcPr>
          <w:p w14:paraId="38A47D73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039</w:t>
            </w:r>
          </w:p>
        </w:tc>
        <w:tc>
          <w:tcPr>
            <w:tcW w:w="2409" w:type="dxa"/>
          </w:tcPr>
          <w:p w14:paraId="196D7C12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</w:t>
            </w:r>
          </w:p>
        </w:tc>
        <w:tc>
          <w:tcPr>
            <w:tcW w:w="4788" w:type="dxa"/>
          </w:tcPr>
          <w:p w14:paraId="183D8978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Age (5)</w:t>
            </w:r>
          </w:p>
        </w:tc>
      </w:tr>
      <w:tr w:rsidR="00566EB3" w:rsidRPr="00E02AB5" w14:paraId="75B9406C" w14:textId="77777777" w:rsidTr="00E262F5">
        <w:tc>
          <w:tcPr>
            <w:tcW w:w="1555" w:type="dxa"/>
          </w:tcPr>
          <w:p w14:paraId="34537DCB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</w:t>
            </w:r>
          </w:p>
        </w:tc>
        <w:tc>
          <w:tcPr>
            <w:tcW w:w="2409" w:type="dxa"/>
          </w:tcPr>
          <w:p w14:paraId="020DA526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</w:t>
            </w:r>
          </w:p>
        </w:tc>
        <w:tc>
          <w:tcPr>
            <w:tcW w:w="4788" w:type="dxa"/>
          </w:tcPr>
          <w:p w14:paraId="60855275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Cognition and language deficit</w:t>
            </w:r>
          </w:p>
        </w:tc>
      </w:tr>
      <w:tr w:rsidR="00566EB3" w:rsidRPr="00E02AB5" w14:paraId="0784F993" w14:textId="77777777" w:rsidTr="00E262F5">
        <w:tc>
          <w:tcPr>
            <w:tcW w:w="1555" w:type="dxa"/>
          </w:tcPr>
          <w:p w14:paraId="5EE971FC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042</w:t>
            </w:r>
          </w:p>
        </w:tc>
        <w:tc>
          <w:tcPr>
            <w:tcW w:w="2409" w:type="dxa"/>
          </w:tcPr>
          <w:p w14:paraId="3CC6A90A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</w:t>
            </w:r>
          </w:p>
        </w:tc>
        <w:tc>
          <w:tcPr>
            <w:tcW w:w="4788" w:type="dxa"/>
          </w:tcPr>
          <w:p w14:paraId="2C4FABF7" w14:textId="77777777" w:rsidR="00566EB3" w:rsidRPr="00E02AB5" w:rsidRDefault="00566EB3" w:rsidP="00E262F5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Age (5)</w:t>
            </w:r>
          </w:p>
        </w:tc>
      </w:tr>
    </w:tbl>
    <w:p w14:paraId="5E942D37" w14:textId="0AD35F97" w:rsidR="00FA75D1" w:rsidRDefault="00566EB3" w:rsidP="00FA75D1">
      <w:pPr>
        <w:autoSpaceDE w:val="0"/>
        <w:autoSpaceDN w:val="0"/>
        <w:adjustRightInd w:val="0"/>
        <w:spacing w:line="400" w:lineRule="atLeast"/>
      </w:pPr>
      <w:r>
        <w:t xml:space="preserve">Table </w:t>
      </w:r>
      <w:r w:rsidR="00FA75D1">
        <w:t>S</w:t>
      </w:r>
      <w:r>
        <w:t>1</w:t>
      </w:r>
      <w:r w:rsidRPr="005C166D">
        <w:t xml:space="preserve">: </w:t>
      </w:r>
      <w:r>
        <w:t>COPM Ratings</w:t>
      </w:r>
    </w:p>
    <w:p w14:paraId="2E9E5CE1" w14:textId="77777777" w:rsidR="00FA75D1" w:rsidRDefault="00FA75D1">
      <w:r>
        <w:br w:type="page"/>
      </w:r>
    </w:p>
    <w:tbl>
      <w:tblPr>
        <w:tblStyle w:val="TableGrid"/>
        <w:tblW w:w="8359" w:type="dxa"/>
        <w:tblLayout w:type="fixed"/>
        <w:tblLook w:val="04A0" w:firstRow="1" w:lastRow="0" w:firstColumn="1" w:lastColumn="0" w:noHBand="0" w:noVBand="1"/>
      </w:tblPr>
      <w:tblGrid>
        <w:gridCol w:w="1129"/>
        <w:gridCol w:w="1560"/>
        <w:gridCol w:w="1134"/>
        <w:gridCol w:w="1417"/>
        <w:gridCol w:w="3119"/>
      </w:tblGrid>
      <w:tr w:rsidR="008F75D0" w:rsidRPr="00AE64E4" w14:paraId="44ACB296" w14:textId="77777777" w:rsidTr="00FA75D1">
        <w:tc>
          <w:tcPr>
            <w:tcW w:w="8359" w:type="dxa"/>
            <w:gridSpan w:val="5"/>
          </w:tcPr>
          <w:p w14:paraId="291924FC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lastRenderedPageBreak/>
              <w:t>Repeated measures analysis (3 Time points)</w:t>
            </w:r>
            <w:r>
              <w:rPr>
                <w:sz w:val="20"/>
                <w:szCs w:val="20"/>
              </w:rPr>
              <w:t xml:space="preserve"> n = 33</w:t>
            </w:r>
          </w:p>
        </w:tc>
      </w:tr>
      <w:tr w:rsidR="008F75D0" w:rsidRPr="00AE64E4" w14:paraId="6E8BCD62" w14:textId="77777777" w:rsidTr="00FA75D1">
        <w:tc>
          <w:tcPr>
            <w:tcW w:w="1129" w:type="dxa"/>
          </w:tcPr>
          <w:p w14:paraId="304BF292" w14:textId="77777777" w:rsidR="008F75D0" w:rsidRPr="00AE64E4" w:rsidRDefault="008F75D0" w:rsidP="00FA75D1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Outcome Measure</w:t>
            </w:r>
          </w:p>
        </w:tc>
        <w:tc>
          <w:tcPr>
            <w:tcW w:w="1560" w:type="dxa"/>
          </w:tcPr>
          <w:p w14:paraId="6CA588DA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Group</w:t>
            </w:r>
          </w:p>
        </w:tc>
        <w:tc>
          <w:tcPr>
            <w:tcW w:w="1134" w:type="dxa"/>
          </w:tcPr>
          <w:p w14:paraId="25800DC8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Estimated Mean</w:t>
            </w:r>
          </w:p>
        </w:tc>
        <w:tc>
          <w:tcPr>
            <w:tcW w:w="1417" w:type="dxa"/>
          </w:tcPr>
          <w:p w14:paraId="3C9D6B6D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Estimated 95% CI</w:t>
            </w:r>
          </w:p>
        </w:tc>
        <w:tc>
          <w:tcPr>
            <w:tcW w:w="3119" w:type="dxa"/>
          </w:tcPr>
          <w:p w14:paraId="7E2F1028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P value</w:t>
            </w:r>
          </w:p>
        </w:tc>
      </w:tr>
      <w:tr w:rsidR="008F75D0" w:rsidRPr="00AE64E4" w14:paraId="58D8255B" w14:textId="77777777" w:rsidTr="00FA75D1">
        <w:tc>
          <w:tcPr>
            <w:tcW w:w="1129" w:type="dxa"/>
          </w:tcPr>
          <w:p w14:paraId="04531660" w14:textId="77777777" w:rsidR="008F75D0" w:rsidRPr="00AE64E4" w:rsidRDefault="008F75D0" w:rsidP="00FA75D1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COPM PER</w:t>
            </w:r>
          </w:p>
        </w:tc>
        <w:tc>
          <w:tcPr>
            <w:tcW w:w="1560" w:type="dxa"/>
          </w:tcPr>
          <w:p w14:paraId="028E1867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Splint</w:t>
            </w:r>
          </w:p>
          <w:p w14:paraId="204ACB63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COOP</w:t>
            </w:r>
          </w:p>
          <w:p w14:paraId="70694FA2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CO-OP + Splint</w:t>
            </w:r>
          </w:p>
        </w:tc>
        <w:tc>
          <w:tcPr>
            <w:tcW w:w="1134" w:type="dxa"/>
          </w:tcPr>
          <w:p w14:paraId="1320F350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5.07</w:t>
            </w:r>
          </w:p>
          <w:p w14:paraId="72230878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4.84</w:t>
            </w:r>
          </w:p>
          <w:p w14:paraId="4508DD94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6.07</w:t>
            </w:r>
          </w:p>
        </w:tc>
        <w:tc>
          <w:tcPr>
            <w:tcW w:w="1417" w:type="dxa"/>
          </w:tcPr>
          <w:p w14:paraId="00294585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4.46 – 5.67</w:t>
            </w:r>
          </w:p>
          <w:p w14:paraId="4A5CAF1F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4.24 – 5.45</w:t>
            </w:r>
          </w:p>
          <w:p w14:paraId="60B70DC1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5.46 – 6.67</w:t>
            </w:r>
          </w:p>
        </w:tc>
        <w:tc>
          <w:tcPr>
            <w:tcW w:w="3119" w:type="dxa"/>
          </w:tcPr>
          <w:p w14:paraId="69979701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  <w:p w14:paraId="7788DECC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890056">
              <w:rPr>
                <w:i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=</w:t>
            </w:r>
            <w:r w:rsidRPr="00AE64E4">
              <w:rPr>
                <w:sz w:val="20"/>
                <w:szCs w:val="20"/>
              </w:rPr>
              <w:t>0.242</w:t>
            </w:r>
          </w:p>
        </w:tc>
      </w:tr>
      <w:tr w:rsidR="008F75D0" w:rsidRPr="00AE64E4" w14:paraId="56F24D4D" w14:textId="77777777" w:rsidTr="00FA75D1">
        <w:tc>
          <w:tcPr>
            <w:tcW w:w="1129" w:type="dxa"/>
          </w:tcPr>
          <w:p w14:paraId="771DE79A" w14:textId="77777777" w:rsidR="008F75D0" w:rsidRPr="00AE64E4" w:rsidRDefault="008F75D0" w:rsidP="00FA75D1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COPM SAT</w:t>
            </w:r>
          </w:p>
        </w:tc>
        <w:tc>
          <w:tcPr>
            <w:tcW w:w="1560" w:type="dxa"/>
          </w:tcPr>
          <w:p w14:paraId="514AED17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Splint</w:t>
            </w:r>
          </w:p>
          <w:p w14:paraId="427665CB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COOP</w:t>
            </w:r>
          </w:p>
          <w:p w14:paraId="532BFFCD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CO-OP + Splint</w:t>
            </w:r>
          </w:p>
        </w:tc>
        <w:tc>
          <w:tcPr>
            <w:tcW w:w="1134" w:type="dxa"/>
          </w:tcPr>
          <w:p w14:paraId="5A013A41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5.37</w:t>
            </w:r>
          </w:p>
          <w:p w14:paraId="7C24C732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5.64</w:t>
            </w:r>
          </w:p>
          <w:p w14:paraId="29FAC579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6.15</w:t>
            </w:r>
          </w:p>
        </w:tc>
        <w:tc>
          <w:tcPr>
            <w:tcW w:w="1417" w:type="dxa"/>
          </w:tcPr>
          <w:p w14:paraId="147673A0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4.73 – 6.01</w:t>
            </w:r>
          </w:p>
          <w:p w14:paraId="1F3E6B3D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5.00 – 6.28</w:t>
            </w:r>
          </w:p>
          <w:p w14:paraId="38A4B9C9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5.51 – 6.79</w:t>
            </w:r>
          </w:p>
        </w:tc>
        <w:tc>
          <w:tcPr>
            <w:tcW w:w="3119" w:type="dxa"/>
          </w:tcPr>
          <w:p w14:paraId="22781775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  <w:p w14:paraId="7428A942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890056">
              <w:rPr>
                <w:i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=</w:t>
            </w:r>
            <w:r w:rsidRPr="00AE64E4">
              <w:rPr>
                <w:sz w:val="20"/>
                <w:szCs w:val="20"/>
              </w:rPr>
              <w:t>0.097</w:t>
            </w:r>
          </w:p>
        </w:tc>
      </w:tr>
      <w:tr w:rsidR="008F75D0" w:rsidRPr="00AE64E4" w14:paraId="1B6CA8AE" w14:textId="77777777" w:rsidTr="00FA75D1">
        <w:tc>
          <w:tcPr>
            <w:tcW w:w="1129" w:type="dxa"/>
          </w:tcPr>
          <w:p w14:paraId="288C546C" w14:textId="77777777" w:rsidR="008F75D0" w:rsidRPr="00AE64E4" w:rsidRDefault="008F75D0" w:rsidP="00FA75D1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GAS</w:t>
            </w:r>
          </w:p>
        </w:tc>
        <w:tc>
          <w:tcPr>
            <w:tcW w:w="1560" w:type="dxa"/>
          </w:tcPr>
          <w:p w14:paraId="2A8F77B8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Splint</w:t>
            </w:r>
          </w:p>
          <w:p w14:paraId="5CF0A86E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COOP</w:t>
            </w:r>
          </w:p>
          <w:p w14:paraId="177A74F5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CO-OP + Splint</w:t>
            </w:r>
          </w:p>
        </w:tc>
        <w:tc>
          <w:tcPr>
            <w:tcW w:w="1134" w:type="dxa"/>
          </w:tcPr>
          <w:p w14:paraId="4FE58B2F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35.89</w:t>
            </w:r>
          </w:p>
          <w:p w14:paraId="34195C0C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43.91</w:t>
            </w:r>
          </w:p>
          <w:p w14:paraId="4BED0742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46.22</w:t>
            </w:r>
          </w:p>
        </w:tc>
        <w:tc>
          <w:tcPr>
            <w:tcW w:w="1417" w:type="dxa"/>
          </w:tcPr>
          <w:p w14:paraId="5F3C5314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31.45 – 40.34</w:t>
            </w:r>
          </w:p>
          <w:p w14:paraId="284C19E2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39.47 – 48.36</w:t>
            </w:r>
          </w:p>
          <w:p w14:paraId="0A89B0FF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41.77 – 50.66</w:t>
            </w:r>
          </w:p>
        </w:tc>
        <w:tc>
          <w:tcPr>
            <w:tcW w:w="3119" w:type="dxa"/>
          </w:tcPr>
          <w:p w14:paraId="5F57DB76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  <w:p w14:paraId="488B19E1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890056">
              <w:rPr>
                <w:i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=</w:t>
            </w:r>
            <w:r w:rsidRPr="00AE64E4">
              <w:rPr>
                <w:sz w:val="20"/>
                <w:szCs w:val="20"/>
              </w:rPr>
              <w:t>0.292</w:t>
            </w:r>
          </w:p>
        </w:tc>
      </w:tr>
      <w:tr w:rsidR="008F75D0" w:rsidRPr="00AE64E4" w14:paraId="513E3004" w14:textId="77777777" w:rsidTr="00FA75D1">
        <w:tc>
          <w:tcPr>
            <w:tcW w:w="8359" w:type="dxa"/>
            <w:gridSpan w:val="5"/>
          </w:tcPr>
          <w:p w14:paraId="328FC9D1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ANCOVA (Controll</w:t>
            </w:r>
            <w:r>
              <w:rPr>
                <w:sz w:val="20"/>
                <w:szCs w:val="20"/>
              </w:rPr>
              <w:t>ing for baseline 2 time points p</w:t>
            </w:r>
            <w:r w:rsidRPr="00AE64E4">
              <w:rPr>
                <w:sz w:val="20"/>
                <w:szCs w:val="20"/>
              </w:rPr>
              <w:t>re and immediately following intervention)</w:t>
            </w:r>
          </w:p>
        </w:tc>
      </w:tr>
      <w:tr w:rsidR="008F75D0" w:rsidRPr="00AE64E4" w14:paraId="36165DA0" w14:textId="77777777" w:rsidTr="00FA75D1">
        <w:tc>
          <w:tcPr>
            <w:tcW w:w="1129" w:type="dxa"/>
          </w:tcPr>
          <w:p w14:paraId="59C4E22B" w14:textId="77777777" w:rsidR="008F75D0" w:rsidRPr="00AE64E4" w:rsidRDefault="008F75D0" w:rsidP="00FA75D1">
            <w:pPr>
              <w:spacing w:line="48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Outcome Measure</w:t>
            </w:r>
          </w:p>
        </w:tc>
        <w:tc>
          <w:tcPr>
            <w:tcW w:w="1560" w:type="dxa"/>
          </w:tcPr>
          <w:p w14:paraId="712567DB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Group</w:t>
            </w:r>
          </w:p>
        </w:tc>
        <w:tc>
          <w:tcPr>
            <w:tcW w:w="1134" w:type="dxa"/>
          </w:tcPr>
          <w:p w14:paraId="430E2D67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Estimated Mean</w:t>
            </w:r>
          </w:p>
        </w:tc>
        <w:tc>
          <w:tcPr>
            <w:tcW w:w="1417" w:type="dxa"/>
          </w:tcPr>
          <w:p w14:paraId="11F0912D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Estimated 95% CI</w:t>
            </w:r>
          </w:p>
        </w:tc>
        <w:tc>
          <w:tcPr>
            <w:tcW w:w="3119" w:type="dxa"/>
          </w:tcPr>
          <w:p w14:paraId="54FE2D22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P value</w:t>
            </w:r>
          </w:p>
        </w:tc>
      </w:tr>
      <w:tr w:rsidR="008F75D0" w:rsidRPr="00AE64E4" w14:paraId="657C7171" w14:textId="77777777" w:rsidTr="00FA75D1">
        <w:tc>
          <w:tcPr>
            <w:tcW w:w="1129" w:type="dxa"/>
          </w:tcPr>
          <w:p w14:paraId="131288A9" w14:textId="77777777" w:rsidR="008F75D0" w:rsidRPr="00AE64E4" w:rsidRDefault="008F75D0" w:rsidP="00FA75D1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COPM PER</w:t>
            </w:r>
          </w:p>
        </w:tc>
        <w:tc>
          <w:tcPr>
            <w:tcW w:w="1560" w:type="dxa"/>
          </w:tcPr>
          <w:p w14:paraId="49118473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Splint</w:t>
            </w:r>
          </w:p>
          <w:p w14:paraId="40130D70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COOP</w:t>
            </w:r>
          </w:p>
          <w:p w14:paraId="35F75D7A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CO-OP + Splint</w:t>
            </w:r>
          </w:p>
        </w:tc>
        <w:tc>
          <w:tcPr>
            <w:tcW w:w="1134" w:type="dxa"/>
          </w:tcPr>
          <w:p w14:paraId="6DC9D85A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6.37</w:t>
            </w:r>
          </w:p>
          <w:p w14:paraId="737DD606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6.48</w:t>
            </w:r>
          </w:p>
          <w:p w14:paraId="3D88A296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7.04</w:t>
            </w:r>
          </w:p>
        </w:tc>
        <w:tc>
          <w:tcPr>
            <w:tcW w:w="1417" w:type="dxa"/>
          </w:tcPr>
          <w:p w14:paraId="3DD21874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5.40 – 7.35</w:t>
            </w:r>
          </w:p>
          <w:p w14:paraId="4000EA50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5.48 – 7.49</w:t>
            </w:r>
          </w:p>
          <w:p w14:paraId="7E29E689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6.01 – 8.07</w:t>
            </w:r>
          </w:p>
        </w:tc>
        <w:tc>
          <w:tcPr>
            <w:tcW w:w="3119" w:type="dxa"/>
          </w:tcPr>
          <w:p w14:paraId="287E100E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 xml:space="preserve">Splint – COOP </w:t>
            </w:r>
            <w:r w:rsidRPr="00890056">
              <w:rPr>
                <w:i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=</w:t>
            </w:r>
            <w:r w:rsidRPr="00AE64E4">
              <w:rPr>
                <w:sz w:val="20"/>
                <w:szCs w:val="20"/>
              </w:rPr>
              <w:t>0.876</w:t>
            </w:r>
          </w:p>
          <w:p w14:paraId="073AAD59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 xml:space="preserve">Splint – </w:t>
            </w:r>
            <w:r>
              <w:rPr>
                <w:sz w:val="20"/>
                <w:szCs w:val="20"/>
              </w:rPr>
              <w:t>CO-OP + Splint</w:t>
            </w:r>
            <w:r w:rsidRPr="00890056">
              <w:rPr>
                <w:i/>
                <w:sz w:val="20"/>
                <w:szCs w:val="20"/>
              </w:rPr>
              <w:t xml:space="preserve"> p</w:t>
            </w:r>
            <w:r>
              <w:rPr>
                <w:sz w:val="20"/>
                <w:szCs w:val="20"/>
              </w:rPr>
              <w:t>=</w:t>
            </w:r>
            <w:r w:rsidRPr="00AE64E4">
              <w:rPr>
                <w:sz w:val="20"/>
                <w:szCs w:val="20"/>
              </w:rPr>
              <w:t>0.350</w:t>
            </w:r>
          </w:p>
          <w:p w14:paraId="7118F503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 xml:space="preserve">COOP – </w:t>
            </w:r>
            <w:r>
              <w:rPr>
                <w:sz w:val="20"/>
                <w:szCs w:val="20"/>
              </w:rPr>
              <w:t>CO-OP + Splint</w:t>
            </w:r>
            <w:r w:rsidRPr="00890056">
              <w:rPr>
                <w:i/>
                <w:sz w:val="20"/>
                <w:szCs w:val="20"/>
              </w:rPr>
              <w:t xml:space="preserve"> p</w:t>
            </w:r>
            <w:r>
              <w:rPr>
                <w:sz w:val="20"/>
                <w:szCs w:val="20"/>
              </w:rPr>
              <w:t>=</w:t>
            </w:r>
            <w:r w:rsidRPr="00AE64E4">
              <w:rPr>
                <w:sz w:val="20"/>
                <w:szCs w:val="20"/>
              </w:rPr>
              <w:t>0.453</w:t>
            </w:r>
          </w:p>
        </w:tc>
      </w:tr>
      <w:tr w:rsidR="008F75D0" w:rsidRPr="00AE64E4" w14:paraId="480E0C33" w14:textId="77777777" w:rsidTr="00FA75D1">
        <w:tc>
          <w:tcPr>
            <w:tcW w:w="1129" w:type="dxa"/>
          </w:tcPr>
          <w:p w14:paraId="7218F7E8" w14:textId="77777777" w:rsidR="008F75D0" w:rsidRPr="00AE64E4" w:rsidRDefault="008F75D0" w:rsidP="00FA75D1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COPM SAT</w:t>
            </w:r>
          </w:p>
        </w:tc>
        <w:tc>
          <w:tcPr>
            <w:tcW w:w="1560" w:type="dxa"/>
          </w:tcPr>
          <w:p w14:paraId="42EB62C9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Splint</w:t>
            </w:r>
          </w:p>
          <w:p w14:paraId="5B399B40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COOP</w:t>
            </w:r>
          </w:p>
          <w:p w14:paraId="4C05C51C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CO-OP + Splint</w:t>
            </w:r>
          </w:p>
        </w:tc>
        <w:tc>
          <w:tcPr>
            <w:tcW w:w="1134" w:type="dxa"/>
          </w:tcPr>
          <w:p w14:paraId="14679B5E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6.64</w:t>
            </w:r>
          </w:p>
          <w:p w14:paraId="65C0109B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7.09</w:t>
            </w:r>
          </w:p>
          <w:p w14:paraId="1449F1A3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6.92</w:t>
            </w:r>
          </w:p>
        </w:tc>
        <w:tc>
          <w:tcPr>
            <w:tcW w:w="1417" w:type="dxa"/>
          </w:tcPr>
          <w:p w14:paraId="73C7C032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5.63 – 7.64</w:t>
            </w:r>
          </w:p>
          <w:p w14:paraId="51253107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6.08 – 8.11</w:t>
            </w:r>
          </w:p>
          <w:p w14:paraId="1AD6C4EB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5.87 – 7.96</w:t>
            </w:r>
          </w:p>
        </w:tc>
        <w:tc>
          <w:tcPr>
            <w:tcW w:w="3119" w:type="dxa"/>
          </w:tcPr>
          <w:p w14:paraId="3C4D2A03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 xml:space="preserve">Splint – COOP </w:t>
            </w:r>
            <w:r w:rsidRPr="00890056">
              <w:rPr>
                <w:i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=</w:t>
            </w:r>
            <w:r w:rsidRPr="00AE64E4">
              <w:rPr>
                <w:sz w:val="20"/>
                <w:szCs w:val="20"/>
              </w:rPr>
              <w:t>0.514</w:t>
            </w:r>
          </w:p>
          <w:p w14:paraId="7751893B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 xml:space="preserve">Splint – </w:t>
            </w:r>
            <w:r>
              <w:rPr>
                <w:sz w:val="20"/>
                <w:szCs w:val="20"/>
              </w:rPr>
              <w:t>CO-OP + Splint</w:t>
            </w:r>
            <w:r w:rsidRPr="00890056">
              <w:rPr>
                <w:i/>
                <w:sz w:val="20"/>
                <w:szCs w:val="20"/>
              </w:rPr>
              <w:t xml:space="preserve"> p</w:t>
            </w:r>
            <w:r>
              <w:rPr>
                <w:sz w:val="20"/>
                <w:szCs w:val="20"/>
              </w:rPr>
              <w:t>=</w:t>
            </w:r>
            <w:r w:rsidRPr="00AE64E4">
              <w:rPr>
                <w:sz w:val="20"/>
                <w:szCs w:val="20"/>
              </w:rPr>
              <w:t>0.703</w:t>
            </w:r>
          </w:p>
          <w:p w14:paraId="0E0A9BF7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 xml:space="preserve">COOP – </w:t>
            </w:r>
            <w:r>
              <w:rPr>
                <w:sz w:val="20"/>
                <w:szCs w:val="20"/>
              </w:rPr>
              <w:t>CO-OP + Splint</w:t>
            </w:r>
            <w:r w:rsidRPr="00890056">
              <w:rPr>
                <w:i/>
                <w:sz w:val="20"/>
                <w:szCs w:val="20"/>
              </w:rPr>
              <w:t xml:space="preserve"> p</w:t>
            </w:r>
            <w:r>
              <w:rPr>
                <w:sz w:val="20"/>
                <w:szCs w:val="20"/>
              </w:rPr>
              <w:t>=</w:t>
            </w:r>
            <w:r w:rsidRPr="00AE64E4">
              <w:rPr>
                <w:sz w:val="20"/>
                <w:szCs w:val="20"/>
              </w:rPr>
              <w:t>0.811</w:t>
            </w:r>
          </w:p>
        </w:tc>
      </w:tr>
      <w:tr w:rsidR="008F75D0" w:rsidRPr="00AE64E4" w14:paraId="79883894" w14:textId="77777777" w:rsidTr="00FA75D1">
        <w:tc>
          <w:tcPr>
            <w:tcW w:w="1129" w:type="dxa"/>
          </w:tcPr>
          <w:p w14:paraId="5DF6E694" w14:textId="77777777" w:rsidR="008F75D0" w:rsidRPr="00AE64E4" w:rsidRDefault="008F75D0" w:rsidP="00FA75D1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GAS</w:t>
            </w:r>
          </w:p>
        </w:tc>
        <w:tc>
          <w:tcPr>
            <w:tcW w:w="1560" w:type="dxa"/>
          </w:tcPr>
          <w:p w14:paraId="63F8A4BD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Splint</w:t>
            </w:r>
          </w:p>
          <w:p w14:paraId="54D4D2DB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COOP</w:t>
            </w:r>
          </w:p>
          <w:p w14:paraId="03AA007E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CO-OP + Splint</w:t>
            </w:r>
          </w:p>
        </w:tc>
        <w:tc>
          <w:tcPr>
            <w:tcW w:w="1134" w:type="dxa"/>
          </w:tcPr>
          <w:p w14:paraId="2BE18896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42.03</w:t>
            </w:r>
          </w:p>
          <w:p w14:paraId="0641BFC8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55.31</w:t>
            </w:r>
          </w:p>
          <w:p w14:paraId="2367149B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59.04</w:t>
            </w:r>
          </w:p>
        </w:tc>
        <w:tc>
          <w:tcPr>
            <w:tcW w:w="1417" w:type="dxa"/>
          </w:tcPr>
          <w:p w14:paraId="448E3395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35.06 – 49.00</w:t>
            </w:r>
          </w:p>
          <w:p w14:paraId="1E5DBA97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48.34 – 62.28</w:t>
            </w:r>
          </w:p>
          <w:p w14:paraId="0CCBF612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51.96 – 66.12</w:t>
            </w:r>
          </w:p>
        </w:tc>
        <w:tc>
          <w:tcPr>
            <w:tcW w:w="3119" w:type="dxa"/>
          </w:tcPr>
          <w:p w14:paraId="07ABC165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 xml:space="preserve">Splint – COOP </w:t>
            </w:r>
            <w:r w:rsidRPr="00890056">
              <w:rPr>
                <w:i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=</w:t>
            </w:r>
            <w:r w:rsidRPr="00AE64E4">
              <w:rPr>
                <w:sz w:val="20"/>
                <w:szCs w:val="20"/>
              </w:rPr>
              <w:t>0.010</w:t>
            </w:r>
          </w:p>
          <w:p w14:paraId="632703A6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 xml:space="preserve">Splint – </w:t>
            </w:r>
            <w:r>
              <w:rPr>
                <w:sz w:val="20"/>
                <w:szCs w:val="20"/>
              </w:rPr>
              <w:t>CO-OP + Splint</w:t>
            </w:r>
            <w:r w:rsidRPr="00890056">
              <w:rPr>
                <w:i/>
                <w:sz w:val="20"/>
                <w:szCs w:val="20"/>
              </w:rPr>
              <w:t xml:space="preserve"> p</w:t>
            </w:r>
            <w:r>
              <w:rPr>
                <w:sz w:val="20"/>
                <w:szCs w:val="20"/>
              </w:rPr>
              <w:t>=</w:t>
            </w:r>
            <w:r w:rsidRPr="00AE64E4">
              <w:rPr>
                <w:sz w:val="20"/>
                <w:szCs w:val="20"/>
              </w:rPr>
              <w:t>0.002</w:t>
            </w:r>
          </w:p>
          <w:p w14:paraId="6AC3EDD7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 xml:space="preserve">COOP – </w:t>
            </w:r>
            <w:r>
              <w:rPr>
                <w:sz w:val="20"/>
                <w:szCs w:val="20"/>
              </w:rPr>
              <w:t>CO-OP + Splint</w:t>
            </w:r>
            <w:r w:rsidRPr="00890056">
              <w:rPr>
                <w:i/>
                <w:sz w:val="20"/>
                <w:szCs w:val="20"/>
              </w:rPr>
              <w:t xml:space="preserve"> p</w:t>
            </w:r>
            <w:r>
              <w:rPr>
                <w:sz w:val="20"/>
                <w:szCs w:val="20"/>
              </w:rPr>
              <w:t>=</w:t>
            </w:r>
            <w:r w:rsidRPr="00AE64E4">
              <w:rPr>
                <w:sz w:val="20"/>
                <w:szCs w:val="20"/>
              </w:rPr>
              <w:t>0.453</w:t>
            </w:r>
          </w:p>
        </w:tc>
      </w:tr>
      <w:tr w:rsidR="008F75D0" w:rsidRPr="00AE64E4" w14:paraId="47730C9E" w14:textId="77777777" w:rsidTr="00FA75D1">
        <w:tc>
          <w:tcPr>
            <w:tcW w:w="1129" w:type="dxa"/>
          </w:tcPr>
          <w:p w14:paraId="79EF800C" w14:textId="77777777" w:rsidR="008F75D0" w:rsidRPr="00AE64E4" w:rsidRDefault="008F75D0" w:rsidP="00FA75D1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BBT</w:t>
            </w:r>
          </w:p>
        </w:tc>
        <w:tc>
          <w:tcPr>
            <w:tcW w:w="1560" w:type="dxa"/>
          </w:tcPr>
          <w:p w14:paraId="741036FB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Splint</w:t>
            </w:r>
          </w:p>
          <w:p w14:paraId="2D1A274E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COOP</w:t>
            </w:r>
          </w:p>
          <w:p w14:paraId="5F62B95F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CO-OP + Splint</w:t>
            </w:r>
          </w:p>
        </w:tc>
        <w:tc>
          <w:tcPr>
            <w:tcW w:w="1134" w:type="dxa"/>
          </w:tcPr>
          <w:p w14:paraId="696E49C6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13.92</w:t>
            </w:r>
          </w:p>
          <w:p w14:paraId="47113015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16.35</w:t>
            </w:r>
          </w:p>
          <w:p w14:paraId="796E78D5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14.46</w:t>
            </w:r>
          </w:p>
        </w:tc>
        <w:tc>
          <w:tcPr>
            <w:tcW w:w="1417" w:type="dxa"/>
          </w:tcPr>
          <w:p w14:paraId="1E1E701A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12.12 – 15.72</w:t>
            </w:r>
          </w:p>
          <w:p w14:paraId="10BF5E81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14.56 – 18.14</w:t>
            </w:r>
          </w:p>
          <w:p w14:paraId="1899322A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12.67 – 16.25</w:t>
            </w:r>
          </w:p>
        </w:tc>
        <w:tc>
          <w:tcPr>
            <w:tcW w:w="3119" w:type="dxa"/>
          </w:tcPr>
          <w:p w14:paraId="48262AAE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 xml:space="preserve">Splint – COOP </w:t>
            </w:r>
            <w:r w:rsidRPr="00890056">
              <w:rPr>
                <w:i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=</w:t>
            </w:r>
            <w:r w:rsidRPr="00AE64E4">
              <w:rPr>
                <w:sz w:val="20"/>
                <w:szCs w:val="20"/>
              </w:rPr>
              <w:t>0.062</w:t>
            </w:r>
          </w:p>
          <w:p w14:paraId="7B40429A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 xml:space="preserve">Splint – </w:t>
            </w:r>
            <w:r>
              <w:rPr>
                <w:sz w:val="20"/>
                <w:szCs w:val="20"/>
              </w:rPr>
              <w:t>CO-OP + Splint</w:t>
            </w:r>
            <w:r w:rsidRPr="00890056">
              <w:rPr>
                <w:i/>
                <w:sz w:val="20"/>
                <w:szCs w:val="20"/>
              </w:rPr>
              <w:t xml:space="preserve"> p</w:t>
            </w:r>
            <w:r>
              <w:rPr>
                <w:sz w:val="20"/>
                <w:szCs w:val="20"/>
              </w:rPr>
              <w:t>=</w:t>
            </w:r>
            <w:r w:rsidRPr="00AE64E4">
              <w:rPr>
                <w:sz w:val="20"/>
                <w:szCs w:val="20"/>
              </w:rPr>
              <w:t>0.669</w:t>
            </w:r>
          </w:p>
          <w:p w14:paraId="6B4815A3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 xml:space="preserve">COOP – </w:t>
            </w:r>
            <w:r>
              <w:rPr>
                <w:sz w:val="20"/>
                <w:szCs w:val="20"/>
              </w:rPr>
              <w:t>CO-OP + Splint</w:t>
            </w:r>
            <w:r w:rsidRPr="00890056">
              <w:rPr>
                <w:i/>
                <w:sz w:val="20"/>
                <w:szCs w:val="20"/>
              </w:rPr>
              <w:t xml:space="preserve"> p</w:t>
            </w:r>
            <w:r>
              <w:rPr>
                <w:sz w:val="20"/>
                <w:szCs w:val="20"/>
              </w:rPr>
              <w:t>=</w:t>
            </w:r>
            <w:r w:rsidRPr="00AE64E4">
              <w:rPr>
                <w:sz w:val="20"/>
                <w:szCs w:val="20"/>
              </w:rPr>
              <w:t>0.137</w:t>
            </w:r>
          </w:p>
        </w:tc>
      </w:tr>
      <w:tr w:rsidR="008F75D0" w:rsidRPr="00AE64E4" w14:paraId="27A1C745" w14:textId="77777777" w:rsidTr="00FA75D1">
        <w:tc>
          <w:tcPr>
            <w:tcW w:w="1129" w:type="dxa"/>
          </w:tcPr>
          <w:p w14:paraId="23B7F3B9" w14:textId="77777777" w:rsidR="008F75D0" w:rsidRPr="00AE64E4" w:rsidRDefault="008F75D0" w:rsidP="00FA75D1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PROM**</w:t>
            </w:r>
          </w:p>
        </w:tc>
        <w:tc>
          <w:tcPr>
            <w:tcW w:w="1560" w:type="dxa"/>
          </w:tcPr>
          <w:p w14:paraId="630DD061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Splint</w:t>
            </w:r>
          </w:p>
          <w:p w14:paraId="240000B7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COOP</w:t>
            </w:r>
          </w:p>
          <w:p w14:paraId="2F284067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CO-OP + Splint</w:t>
            </w:r>
          </w:p>
        </w:tc>
        <w:tc>
          <w:tcPr>
            <w:tcW w:w="1134" w:type="dxa"/>
          </w:tcPr>
          <w:p w14:paraId="363B73AE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lastRenderedPageBreak/>
              <w:t>64.21</w:t>
            </w:r>
          </w:p>
          <w:p w14:paraId="21D19FE5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59.75</w:t>
            </w:r>
          </w:p>
          <w:p w14:paraId="01EFEB30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lastRenderedPageBreak/>
              <w:t>61.56</w:t>
            </w:r>
          </w:p>
        </w:tc>
        <w:tc>
          <w:tcPr>
            <w:tcW w:w="1417" w:type="dxa"/>
          </w:tcPr>
          <w:p w14:paraId="6C1E3F7D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lastRenderedPageBreak/>
              <w:t>52.24 – 76.19</w:t>
            </w:r>
          </w:p>
          <w:p w14:paraId="5F76A150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47.19 – 72.30</w:t>
            </w:r>
          </w:p>
          <w:p w14:paraId="6517510D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lastRenderedPageBreak/>
              <w:t>49.59 – 73.53</w:t>
            </w:r>
          </w:p>
        </w:tc>
        <w:tc>
          <w:tcPr>
            <w:tcW w:w="3119" w:type="dxa"/>
          </w:tcPr>
          <w:p w14:paraId="4A8D5B81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lastRenderedPageBreak/>
              <w:t xml:space="preserve">Splint – COOP </w:t>
            </w:r>
            <w:r w:rsidRPr="00890056">
              <w:rPr>
                <w:i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=</w:t>
            </w:r>
            <w:r w:rsidRPr="00AE64E4">
              <w:rPr>
                <w:sz w:val="20"/>
                <w:szCs w:val="20"/>
              </w:rPr>
              <w:t>0.602</w:t>
            </w:r>
          </w:p>
          <w:p w14:paraId="2BFC4067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 xml:space="preserve">Splint – </w:t>
            </w:r>
            <w:r>
              <w:rPr>
                <w:sz w:val="20"/>
                <w:szCs w:val="20"/>
              </w:rPr>
              <w:t>CO-OP + Splint</w:t>
            </w:r>
            <w:r w:rsidRPr="00890056">
              <w:rPr>
                <w:i/>
                <w:sz w:val="20"/>
                <w:szCs w:val="20"/>
              </w:rPr>
              <w:t xml:space="preserve"> p</w:t>
            </w:r>
            <w:r>
              <w:rPr>
                <w:sz w:val="20"/>
                <w:szCs w:val="20"/>
              </w:rPr>
              <w:t>=</w:t>
            </w:r>
            <w:r w:rsidRPr="00AE64E4">
              <w:rPr>
                <w:sz w:val="20"/>
                <w:szCs w:val="20"/>
              </w:rPr>
              <w:t>0.751</w:t>
            </w:r>
          </w:p>
          <w:p w14:paraId="073F6F69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lastRenderedPageBreak/>
              <w:t xml:space="preserve">COOP – </w:t>
            </w:r>
            <w:r>
              <w:rPr>
                <w:sz w:val="20"/>
                <w:szCs w:val="20"/>
              </w:rPr>
              <w:t>CO-OP + Splint</w:t>
            </w:r>
            <w:r w:rsidRPr="00890056">
              <w:rPr>
                <w:i/>
                <w:sz w:val="20"/>
                <w:szCs w:val="20"/>
              </w:rPr>
              <w:t xml:space="preserve"> p</w:t>
            </w:r>
            <w:r>
              <w:rPr>
                <w:sz w:val="20"/>
                <w:szCs w:val="20"/>
              </w:rPr>
              <w:t>=</w:t>
            </w:r>
            <w:r w:rsidRPr="00AE64E4">
              <w:rPr>
                <w:sz w:val="20"/>
                <w:szCs w:val="20"/>
              </w:rPr>
              <w:t>0.832</w:t>
            </w:r>
          </w:p>
        </w:tc>
      </w:tr>
      <w:tr w:rsidR="008F75D0" w:rsidRPr="00AE64E4" w14:paraId="610A6E01" w14:textId="77777777" w:rsidTr="00FA75D1">
        <w:tc>
          <w:tcPr>
            <w:tcW w:w="1129" w:type="dxa"/>
          </w:tcPr>
          <w:p w14:paraId="0466576B" w14:textId="77777777" w:rsidR="008F75D0" w:rsidRPr="00AE64E4" w:rsidRDefault="008F75D0" w:rsidP="00FA75D1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lastRenderedPageBreak/>
              <w:t>WROM**</w:t>
            </w:r>
          </w:p>
        </w:tc>
        <w:tc>
          <w:tcPr>
            <w:tcW w:w="1560" w:type="dxa"/>
          </w:tcPr>
          <w:p w14:paraId="653463EF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Splint</w:t>
            </w:r>
          </w:p>
          <w:p w14:paraId="25EAAD47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COOP</w:t>
            </w:r>
          </w:p>
          <w:p w14:paraId="37065463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CO-OP + Splint</w:t>
            </w:r>
          </w:p>
        </w:tc>
        <w:tc>
          <w:tcPr>
            <w:tcW w:w="1134" w:type="dxa"/>
          </w:tcPr>
          <w:p w14:paraId="08E01A68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37.51</w:t>
            </w:r>
          </w:p>
          <w:p w14:paraId="1861C35A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25.33</w:t>
            </w:r>
          </w:p>
          <w:p w14:paraId="799016AE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31.90</w:t>
            </w:r>
          </w:p>
        </w:tc>
        <w:tc>
          <w:tcPr>
            <w:tcW w:w="1417" w:type="dxa"/>
          </w:tcPr>
          <w:p w14:paraId="27C2F9E3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24.28 – 50.73</w:t>
            </w:r>
          </w:p>
          <w:p w14:paraId="7DF949DC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11.48 – 39.18</w:t>
            </w:r>
          </w:p>
          <w:p w14:paraId="5F93794D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17.23 – 46.58</w:t>
            </w:r>
          </w:p>
        </w:tc>
        <w:tc>
          <w:tcPr>
            <w:tcW w:w="3119" w:type="dxa"/>
          </w:tcPr>
          <w:p w14:paraId="37A16CE5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 xml:space="preserve">Splint – COOP </w:t>
            </w:r>
            <w:r w:rsidRPr="00890056">
              <w:rPr>
                <w:i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=</w:t>
            </w:r>
            <w:r w:rsidRPr="00AE64E4">
              <w:rPr>
                <w:sz w:val="20"/>
                <w:szCs w:val="20"/>
              </w:rPr>
              <w:t>0.202</w:t>
            </w:r>
          </w:p>
          <w:p w14:paraId="46DB5293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 xml:space="preserve">Splint – </w:t>
            </w:r>
            <w:r>
              <w:rPr>
                <w:sz w:val="20"/>
                <w:szCs w:val="20"/>
              </w:rPr>
              <w:t>CO-OP + Splint</w:t>
            </w:r>
            <w:r w:rsidRPr="00890056">
              <w:rPr>
                <w:i/>
                <w:sz w:val="20"/>
                <w:szCs w:val="20"/>
              </w:rPr>
              <w:t xml:space="preserve"> p</w:t>
            </w:r>
            <w:r>
              <w:rPr>
                <w:sz w:val="20"/>
                <w:szCs w:val="20"/>
              </w:rPr>
              <w:t>=</w:t>
            </w:r>
            <w:r w:rsidRPr="00AE64E4">
              <w:rPr>
                <w:sz w:val="20"/>
                <w:szCs w:val="20"/>
              </w:rPr>
              <w:t>0.566</w:t>
            </w:r>
          </w:p>
          <w:p w14:paraId="66FBB2E2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 xml:space="preserve">COOP – </w:t>
            </w:r>
            <w:r>
              <w:rPr>
                <w:sz w:val="20"/>
                <w:szCs w:val="20"/>
              </w:rPr>
              <w:t>CO-OP + Splint</w:t>
            </w:r>
            <w:r w:rsidRPr="00890056">
              <w:rPr>
                <w:i/>
                <w:sz w:val="20"/>
                <w:szCs w:val="20"/>
              </w:rPr>
              <w:t xml:space="preserve"> p</w:t>
            </w:r>
            <w:r>
              <w:rPr>
                <w:sz w:val="20"/>
                <w:szCs w:val="20"/>
              </w:rPr>
              <w:t>=</w:t>
            </w:r>
            <w:r w:rsidRPr="00AE64E4">
              <w:rPr>
                <w:sz w:val="20"/>
                <w:szCs w:val="20"/>
              </w:rPr>
              <w:t>0.510</w:t>
            </w:r>
          </w:p>
        </w:tc>
      </w:tr>
      <w:tr w:rsidR="008F75D0" w:rsidRPr="00AE64E4" w14:paraId="6F1EB988" w14:textId="77777777" w:rsidTr="00FA75D1">
        <w:tc>
          <w:tcPr>
            <w:tcW w:w="1129" w:type="dxa"/>
          </w:tcPr>
          <w:p w14:paraId="682AF766" w14:textId="77777777" w:rsidR="008F75D0" w:rsidRPr="00AE64E4" w:rsidRDefault="008F75D0" w:rsidP="00FA75D1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Volkmann’s angle**</w:t>
            </w:r>
          </w:p>
        </w:tc>
        <w:tc>
          <w:tcPr>
            <w:tcW w:w="1560" w:type="dxa"/>
          </w:tcPr>
          <w:p w14:paraId="5361F87E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Splint</w:t>
            </w:r>
          </w:p>
          <w:p w14:paraId="7086DDF3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COOP</w:t>
            </w:r>
          </w:p>
          <w:p w14:paraId="00FDADDD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CO-OP + Splint</w:t>
            </w:r>
          </w:p>
        </w:tc>
        <w:tc>
          <w:tcPr>
            <w:tcW w:w="1134" w:type="dxa"/>
          </w:tcPr>
          <w:p w14:paraId="1F03B10F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41.47</w:t>
            </w:r>
          </w:p>
          <w:p w14:paraId="6BAC41A6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23.37</w:t>
            </w:r>
          </w:p>
          <w:p w14:paraId="4A5F614C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21.47</w:t>
            </w:r>
          </w:p>
        </w:tc>
        <w:tc>
          <w:tcPr>
            <w:tcW w:w="1417" w:type="dxa"/>
          </w:tcPr>
          <w:p w14:paraId="482476B4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15.73 – 67.22</w:t>
            </w:r>
          </w:p>
          <w:p w14:paraId="39EAA5EB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-3.61 – 50.34</w:t>
            </w:r>
          </w:p>
          <w:p w14:paraId="79EBE9A1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>-4.26 – 47.20</w:t>
            </w:r>
          </w:p>
        </w:tc>
        <w:tc>
          <w:tcPr>
            <w:tcW w:w="3119" w:type="dxa"/>
          </w:tcPr>
          <w:p w14:paraId="6A6ECDB5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 xml:space="preserve">Splint – COOP </w:t>
            </w:r>
            <w:r w:rsidRPr="00890056">
              <w:rPr>
                <w:i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=</w:t>
            </w:r>
            <w:r w:rsidRPr="00AE64E4">
              <w:rPr>
                <w:sz w:val="20"/>
                <w:szCs w:val="20"/>
              </w:rPr>
              <w:t>0.329</w:t>
            </w:r>
          </w:p>
          <w:p w14:paraId="37D67B49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 xml:space="preserve">Splint – </w:t>
            </w:r>
            <w:r>
              <w:rPr>
                <w:sz w:val="20"/>
                <w:szCs w:val="20"/>
              </w:rPr>
              <w:t>CO-OP + Splint</w:t>
            </w:r>
            <w:r w:rsidRPr="00890056">
              <w:rPr>
                <w:i/>
                <w:sz w:val="20"/>
                <w:szCs w:val="20"/>
              </w:rPr>
              <w:t xml:space="preserve"> p</w:t>
            </w:r>
            <w:r>
              <w:rPr>
                <w:sz w:val="20"/>
                <w:szCs w:val="20"/>
              </w:rPr>
              <w:t>=</w:t>
            </w:r>
            <w:r w:rsidRPr="00AE64E4">
              <w:rPr>
                <w:sz w:val="20"/>
                <w:szCs w:val="20"/>
              </w:rPr>
              <w:t>0.270</w:t>
            </w:r>
          </w:p>
          <w:p w14:paraId="3A4473E4" w14:textId="77777777" w:rsidR="008F75D0" w:rsidRPr="00AE64E4" w:rsidRDefault="008F75D0" w:rsidP="00FA75D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AE64E4">
              <w:rPr>
                <w:sz w:val="20"/>
                <w:szCs w:val="20"/>
              </w:rPr>
              <w:t xml:space="preserve">COOP – </w:t>
            </w:r>
            <w:r>
              <w:rPr>
                <w:sz w:val="20"/>
                <w:szCs w:val="20"/>
              </w:rPr>
              <w:t>CO-OP + Splint</w:t>
            </w:r>
            <w:r w:rsidRPr="00890056">
              <w:rPr>
                <w:i/>
                <w:sz w:val="20"/>
                <w:szCs w:val="20"/>
              </w:rPr>
              <w:t xml:space="preserve"> p</w:t>
            </w:r>
            <w:r>
              <w:rPr>
                <w:sz w:val="20"/>
                <w:szCs w:val="20"/>
              </w:rPr>
              <w:t>=</w:t>
            </w:r>
            <w:r w:rsidRPr="00AE64E4">
              <w:rPr>
                <w:sz w:val="20"/>
                <w:szCs w:val="20"/>
              </w:rPr>
              <w:t>0.918</w:t>
            </w:r>
          </w:p>
        </w:tc>
      </w:tr>
    </w:tbl>
    <w:p w14:paraId="27AB6D99" w14:textId="42B9E424" w:rsidR="0090097C" w:rsidRPr="005C166D" w:rsidRDefault="00566EB3" w:rsidP="0090097C">
      <w:pPr>
        <w:spacing w:line="480" w:lineRule="auto"/>
        <w:jc w:val="both"/>
      </w:pPr>
      <w:r>
        <w:t xml:space="preserve">Table </w:t>
      </w:r>
      <w:r w:rsidR="00FA75D1">
        <w:t>S</w:t>
      </w:r>
      <w:bookmarkStart w:id="0" w:name="_GoBack"/>
      <w:bookmarkEnd w:id="0"/>
      <w:r>
        <w:t>2</w:t>
      </w:r>
      <w:r w:rsidR="0090097C" w:rsidRPr="005C166D">
        <w:t xml:space="preserve">: </w:t>
      </w:r>
      <w:r w:rsidR="0090097C">
        <w:t>Excluding dropouts r</w:t>
      </w:r>
      <w:r w:rsidR="0090097C" w:rsidRPr="005C166D">
        <w:t xml:space="preserve">esults and between group </w:t>
      </w:r>
      <w:r w:rsidR="0090097C">
        <w:t xml:space="preserve">ANCOVA </w:t>
      </w:r>
      <w:r w:rsidR="0090097C" w:rsidRPr="005C166D">
        <w:t>analyses immediately following treatment</w:t>
      </w:r>
      <w:r w:rsidR="0090097C">
        <w:t xml:space="preserve"> </w:t>
      </w:r>
      <w:r w:rsidR="0090097C" w:rsidRPr="005C166D">
        <w:t xml:space="preserve">(2 weeks), and </w:t>
      </w:r>
      <w:r w:rsidR="0090097C">
        <w:t xml:space="preserve">repeated measures </w:t>
      </w:r>
      <w:r w:rsidR="0090097C" w:rsidRPr="005C166D">
        <w:t xml:space="preserve">at follow up (10 weeks). Analyses used are specified within table. </w:t>
      </w:r>
    </w:p>
    <w:p w14:paraId="76984345" w14:textId="77777777" w:rsidR="0090097C" w:rsidRDefault="0090097C" w:rsidP="0090097C">
      <w:pPr>
        <w:spacing w:line="480" w:lineRule="auto"/>
        <w:jc w:val="both"/>
      </w:pPr>
      <w:r w:rsidRPr="005C166D">
        <w:t xml:space="preserve">Legend: COPM-Per = Canadian Occupational Performance Measure – Performance; COPM-Sat = Canadian Occupational Performance Measure – Satisfaction; GAS = Goal Attainment Scale; BBT = Box and blocks test; PROM = Passive range of motion; AROM = Active range of motion. P value significance set at p &lt; 0.05. </w:t>
      </w:r>
    </w:p>
    <w:p w14:paraId="4A59B337" w14:textId="77777777" w:rsidR="0090097C" w:rsidRDefault="0090097C" w:rsidP="0090097C">
      <w:pPr>
        <w:autoSpaceDE w:val="0"/>
        <w:autoSpaceDN w:val="0"/>
        <w:adjustRightInd w:val="0"/>
        <w:spacing w:line="400" w:lineRule="atLeast"/>
      </w:pPr>
      <w:r>
        <w:t>**PROM, WROM and Volkmann’s angle –ANCOVA results should be interpreted with caution model fit poor</w:t>
      </w:r>
    </w:p>
    <w:p w14:paraId="6260E0CF" w14:textId="77777777" w:rsidR="009F2271" w:rsidRDefault="009F2271" w:rsidP="0090097C">
      <w:pPr>
        <w:autoSpaceDE w:val="0"/>
        <w:autoSpaceDN w:val="0"/>
        <w:adjustRightInd w:val="0"/>
        <w:spacing w:line="400" w:lineRule="atLeast"/>
      </w:pPr>
    </w:p>
    <w:p w14:paraId="7A54C1FB" w14:textId="77777777" w:rsidR="0090097C" w:rsidRPr="005C166D" w:rsidRDefault="0090097C" w:rsidP="005359F8">
      <w:pPr>
        <w:spacing w:line="480" w:lineRule="auto"/>
        <w:jc w:val="both"/>
      </w:pPr>
    </w:p>
    <w:p w14:paraId="0193415B" w14:textId="1CA1EED5" w:rsidR="008A2062" w:rsidRPr="005C166D" w:rsidRDefault="008A2062" w:rsidP="005359F8">
      <w:pPr>
        <w:spacing w:line="480" w:lineRule="auto"/>
        <w:jc w:val="both"/>
      </w:pPr>
    </w:p>
    <w:sectPr w:rsidR="008A2062" w:rsidRPr="005C166D" w:rsidSect="005B2A3B">
      <w:footerReference w:type="even" r:id="rId9"/>
      <w:footerReference w:type="default" r:id="rId10"/>
      <w:pgSz w:w="11900" w:h="16840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0DEA85" w14:textId="77777777" w:rsidR="00F2008F" w:rsidRDefault="00F2008F" w:rsidP="006657E4">
      <w:r>
        <w:separator/>
      </w:r>
    </w:p>
  </w:endnote>
  <w:endnote w:type="continuationSeparator" w:id="0">
    <w:p w14:paraId="670F4A0E" w14:textId="77777777" w:rsidR="00F2008F" w:rsidRDefault="00F2008F" w:rsidP="00665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F8514B" w14:textId="77777777" w:rsidR="00140896" w:rsidRDefault="00140896" w:rsidP="00FF25D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531924" w14:textId="77777777" w:rsidR="00140896" w:rsidRDefault="00140896" w:rsidP="00DD4223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DB5FF8" w14:textId="77777777" w:rsidR="00140896" w:rsidRDefault="00140896" w:rsidP="00FF25D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A75D1">
      <w:rPr>
        <w:rStyle w:val="PageNumber"/>
        <w:noProof/>
      </w:rPr>
      <w:t>3</w:t>
    </w:r>
    <w:r>
      <w:rPr>
        <w:rStyle w:val="PageNumber"/>
      </w:rPr>
      <w:fldChar w:fldCharType="end"/>
    </w:r>
  </w:p>
  <w:p w14:paraId="6A777549" w14:textId="77777777" w:rsidR="00140896" w:rsidRDefault="00140896" w:rsidP="00FF25D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53AFF6" w14:textId="77777777" w:rsidR="00F2008F" w:rsidRDefault="00F2008F" w:rsidP="006657E4">
      <w:r>
        <w:separator/>
      </w:r>
    </w:p>
  </w:footnote>
  <w:footnote w:type="continuationSeparator" w:id="0">
    <w:p w14:paraId="4DF9D5AC" w14:textId="77777777" w:rsidR="00F2008F" w:rsidRDefault="00F2008F" w:rsidP="006657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5584E"/>
    <w:multiLevelType w:val="multilevel"/>
    <w:tmpl w:val="D7DE0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1FF107F7"/>
    <w:multiLevelType w:val="hybridMultilevel"/>
    <w:tmpl w:val="7C88D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6F542F"/>
    <w:multiLevelType w:val="hybridMultilevel"/>
    <w:tmpl w:val="8C04F87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D3B0852"/>
    <w:multiLevelType w:val="hybridMultilevel"/>
    <w:tmpl w:val="C66CCA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ioMed Central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tesea2t7fz903edspw55pr4fvdvv299wszs&quot;&gt;RCT 1 endnote&lt;record-ids&gt;&lt;item&gt;2&lt;/item&gt;&lt;item&gt;3&lt;/item&gt;&lt;item&gt;4&lt;/item&gt;&lt;item&gt;5&lt;/item&gt;&lt;item&gt;6&lt;/item&gt;&lt;item&gt;8&lt;/item&gt;&lt;item&gt;9&lt;/item&gt;&lt;item&gt;10&lt;/item&gt;&lt;item&gt;11&lt;/item&gt;&lt;item&gt;12&lt;/item&gt;&lt;item&gt;14&lt;/item&gt;&lt;item&gt;15&lt;/item&gt;&lt;item&gt;16&lt;/item&gt;&lt;item&gt;17&lt;/item&gt;&lt;item&gt;22&lt;/item&gt;&lt;item&gt;23&lt;/item&gt;&lt;item&gt;26&lt;/item&gt;&lt;item&gt;27&lt;/item&gt;&lt;item&gt;28&lt;/item&gt;&lt;item&gt;29&lt;/item&gt;&lt;item&gt;30&lt;/item&gt;&lt;item&gt;31&lt;/item&gt;&lt;item&gt;32&lt;/item&gt;&lt;item&gt;33&lt;/item&gt;&lt;item&gt;38&lt;/item&gt;&lt;item&gt;39&lt;/item&gt;&lt;item&gt;42&lt;/item&gt;&lt;item&gt;43&lt;/item&gt;&lt;item&gt;44&lt;/item&gt;&lt;item&gt;45&lt;/item&gt;&lt;item&gt;46&lt;/item&gt;&lt;item&gt;47&lt;/item&gt;&lt;item&gt;48&lt;/item&gt;&lt;item&gt;50&lt;/item&gt;&lt;item&gt;51&lt;/item&gt;&lt;item&gt;52&lt;/item&gt;&lt;/record-ids&gt;&lt;/item&gt;&lt;/Libraries&gt;"/>
    <w:docVar w:name="Total_Editing_Time" w:val="0"/>
  </w:docVars>
  <w:rsids>
    <w:rsidRoot w:val="00533F4A"/>
    <w:rsid w:val="00012896"/>
    <w:rsid w:val="00015139"/>
    <w:rsid w:val="00015496"/>
    <w:rsid w:val="00020353"/>
    <w:rsid w:val="00021544"/>
    <w:rsid w:val="00023109"/>
    <w:rsid w:val="000255AE"/>
    <w:rsid w:val="00036F44"/>
    <w:rsid w:val="000372AA"/>
    <w:rsid w:val="000376F0"/>
    <w:rsid w:val="000378FD"/>
    <w:rsid w:val="000424D4"/>
    <w:rsid w:val="00044790"/>
    <w:rsid w:val="00052E80"/>
    <w:rsid w:val="00055A8B"/>
    <w:rsid w:val="00057B97"/>
    <w:rsid w:val="000610DD"/>
    <w:rsid w:val="0007147C"/>
    <w:rsid w:val="00071C9F"/>
    <w:rsid w:val="00077574"/>
    <w:rsid w:val="00087318"/>
    <w:rsid w:val="00087CE8"/>
    <w:rsid w:val="000910D4"/>
    <w:rsid w:val="00095C05"/>
    <w:rsid w:val="00096321"/>
    <w:rsid w:val="000A0C56"/>
    <w:rsid w:val="000A11DB"/>
    <w:rsid w:val="000B5614"/>
    <w:rsid w:val="000C096B"/>
    <w:rsid w:val="000C6093"/>
    <w:rsid w:val="000C7BF7"/>
    <w:rsid w:val="000D0440"/>
    <w:rsid w:val="000D097C"/>
    <w:rsid w:val="00100E2F"/>
    <w:rsid w:val="00104E8C"/>
    <w:rsid w:val="00105535"/>
    <w:rsid w:val="00113DBD"/>
    <w:rsid w:val="00116F34"/>
    <w:rsid w:val="00117CC4"/>
    <w:rsid w:val="00131995"/>
    <w:rsid w:val="00131EBD"/>
    <w:rsid w:val="0013208A"/>
    <w:rsid w:val="00140896"/>
    <w:rsid w:val="0014104B"/>
    <w:rsid w:val="001420F1"/>
    <w:rsid w:val="00153DC5"/>
    <w:rsid w:val="00154D87"/>
    <w:rsid w:val="001573C5"/>
    <w:rsid w:val="00157D49"/>
    <w:rsid w:val="00172057"/>
    <w:rsid w:val="00173F98"/>
    <w:rsid w:val="00175044"/>
    <w:rsid w:val="0017678D"/>
    <w:rsid w:val="00176E09"/>
    <w:rsid w:val="00186F6F"/>
    <w:rsid w:val="00195202"/>
    <w:rsid w:val="00195BCE"/>
    <w:rsid w:val="001A0AA1"/>
    <w:rsid w:val="001A0E44"/>
    <w:rsid w:val="001A39BA"/>
    <w:rsid w:val="001A4EC3"/>
    <w:rsid w:val="001B1BC5"/>
    <w:rsid w:val="001B4651"/>
    <w:rsid w:val="001B5448"/>
    <w:rsid w:val="001B57EC"/>
    <w:rsid w:val="001C08E2"/>
    <w:rsid w:val="001C36A5"/>
    <w:rsid w:val="001C4622"/>
    <w:rsid w:val="001C77DD"/>
    <w:rsid w:val="001D14D3"/>
    <w:rsid w:val="001D1ED8"/>
    <w:rsid w:val="001D293B"/>
    <w:rsid w:val="001D4E01"/>
    <w:rsid w:val="001D77C4"/>
    <w:rsid w:val="001E28B6"/>
    <w:rsid w:val="001E2D1F"/>
    <w:rsid w:val="001E2F1E"/>
    <w:rsid w:val="001F37A2"/>
    <w:rsid w:val="001F4504"/>
    <w:rsid w:val="001F552A"/>
    <w:rsid w:val="001F5A9A"/>
    <w:rsid w:val="00202293"/>
    <w:rsid w:val="00214C62"/>
    <w:rsid w:val="002165BA"/>
    <w:rsid w:val="00222113"/>
    <w:rsid w:val="002233C5"/>
    <w:rsid w:val="002275E9"/>
    <w:rsid w:val="0023015C"/>
    <w:rsid w:val="00231192"/>
    <w:rsid w:val="00231A84"/>
    <w:rsid w:val="00231B79"/>
    <w:rsid w:val="00232A00"/>
    <w:rsid w:val="00232DAF"/>
    <w:rsid w:val="0023468E"/>
    <w:rsid w:val="00234EC3"/>
    <w:rsid w:val="002359F5"/>
    <w:rsid w:val="00242C9A"/>
    <w:rsid w:val="00243498"/>
    <w:rsid w:val="002449C5"/>
    <w:rsid w:val="00244BF0"/>
    <w:rsid w:val="00247A10"/>
    <w:rsid w:val="002537D1"/>
    <w:rsid w:val="00256764"/>
    <w:rsid w:val="002575A6"/>
    <w:rsid w:val="002619AF"/>
    <w:rsid w:val="002745A5"/>
    <w:rsid w:val="00276FC8"/>
    <w:rsid w:val="00286428"/>
    <w:rsid w:val="002929E1"/>
    <w:rsid w:val="00294192"/>
    <w:rsid w:val="00294FF8"/>
    <w:rsid w:val="00295C7A"/>
    <w:rsid w:val="002A3248"/>
    <w:rsid w:val="002B31C7"/>
    <w:rsid w:val="002B4652"/>
    <w:rsid w:val="002C4949"/>
    <w:rsid w:val="002D3A06"/>
    <w:rsid w:val="002E5BE2"/>
    <w:rsid w:val="002E5DA0"/>
    <w:rsid w:val="002E6E5C"/>
    <w:rsid w:val="002F4688"/>
    <w:rsid w:val="00302708"/>
    <w:rsid w:val="00303C1B"/>
    <w:rsid w:val="003043F1"/>
    <w:rsid w:val="003066BD"/>
    <w:rsid w:val="003111F8"/>
    <w:rsid w:val="003113D5"/>
    <w:rsid w:val="00314F2E"/>
    <w:rsid w:val="00317917"/>
    <w:rsid w:val="00324A2E"/>
    <w:rsid w:val="003268E3"/>
    <w:rsid w:val="00330816"/>
    <w:rsid w:val="00332426"/>
    <w:rsid w:val="00333535"/>
    <w:rsid w:val="00337F2D"/>
    <w:rsid w:val="00343E1F"/>
    <w:rsid w:val="0034515A"/>
    <w:rsid w:val="0034554F"/>
    <w:rsid w:val="00347EA8"/>
    <w:rsid w:val="00350C60"/>
    <w:rsid w:val="00351622"/>
    <w:rsid w:val="0035487A"/>
    <w:rsid w:val="00363B6E"/>
    <w:rsid w:val="00370652"/>
    <w:rsid w:val="00370A75"/>
    <w:rsid w:val="00372010"/>
    <w:rsid w:val="003764AE"/>
    <w:rsid w:val="003767FB"/>
    <w:rsid w:val="00380BDF"/>
    <w:rsid w:val="00382A08"/>
    <w:rsid w:val="00383D74"/>
    <w:rsid w:val="003849F4"/>
    <w:rsid w:val="0038731D"/>
    <w:rsid w:val="00391E77"/>
    <w:rsid w:val="003941CD"/>
    <w:rsid w:val="00395BD3"/>
    <w:rsid w:val="003A0523"/>
    <w:rsid w:val="003A2DDA"/>
    <w:rsid w:val="003A4BB3"/>
    <w:rsid w:val="003B09C0"/>
    <w:rsid w:val="003B1775"/>
    <w:rsid w:val="003B7A90"/>
    <w:rsid w:val="003C058C"/>
    <w:rsid w:val="003C0C90"/>
    <w:rsid w:val="003C7CB9"/>
    <w:rsid w:val="003C7E7E"/>
    <w:rsid w:val="003D165A"/>
    <w:rsid w:val="003D7382"/>
    <w:rsid w:val="003E6DD1"/>
    <w:rsid w:val="003F2FCE"/>
    <w:rsid w:val="003F5643"/>
    <w:rsid w:val="003F7258"/>
    <w:rsid w:val="004025A6"/>
    <w:rsid w:val="00403056"/>
    <w:rsid w:val="00410FFC"/>
    <w:rsid w:val="004126A0"/>
    <w:rsid w:val="004126A8"/>
    <w:rsid w:val="0041719B"/>
    <w:rsid w:val="00427741"/>
    <w:rsid w:val="00427ACE"/>
    <w:rsid w:val="00440849"/>
    <w:rsid w:val="004431ED"/>
    <w:rsid w:val="00443F46"/>
    <w:rsid w:val="00445D8A"/>
    <w:rsid w:val="00451FBC"/>
    <w:rsid w:val="0045468A"/>
    <w:rsid w:val="00460646"/>
    <w:rsid w:val="00471EDD"/>
    <w:rsid w:val="004763DA"/>
    <w:rsid w:val="004819AA"/>
    <w:rsid w:val="004863CA"/>
    <w:rsid w:val="00486CCF"/>
    <w:rsid w:val="0049316C"/>
    <w:rsid w:val="00497460"/>
    <w:rsid w:val="004A41D6"/>
    <w:rsid w:val="004A6229"/>
    <w:rsid w:val="004A7D66"/>
    <w:rsid w:val="004C2746"/>
    <w:rsid w:val="004C495A"/>
    <w:rsid w:val="004C5B54"/>
    <w:rsid w:val="004D3644"/>
    <w:rsid w:val="004D392D"/>
    <w:rsid w:val="004E0028"/>
    <w:rsid w:val="004E3C59"/>
    <w:rsid w:val="004E7AA1"/>
    <w:rsid w:val="004F0ECC"/>
    <w:rsid w:val="00506F7B"/>
    <w:rsid w:val="005130E5"/>
    <w:rsid w:val="00513D99"/>
    <w:rsid w:val="00516B2D"/>
    <w:rsid w:val="0051759C"/>
    <w:rsid w:val="005212B9"/>
    <w:rsid w:val="00523B19"/>
    <w:rsid w:val="00533F4A"/>
    <w:rsid w:val="005359F8"/>
    <w:rsid w:val="00540B2F"/>
    <w:rsid w:val="00544838"/>
    <w:rsid w:val="00552D34"/>
    <w:rsid w:val="00553982"/>
    <w:rsid w:val="00554527"/>
    <w:rsid w:val="00555042"/>
    <w:rsid w:val="00561937"/>
    <w:rsid w:val="0056389D"/>
    <w:rsid w:val="00564FDD"/>
    <w:rsid w:val="00565E84"/>
    <w:rsid w:val="00566720"/>
    <w:rsid w:val="00566EB3"/>
    <w:rsid w:val="00571A19"/>
    <w:rsid w:val="005730AE"/>
    <w:rsid w:val="005740D6"/>
    <w:rsid w:val="00576F31"/>
    <w:rsid w:val="00580E6C"/>
    <w:rsid w:val="0058623D"/>
    <w:rsid w:val="0058658D"/>
    <w:rsid w:val="00595606"/>
    <w:rsid w:val="00595AF2"/>
    <w:rsid w:val="005A4346"/>
    <w:rsid w:val="005B2466"/>
    <w:rsid w:val="005B29AB"/>
    <w:rsid w:val="005B2A3B"/>
    <w:rsid w:val="005B3401"/>
    <w:rsid w:val="005B4150"/>
    <w:rsid w:val="005B5E36"/>
    <w:rsid w:val="005B642E"/>
    <w:rsid w:val="005C166D"/>
    <w:rsid w:val="005C45B2"/>
    <w:rsid w:val="005C69DE"/>
    <w:rsid w:val="005C71E2"/>
    <w:rsid w:val="005D4BA9"/>
    <w:rsid w:val="005D53DC"/>
    <w:rsid w:val="005E17F9"/>
    <w:rsid w:val="005E2FB5"/>
    <w:rsid w:val="005E58E6"/>
    <w:rsid w:val="005E6166"/>
    <w:rsid w:val="005E6815"/>
    <w:rsid w:val="005F0D25"/>
    <w:rsid w:val="005F531A"/>
    <w:rsid w:val="00601B0F"/>
    <w:rsid w:val="006045AD"/>
    <w:rsid w:val="00607C18"/>
    <w:rsid w:val="006148EA"/>
    <w:rsid w:val="00623366"/>
    <w:rsid w:val="00631864"/>
    <w:rsid w:val="00635BAA"/>
    <w:rsid w:val="00637C03"/>
    <w:rsid w:val="00643A16"/>
    <w:rsid w:val="00654851"/>
    <w:rsid w:val="00654DB3"/>
    <w:rsid w:val="00657789"/>
    <w:rsid w:val="00657B0B"/>
    <w:rsid w:val="006622D6"/>
    <w:rsid w:val="006628F5"/>
    <w:rsid w:val="006657E4"/>
    <w:rsid w:val="00665956"/>
    <w:rsid w:val="0068286C"/>
    <w:rsid w:val="006970BC"/>
    <w:rsid w:val="00697D48"/>
    <w:rsid w:val="00697F3E"/>
    <w:rsid w:val="006A6553"/>
    <w:rsid w:val="006A7A39"/>
    <w:rsid w:val="006B02E8"/>
    <w:rsid w:val="006B2318"/>
    <w:rsid w:val="006B2AE9"/>
    <w:rsid w:val="006B2B00"/>
    <w:rsid w:val="006B4362"/>
    <w:rsid w:val="006D1A56"/>
    <w:rsid w:val="006E3807"/>
    <w:rsid w:val="006E5E82"/>
    <w:rsid w:val="006E6AAF"/>
    <w:rsid w:val="006F0CC7"/>
    <w:rsid w:val="006F27FF"/>
    <w:rsid w:val="006F28EF"/>
    <w:rsid w:val="006F73E1"/>
    <w:rsid w:val="006F749A"/>
    <w:rsid w:val="00700A4C"/>
    <w:rsid w:val="00701642"/>
    <w:rsid w:val="00705251"/>
    <w:rsid w:val="00712E7C"/>
    <w:rsid w:val="00714D57"/>
    <w:rsid w:val="00715891"/>
    <w:rsid w:val="007167BE"/>
    <w:rsid w:val="00724270"/>
    <w:rsid w:val="00737D7F"/>
    <w:rsid w:val="00741269"/>
    <w:rsid w:val="0074186B"/>
    <w:rsid w:val="00745656"/>
    <w:rsid w:val="00750E73"/>
    <w:rsid w:val="00757515"/>
    <w:rsid w:val="007603E8"/>
    <w:rsid w:val="0076222F"/>
    <w:rsid w:val="00766073"/>
    <w:rsid w:val="00770223"/>
    <w:rsid w:val="00771202"/>
    <w:rsid w:val="0077458E"/>
    <w:rsid w:val="007755E2"/>
    <w:rsid w:val="007756CE"/>
    <w:rsid w:val="0077616C"/>
    <w:rsid w:val="007824C3"/>
    <w:rsid w:val="00785816"/>
    <w:rsid w:val="00786D3D"/>
    <w:rsid w:val="007950A9"/>
    <w:rsid w:val="00797885"/>
    <w:rsid w:val="007A2B00"/>
    <w:rsid w:val="007A33AE"/>
    <w:rsid w:val="007B740E"/>
    <w:rsid w:val="007C4541"/>
    <w:rsid w:val="007C56C0"/>
    <w:rsid w:val="007D299B"/>
    <w:rsid w:val="007D46F7"/>
    <w:rsid w:val="007D5049"/>
    <w:rsid w:val="007D51B1"/>
    <w:rsid w:val="007D669D"/>
    <w:rsid w:val="007D6CA9"/>
    <w:rsid w:val="007E042D"/>
    <w:rsid w:val="007F1C65"/>
    <w:rsid w:val="007F6C07"/>
    <w:rsid w:val="007F7317"/>
    <w:rsid w:val="007F79A5"/>
    <w:rsid w:val="0080171C"/>
    <w:rsid w:val="0081107A"/>
    <w:rsid w:val="00814292"/>
    <w:rsid w:val="008156EE"/>
    <w:rsid w:val="00816A41"/>
    <w:rsid w:val="00817F30"/>
    <w:rsid w:val="008203FA"/>
    <w:rsid w:val="00822D25"/>
    <w:rsid w:val="008332D2"/>
    <w:rsid w:val="00833706"/>
    <w:rsid w:val="00836212"/>
    <w:rsid w:val="00841E40"/>
    <w:rsid w:val="00842568"/>
    <w:rsid w:val="00845B86"/>
    <w:rsid w:val="00854A8F"/>
    <w:rsid w:val="00864353"/>
    <w:rsid w:val="008645B5"/>
    <w:rsid w:val="008652AF"/>
    <w:rsid w:val="008762F6"/>
    <w:rsid w:val="0087670C"/>
    <w:rsid w:val="00882533"/>
    <w:rsid w:val="00882E6B"/>
    <w:rsid w:val="008952EA"/>
    <w:rsid w:val="008960ED"/>
    <w:rsid w:val="008A2062"/>
    <w:rsid w:val="008A3B46"/>
    <w:rsid w:val="008A749D"/>
    <w:rsid w:val="008B0F96"/>
    <w:rsid w:val="008C0078"/>
    <w:rsid w:val="008D20EC"/>
    <w:rsid w:val="008D258C"/>
    <w:rsid w:val="008D684F"/>
    <w:rsid w:val="008D7D4E"/>
    <w:rsid w:val="008E0B8B"/>
    <w:rsid w:val="008E3E34"/>
    <w:rsid w:val="008E6B7B"/>
    <w:rsid w:val="008E7730"/>
    <w:rsid w:val="008F0A1E"/>
    <w:rsid w:val="008F1152"/>
    <w:rsid w:val="008F4ADD"/>
    <w:rsid w:val="008F75D0"/>
    <w:rsid w:val="0090055E"/>
    <w:rsid w:val="0090097C"/>
    <w:rsid w:val="00902141"/>
    <w:rsid w:val="0090256F"/>
    <w:rsid w:val="009058CF"/>
    <w:rsid w:val="00912E9C"/>
    <w:rsid w:val="0091377F"/>
    <w:rsid w:val="00917503"/>
    <w:rsid w:val="0091795D"/>
    <w:rsid w:val="00931DF6"/>
    <w:rsid w:val="00931FC9"/>
    <w:rsid w:val="00934E1A"/>
    <w:rsid w:val="00936EA8"/>
    <w:rsid w:val="009370D6"/>
    <w:rsid w:val="009374A2"/>
    <w:rsid w:val="00957072"/>
    <w:rsid w:val="00970A5D"/>
    <w:rsid w:val="009743FE"/>
    <w:rsid w:val="0097447A"/>
    <w:rsid w:val="00980E61"/>
    <w:rsid w:val="0098557F"/>
    <w:rsid w:val="009875CA"/>
    <w:rsid w:val="00992665"/>
    <w:rsid w:val="0099690B"/>
    <w:rsid w:val="00996F46"/>
    <w:rsid w:val="009A673D"/>
    <w:rsid w:val="009B4985"/>
    <w:rsid w:val="009B6623"/>
    <w:rsid w:val="009C1B4D"/>
    <w:rsid w:val="009D5C85"/>
    <w:rsid w:val="009D60E7"/>
    <w:rsid w:val="009E0BCD"/>
    <w:rsid w:val="009E1E03"/>
    <w:rsid w:val="009E2B82"/>
    <w:rsid w:val="009F03B3"/>
    <w:rsid w:val="009F2271"/>
    <w:rsid w:val="009F51C1"/>
    <w:rsid w:val="00A00CB5"/>
    <w:rsid w:val="00A119F8"/>
    <w:rsid w:val="00A11A0E"/>
    <w:rsid w:val="00A16976"/>
    <w:rsid w:val="00A24A95"/>
    <w:rsid w:val="00A24F99"/>
    <w:rsid w:val="00A30795"/>
    <w:rsid w:val="00A31348"/>
    <w:rsid w:val="00A3437B"/>
    <w:rsid w:val="00A34ADA"/>
    <w:rsid w:val="00A34EA3"/>
    <w:rsid w:val="00A3506A"/>
    <w:rsid w:val="00A40CC0"/>
    <w:rsid w:val="00A427F4"/>
    <w:rsid w:val="00A42D07"/>
    <w:rsid w:val="00A51700"/>
    <w:rsid w:val="00A52CED"/>
    <w:rsid w:val="00A5405B"/>
    <w:rsid w:val="00A6780F"/>
    <w:rsid w:val="00A714CE"/>
    <w:rsid w:val="00A72462"/>
    <w:rsid w:val="00A72EC6"/>
    <w:rsid w:val="00A844F0"/>
    <w:rsid w:val="00A85870"/>
    <w:rsid w:val="00A924C9"/>
    <w:rsid w:val="00A93763"/>
    <w:rsid w:val="00A93FC0"/>
    <w:rsid w:val="00A97A23"/>
    <w:rsid w:val="00AA6AE2"/>
    <w:rsid w:val="00AA6E39"/>
    <w:rsid w:val="00AB2BB2"/>
    <w:rsid w:val="00AB6092"/>
    <w:rsid w:val="00AB74CF"/>
    <w:rsid w:val="00AB7A63"/>
    <w:rsid w:val="00AC33DA"/>
    <w:rsid w:val="00AC530A"/>
    <w:rsid w:val="00AC64D5"/>
    <w:rsid w:val="00AC6E56"/>
    <w:rsid w:val="00B01FBC"/>
    <w:rsid w:val="00B03677"/>
    <w:rsid w:val="00B21122"/>
    <w:rsid w:val="00B23AB4"/>
    <w:rsid w:val="00B2441E"/>
    <w:rsid w:val="00B26C63"/>
    <w:rsid w:val="00B3237C"/>
    <w:rsid w:val="00B34BA1"/>
    <w:rsid w:val="00B34EA3"/>
    <w:rsid w:val="00B40FB6"/>
    <w:rsid w:val="00B41C85"/>
    <w:rsid w:val="00B427A7"/>
    <w:rsid w:val="00B47E19"/>
    <w:rsid w:val="00B53145"/>
    <w:rsid w:val="00B649F6"/>
    <w:rsid w:val="00B709A5"/>
    <w:rsid w:val="00B72C82"/>
    <w:rsid w:val="00B72FC2"/>
    <w:rsid w:val="00B77ADB"/>
    <w:rsid w:val="00B8195D"/>
    <w:rsid w:val="00B86354"/>
    <w:rsid w:val="00B939D7"/>
    <w:rsid w:val="00BA3A30"/>
    <w:rsid w:val="00BA6FAD"/>
    <w:rsid w:val="00BB0CA5"/>
    <w:rsid w:val="00BC150D"/>
    <w:rsid w:val="00BC557A"/>
    <w:rsid w:val="00BD4A49"/>
    <w:rsid w:val="00BD6B6A"/>
    <w:rsid w:val="00BE27FD"/>
    <w:rsid w:val="00BE3073"/>
    <w:rsid w:val="00BE69CE"/>
    <w:rsid w:val="00BE6CDE"/>
    <w:rsid w:val="00BF0763"/>
    <w:rsid w:val="00BF6236"/>
    <w:rsid w:val="00C00CE4"/>
    <w:rsid w:val="00C034ED"/>
    <w:rsid w:val="00C03F25"/>
    <w:rsid w:val="00C213E4"/>
    <w:rsid w:val="00C21B4F"/>
    <w:rsid w:val="00C25C85"/>
    <w:rsid w:val="00C3075D"/>
    <w:rsid w:val="00C31749"/>
    <w:rsid w:val="00C41D2B"/>
    <w:rsid w:val="00C45E17"/>
    <w:rsid w:val="00C46699"/>
    <w:rsid w:val="00C500C9"/>
    <w:rsid w:val="00C5186B"/>
    <w:rsid w:val="00C53390"/>
    <w:rsid w:val="00C56C64"/>
    <w:rsid w:val="00C6166D"/>
    <w:rsid w:val="00C61D1E"/>
    <w:rsid w:val="00C636EE"/>
    <w:rsid w:val="00C63E08"/>
    <w:rsid w:val="00C64EF5"/>
    <w:rsid w:val="00C71885"/>
    <w:rsid w:val="00C72FAD"/>
    <w:rsid w:val="00C73645"/>
    <w:rsid w:val="00C84718"/>
    <w:rsid w:val="00C9011D"/>
    <w:rsid w:val="00C91F08"/>
    <w:rsid w:val="00C93BEC"/>
    <w:rsid w:val="00C9488D"/>
    <w:rsid w:val="00C95A75"/>
    <w:rsid w:val="00C9692B"/>
    <w:rsid w:val="00CA6527"/>
    <w:rsid w:val="00CB0ECA"/>
    <w:rsid w:val="00CB40D6"/>
    <w:rsid w:val="00CD158B"/>
    <w:rsid w:val="00CD485E"/>
    <w:rsid w:val="00CD5F63"/>
    <w:rsid w:val="00CD7416"/>
    <w:rsid w:val="00CE2177"/>
    <w:rsid w:val="00CE30A5"/>
    <w:rsid w:val="00CE63B8"/>
    <w:rsid w:val="00CF164E"/>
    <w:rsid w:val="00CF712E"/>
    <w:rsid w:val="00D0157F"/>
    <w:rsid w:val="00D0774A"/>
    <w:rsid w:val="00D14BCC"/>
    <w:rsid w:val="00D15595"/>
    <w:rsid w:val="00D16251"/>
    <w:rsid w:val="00D20653"/>
    <w:rsid w:val="00D22B8B"/>
    <w:rsid w:val="00D22EE6"/>
    <w:rsid w:val="00D335A1"/>
    <w:rsid w:val="00D3515A"/>
    <w:rsid w:val="00D36D72"/>
    <w:rsid w:val="00D44DFF"/>
    <w:rsid w:val="00D46F39"/>
    <w:rsid w:val="00D518C3"/>
    <w:rsid w:val="00D519C5"/>
    <w:rsid w:val="00D603CD"/>
    <w:rsid w:val="00D60A71"/>
    <w:rsid w:val="00D60AF0"/>
    <w:rsid w:val="00D71D09"/>
    <w:rsid w:val="00D778FC"/>
    <w:rsid w:val="00D82079"/>
    <w:rsid w:val="00D833C9"/>
    <w:rsid w:val="00D8437D"/>
    <w:rsid w:val="00D848E4"/>
    <w:rsid w:val="00D91C92"/>
    <w:rsid w:val="00D94F7D"/>
    <w:rsid w:val="00DC1EDB"/>
    <w:rsid w:val="00DC30ED"/>
    <w:rsid w:val="00DC3859"/>
    <w:rsid w:val="00DC5207"/>
    <w:rsid w:val="00DD12A4"/>
    <w:rsid w:val="00DD2A29"/>
    <w:rsid w:val="00DD2F43"/>
    <w:rsid w:val="00DD4053"/>
    <w:rsid w:val="00DD4223"/>
    <w:rsid w:val="00DD6DBA"/>
    <w:rsid w:val="00DD74F7"/>
    <w:rsid w:val="00DD77FB"/>
    <w:rsid w:val="00DD7F97"/>
    <w:rsid w:val="00DE2187"/>
    <w:rsid w:val="00DE2EDF"/>
    <w:rsid w:val="00DF1487"/>
    <w:rsid w:val="00DF75E6"/>
    <w:rsid w:val="00E12EBE"/>
    <w:rsid w:val="00E22E2A"/>
    <w:rsid w:val="00E24ACA"/>
    <w:rsid w:val="00E262F5"/>
    <w:rsid w:val="00E27CCD"/>
    <w:rsid w:val="00E30C6C"/>
    <w:rsid w:val="00E323B7"/>
    <w:rsid w:val="00E32C8D"/>
    <w:rsid w:val="00E40CAC"/>
    <w:rsid w:val="00E44A0E"/>
    <w:rsid w:val="00E45464"/>
    <w:rsid w:val="00E55316"/>
    <w:rsid w:val="00E55EDB"/>
    <w:rsid w:val="00E56B86"/>
    <w:rsid w:val="00E608E8"/>
    <w:rsid w:val="00E60B32"/>
    <w:rsid w:val="00E6385C"/>
    <w:rsid w:val="00E83842"/>
    <w:rsid w:val="00E873FD"/>
    <w:rsid w:val="00E94A72"/>
    <w:rsid w:val="00E959EF"/>
    <w:rsid w:val="00E963D3"/>
    <w:rsid w:val="00E97E1D"/>
    <w:rsid w:val="00EA0B33"/>
    <w:rsid w:val="00EA3006"/>
    <w:rsid w:val="00EA4360"/>
    <w:rsid w:val="00EB345E"/>
    <w:rsid w:val="00EC2D10"/>
    <w:rsid w:val="00ED0F1F"/>
    <w:rsid w:val="00ED4591"/>
    <w:rsid w:val="00EF6571"/>
    <w:rsid w:val="00F04B2A"/>
    <w:rsid w:val="00F10651"/>
    <w:rsid w:val="00F114CD"/>
    <w:rsid w:val="00F13040"/>
    <w:rsid w:val="00F1406D"/>
    <w:rsid w:val="00F2008F"/>
    <w:rsid w:val="00F21315"/>
    <w:rsid w:val="00F2307A"/>
    <w:rsid w:val="00F25D8F"/>
    <w:rsid w:val="00F268B3"/>
    <w:rsid w:val="00F27B2C"/>
    <w:rsid w:val="00F40CEB"/>
    <w:rsid w:val="00F42005"/>
    <w:rsid w:val="00F4334D"/>
    <w:rsid w:val="00F45D03"/>
    <w:rsid w:val="00F5184D"/>
    <w:rsid w:val="00F56E17"/>
    <w:rsid w:val="00F641BD"/>
    <w:rsid w:val="00F64539"/>
    <w:rsid w:val="00F65E80"/>
    <w:rsid w:val="00F66642"/>
    <w:rsid w:val="00F7457D"/>
    <w:rsid w:val="00F77D21"/>
    <w:rsid w:val="00F83B2C"/>
    <w:rsid w:val="00F85385"/>
    <w:rsid w:val="00F928F2"/>
    <w:rsid w:val="00F967F0"/>
    <w:rsid w:val="00FA1FA3"/>
    <w:rsid w:val="00FA43BD"/>
    <w:rsid w:val="00FA75D1"/>
    <w:rsid w:val="00FA78D0"/>
    <w:rsid w:val="00FB1245"/>
    <w:rsid w:val="00FB2479"/>
    <w:rsid w:val="00FB7B03"/>
    <w:rsid w:val="00FC2303"/>
    <w:rsid w:val="00FC4901"/>
    <w:rsid w:val="00FC7CE0"/>
    <w:rsid w:val="00FD7914"/>
    <w:rsid w:val="00FF25D5"/>
    <w:rsid w:val="00FF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4B9D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055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486CCF"/>
    <w:pPr>
      <w:ind w:left="720"/>
      <w:contextualSpacing/>
    </w:pPr>
  </w:style>
  <w:style w:type="paragraph" w:customStyle="1" w:styleId="EndNoteBibliographyTitle">
    <w:name w:val="EndNote Bibliography Title"/>
    <w:basedOn w:val="Normal"/>
    <w:rsid w:val="00B649F6"/>
    <w:pPr>
      <w:jc w:val="center"/>
    </w:pPr>
    <w:rPr>
      <w:rFonts w:ascii="Cambria" w:hAnsi="Cambria"/>
    </w:rPr>
  </w:style>
  <w:style w:type="paragraph" w:customStyle="1" w:styleId="EndNoteBibliography">
    <w:name w:val="EndNote Bibliography"/>
    <w:basedOn w:val="Normal"/>
    <w:rsid w:val="00B649F6"/>
    <w:pPr>
      <w:jc w:val="both"/>
    </w:pPr>
    <w:rPr>
      <w:rFonts w:ascii="Cambria" w:hAnsi="Cambria"/>
    </w:rPr>
  </w:style>
  <w:style w:type="character" w:styleId="Hyperlink">
    <w:name w:val="Hyperlink"/>
    <w:basedOn w:val="DefaultParagraphFont"/>
    <w:uiPriority w:val="99"/>
    <w:unhideWhenUsed/>
    <w:rsid w:val="00B34EA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9488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488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488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488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488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488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488D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57E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57E4"/>
  </w:style>
  <w:style w:type="paragraph" w:styleId="Footer">
    <w:name w:val="footer"/>
    <w:basedOn w:val="Normal"/>
    <w:link w:val="FooterChar"/>
    <w:uiPriority w:val="99"/>
    <w:unhideWhenUsed/>
    <w:rsid w:val="006657E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57E4"/>
  </w:style>
  <w:style w:type="paragraph" w:customStyle="1" w:styleId="Style1">
    <w:name w:val="Style1"/>
    <w:basedOn w:val="Normal"/>
    <w:link w:val="Style1Char"/>
    <w:qFormat/>
    <w:rsid w:val="00E97E1D"/>
    <w:pPr>
      <w:spacing w:line="360" w:lineRule="auto"/>
      <w:jc w:val="both"/>
    </w:pPr>
    <w:rPr>
      <w:rFonts w:ascii="Arial" w:eastAsiaTheme="minorHAnsi" w:hAnsi="Arial" w:cs="Arial"/>
      <w:szCs w:val="22"/>
      <w:lang w:val="en-AU"/>
    </w:rPr>
  </w:style>
  <w:style w:type="character" w:customStyle="1" w:styleId="Style1Char">
    <w:name w:val="Style1 Char"/>
    <w:basedOn w:val="DefaultParagraphFont"/>
    <w:link w:val="Style1"/>
    <w:rsid w:val="00E97E1D"/>
    <w:rPr>
      <w:rFonts w:ascii="Arial" w:eastAsiaTheme="minorHAnsi" w:hAnsi="Arial" w:cs="Arial"/>
      <w:szCs w:val="22"/>
      <w:lang w:val="en-AU"/>
    </w:rPr>
  </w:style>
  <w:style w:type="character" w:styleId="PageNumber">
    <w:name w:val="page number"/>
    <w:basedOn w:val="DefaultParagraphFont"/>
    <w:uiPriority w:val="99"/>
    <w:semiHidden/>
    <w:unhideWhenUsed/>
    <w:rsid w:val="00FF25D5"/>
  </w:style>
  <w:style w:type="paragraph" w:styleId="Revision">
    <w:name w:val="Revision"/>
    <w:hidden/>
    <w:uiPriority w:val="99"/>
    <w:semiHidden/>
    <w:rsid w:val="00116F34"/>
  </w:style>
  <w:style w:type="character" w:styleId="LineNumber">
    <w:name w:val="line number"/>
    <w:basedOn w:val="DefaultParagraphFont"/>
    <w:uiPriority w:val="99"/>
    <w:semiHidden/>
    <w:unhideWhenUsed/>
    <w:rsid w:val="005359F8"/>
  </w:style>
  <w:style w:type="character" w:styleId="FollowedHyperlink">
    <w:name w:val="FollowedHyperlink"/>
    <w:basedOn w:val="DefaultParagraphFont"/>
    <w:uiPriority w:val="99"/>
    <w:semiHidden/>
    <w:unhideWhenUsed/>
    <w:rsid w:val="0076222F"/>
    <w:rPr>
      <w:color w:val="800080" w:themeColor="followed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11A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055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486CCF"/>
    <w:pPr>
      <w:ind w:left="720"/>
      <w:contextualSpacing/>
    </w:pPr>
  </w:style>
  <w:style w:type="paragraph" w:customStyle="1" w:styleId="EndNoteBibliographyTitle">
    <w:name w:val="EndNote Bibliography Title"/>
    <w:basedOn w:val="Normal"/>
    <w:rsid w:val="00B649F6"/>
    <w:pPr>
      <w:jc w:val="center"/>
    </w:pPr>
    <w:rPr>
      <w:rFonts w:ascii="Cambria" w:hAnsi="Cambria"/>
    </w:rPr>
  </w:style>
  <w:style w:type="paragraph" w:customStyle="1" w:styleId="EndNoteBibliography">
    <w:name w:val="EndNote Bibliography"/>
    <w:basedOn w:val="Normal"/>
    <w:rsid w:val="00B649F6"/>
    <w:pPr>
      <w:jc w:val="both"/>
    </w:pPr>
    <w:rPr>
      <w:rFonts w:ascii="Cambria" w:hAnsi="Cambria"/>
    </w:rPr>
  </w:style>
  <w:style w:type="character" w:styleId="Hyperlink">
    <w:name w:val="Hyperlink"/>
    <w:basedOn w:val="DefaultParagraphFont"/>
    <w:uiPriority w:val="99"/>
    <w:unhideWhenUsed/>
    <w:rsid w:val="00B34EA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9488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488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488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488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488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488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488D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57E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57E4"/>
  </w:style>
  <w:style w:type="paragraph" w:styleId="Footer">
    <w:name w:val="footer"/>
    <w:basedOn w:val="Normal"/>
    <w:link w:val="FooterChar"/>
    <w:uiPriority w:val="99"/>
    <w:unhideWhenUsed/>
    <w:rsid w:val="006657E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57E4"/>
  </w:style>
  <w:style w:type="paragraph" w:customStyle="1" w:styleId="Style1">
    <w:name w:val="Style1"/>
    <w:basedOn w:val="Normal"/>
    <w:link w:val="Style1Char"/>
    <w:qFormat/>
    <w:rsid w:val="00E97E1D"/>
    <w:pPr>
      <w:spacing w:line="360" w:lineRule="auto"/>
      <w:jc w:val="both"/>
    </w:pPr>
    <w:rPr>
      <w:rFonts w:ascii="Arial" w:eastAsiaTheme="minorHAnsi" w:hAnsi="Arial" w:cs="Arial"/>
      <w:szCs w:val="22"/>
      <w:lang w:val="en-AU"/>
    </w:rPr>
  </w:style>
  <w:style w:type="character" w:customStyle="1" w:styleId="Style1Char">
    <w:name w:val="Style1 Char"/>
    <w:basedOn w:val="DefaultParagraphFont"/>
    <w:link w:val="Style1"/>
    <w:rsid w:val="00E97E1D"/>
    <w:rPr>
      <w:rFonts w:ascii="Arial" w:eastAsiaTheme="minorHAnsi" w:hAnsi="Arial" w:cs="Arial"/>
      <w:szCs w:val="22"/>
      <w:lang w:val="en-AU"/>
    </w:rPr>
  </w:style>
  <w:style w:type="character" w:styleId="PageNumber">
    <w:name w:val="page number"/>
    <w:basedOn w:val="DefaultParagraphFont"/>
    <w:uiPriority w:val="99"/>
    <w:semiHidden/>
    <w:unhideWhenUsed/>
    <w:rsid w:val="00FF25D5"/>
  </w:style>
  <w:style w:type="paragraph" w:styleId="Revision">
    <w:name w:val="Revision"/>
    <w:hidden/>
    <w:uiPriority w:val="99"/>
    <w:semiHidden/>
    <w:rsid w:val="00116F34"/>
  </w:style>
  <w:style w:type="character" w:styleId="LineNumber">
    <w:name w:val="line number"/>
    <w:basedOn w:val="DefaultParagraphFont"/>
    <w:uiPriority w:val="99"/>
    <w:semiHidden/>
    <w:unhideWhenUsed/>
    <w:rsid w:val="005359F8"/>
  </w:style>
  <w:style w:type="character" w:styleId="FollowedHyperlink">
    <w:name w:val="FollowedHyperlink"/>
    <w:basedOn w:val="DefaultParagraphFont"/>
    <w:uiPriority w:val="99"/>
    <w:semiHidden/>
    <w:unhideWhenUsed/>
    <w:rsid w:val="0076222F"/>
    <w:rPr>
      <w:color w:val="800080" w:themeColor="followed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11A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6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27232-B965-4BDA-B1D8-57EB704DF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502</Words>
  <Characters>2797</Characters>
  <Application>Microsoft Office Word</Application>
  <DocSecurity>0</DocSecurity>
  <Lines>96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Australian Catholic University</Company>
  <LinksUpToDate>false</LinksUpToDate>
  <CharactersWithSpaces>3245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Jackman</dc:creator>
  <cp:lastModifiedBy>JBODONZO</cp:lastModifiedBy>
  <cp:revision>3</cp:revision>
  <cp:lastPrinted>2018-04-13T05:04:00Z</cp:lastPrinted>
  <dcterms:created xsi:type="dcterms:W3CDTF">2018-07-08T23:31:00Z</dcterms:created>
  <dcterms:modified xsi:type="dcterms:W3CDTF">2018-07-08T23:34:00Z</dcterms:modified>
</cp:coreProperties>
</file>