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E0D" w:rsidRPr="004B715A" w:rsidRDefault="007E7E0D" w:rsidP="007E7E0D">
      <w:pPr>
        <w:rPr>
          <w:b/>
        </w:rPr>
      </w:pPr>
      <w:r>
        <w:rPr>
          <w:b/>
        </w:rPr>
        <w:t>Additional</w:t>
      </w:r>
      <w:r w:rsidRPr="004B715A">
        <w:rPr>
          <w:b/>
        </w:rPr>
        <w:t xml:space="preserve"> </w:t>
      </w:r>
      <w:r w:rsidRPr="004B715A">
        <w:rPr>
          <w:b/>
        </w:rPr>
        <w:t>file</w:t>
      </w:r>
      <w:r>
        <w:rPr>
          <w:b/>
        </w:rPr>
        <w:t xml:space="preserve"> 1</w:t>
      </w:r>
      <w:r w:rsidRPr="004B715A">
        <w:rPr>
          <w:b/>
        </w:rPr>
        <w:t>:</w:t>
      </w:r>
      <w:r>
        <w:rPr>
          <w:b/>
        </w:rPr>
        <w:t xml:space="preserve"> C</w:t>
      </w:r>
      <w:r w:rsidRPr="004B715A">
        <w:rPr>
          <w:b/>
        </w:rPr>
        <w:t xml:space="preserve">haracteristics of included hospitals </w:t>
      </w:r>
    </w:p>
    <w:tbl>
      <w:tblPr>
        <w:tblStyle w:val="TableGrid"/>
        <w:tblW w:w="9701" w:type="dxa"/>
        <w:tblLook w:val="04A0" w:firstRow="1" w:lastRow="0" w:firstColumn="1" w:lastColumn="0" w:noHBand="0" w:noVBand="1"/>
      </w:tblPr>
      <w:tblGrid>
        <w:gridCol w:w="994"/>
        <w:gridCol w:w="1052"/>
        <w:gridCol w:w="1224"/>
        <w:gridCol w:w="1257"/>
        <w:gridCol w:w="671"/>
        <w:gridCol w:w="1421"/>
        <w:gridCol w:w="1356"/>
        <w:gridCol w:w="1726"/>
      </w:tblGrid>
      <w:tr w:rsidR="007E7E0D" w:rsidRPr="004B715A" w:rsidTr="00BC419E">
        <w:trPr>
          <w:trHeight w:val="1399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 xml:space="preserve">Hospital </w:t>
            </w:r>
            <w:bookmarkStart w:id="0" w:name="_GoBack"/>
            <w:bookmarkEnd w:id="0"/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 xml:space="preserve">Level of care 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Location in Andhra Pradesh</w:t>
            </w:r>
          </w:p>
        </w:tc>
        <w:tc>
          <w:tcPr>
            <w:tcW w:w="1263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 xml:space="preserve">Average monthly Neonatal admissions </w:t>
            </w:r>
          </w:p>
        </w:tc>
        <w:tc>
          <w:tcPr>
            <w:tcW w:w="674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Beds</w:t>
            </w:r>
          </w:p>
        </w:tc>
        <w:tc>
          <w:tcPr>
            <w:tcW w:w="146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Average number of patients monitored by one nurse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Year of introduction of CPAP</w:t>
            </w:r>
          </w:p>
        </w:tc>
        <w:tc>
          <w:tcPr>
            <w:tcW w:w="1827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Average proportion of admissions who receive CPAP (%)</w:t>
            </w:r>
          </w:p>
        </w:tc>
      </w:tr>
      <w:tr w:rsidR="007E7E0D" w:rsidRPr="004B715A" w:rsidTr="00BC419E">
        <w:trPr>
          <w:trHeight w:val="280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1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3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North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128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50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13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2007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16</w:t>
            </w:r>
          </w:p>
        </w:tc>
      </w:tr>
      <w:tr w:rsidR="007E7E0D" w:rsidRPr="004B715A" w:rsidTr="00BC419E">
        <w:trPr>
          <w:trHeight w:val="264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2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2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North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137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35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9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2016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</w:t>
            </w:r>
          </w:p>
        </w:tc>
      </w:tr>
      <w:tr w:rsidR="007E7E0D" w:rsidRPr="004B715A" w:rsidTr="00BC419E">
        <w:trPr>
          <w:trHeight w:val="280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3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3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North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274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50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17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2012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10</w:t>
            </w:r>
          </w:p>
        </w:tc>
      </w:tr>
      <w:tr w:rsidR="007E7E0D" w:rsidRPr="004B715A" w:rsidTr="00BC419E">
        <w:trPr>
          <w:trHeight w:val="264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4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2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North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93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24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6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2013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NA</w:t>
            </w:r>
          </w:p>
        </w:tc>
      </w:tr>
      <w:tr w:rsidR="007E7E0D" w:rsidRPr="004B715A" w:rsidTr="00BC419E">
        <w:trPr>
          <w:trHeight w:val="280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5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2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North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126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32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4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2013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3</w:t>
            </w:r>
          </w:p>
        </w:tc>
      </w:tr>
      <w:tr w:rsidR="007E7E0D" w:rsidRPr="004B715A" w:rsidTr="00BC419E">
        <w:trPr>
          <w:trHeight w:val="264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6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3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North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279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110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28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2013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5</w:t>
            </w:r>
          </w:p>
        </w:tc>
      </w:tr>
      <w:tr w:rsidR="007E7E0D" w:rsidRPr="004B715A" w:rsidTr="00BC419E">
        <w:trPr>
          <w:trHeight w:val="280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7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2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North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128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22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11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NA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</w:t>
            </w:r>
          </w:p>
        </w:tc>
      </w:tr>
      <w:tr w:rsidR="007E7E0D" w:rsidRPr="004B715A" w:rsidTr="00BC419E">
        <w:trPr>
          <w:trHeight w:val="280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8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3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South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175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60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15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2016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8</w:t>
            </w:r>
          </w:p>
        </w:tc>
      </w:tr>
      <w:tr w:rsidR="007E7E0D" w:rsidRPr="004B715A" w:rsidTr="00BC419E">
        <w:trPr>
          <w:trHeight w:val="264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9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2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South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92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25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4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2016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</w:t>
            </w:r>
          </w:p>
        </w:tc>
      </w:tr>
      <w:tr w:rsidR="007E7E0D" w:rsidRPr="004B715A" w:rsidTr="00BC419E">
        <w:trPr>
          <w:trHeight w:val="280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10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2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South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85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15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3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2016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</w:t>
            </w:r>
          </w:p>
        </w:tc>
      </w:tr>
      <w:tr w:rsidR="007E7E0D" w:rsidRPr="004B715A" w:rsidTr="00BC419E">
        <w:trPr>
          <w:trHeight w:val="264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11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3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South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163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50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8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2013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14</w:t>
            </w:r>
          </w:p>
        </w:tc>
      </w:tr>
      <w:tr w:rsidR="007E7E0D" w:rsidRPr="004B715A" w:rsidTr="00BC419E">
        <w:trPr>
          <w:trHeight w:val="280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12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2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South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76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20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4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2014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</w:t>
            </w:r>
          </w:p>
        </w:tc>
      </w:tr>
      <w:tr w:rsidR="007E7E0D" w:rsidRPr="004B715A" w:rsidTr="00BC419E">
        <w:trPr>
          <w:trHeight w:val="264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13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3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South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206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21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7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2015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17</w:t>
            </w:r>
          </w:p>
        </w:tc>
      </w:tr>
      <w:tr w:rsidR="007E7E0D" w:rsidRPr="004B715A" w:rsidTr="00BC419E">
        <w:trPr>
          <w:trHeight w:val="280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14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2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South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128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25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6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2013</w:t>
            </w:r>
          </w:p>
        </w:tc>
        <w:tc>
          <w:tcPr>
            <w:tcW w:w="1827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6</w:t>
            </w:r>
          </w:p>
        </w:tc>
      </w:tr>
      <w:tr w:rsidR="007E7E0D" w:rsidTr="00BC419E">
        <w:trPr>
          <w:trHeight w:val="264"/>
        </w:trPr>
        <w:tc>
          <w:tcPr>
            <w:tcW w:w="998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b/>
              </w:rPr>
              <w:t>15</w:t>
            </w:r>
          </w:p>
        </w:tc>
        <w:tc>
          <w:tcPr>
            <w:tcW w:w="1125" w:type="dxa"/>
          </w:tcPr>
          <w:p w:rsidR="007E7E0D" w:rsidRPr="004B715A" w:rsidRDefault="007E7E0D" w:rsidP="00BC419E">
            <w:pPr>
              <w:pStyle w:val="PlainText"/>
              <w:rPr>
                <w:b/>
              </w:rPr>
            </w:pPr>
            <w:r w:rsidRPr="004B715A">
              <w:rPr>
                <w:szCs w:val="22"/>
              </w:rPr>
              <w:t>Level 3</w:t>
            </w:r>
          </w:p>
        </w:tc>
        <w:tc>
          <w:tcPr>
            <w:tcW w:w="1271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South</w:t>
            </w:r>
          </w:p>
        </w:tc>
        <w:tc>
          <w:tcPr>
            <w:tcW w:w="1263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262</w:t>
            </w:r>
          </w:p>
        </w:tc>
        <w:tc>
          <w:tcPr>
            <w:tcW w:w="674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NA</w:t>
            </w:r>
          </w:p>
        </w:tc>
        <w:tc>
          <w:tcPr>
            <w:tcW w:w="1468" w:type="dxa"/>
            <w:vAlign w:val="bottom"/>
          </w:tcPr>
          <w:p w:rsidR="007E7E0D" w:rsidRPr="004B715A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NA</w:t>
            </w:r>
          </w:p>
        </w:tc>
        <w:tc>
          <w:tcPr>
            <w:tcW w:w="1075" w:type="dxa"/>
          </w:tcPr>
          <w:p w:rsidR="007E7E0D" w:rsidRPr="004B715A" w:rsidRDefault="007E7E0D" w:rsidP="00BC419E">
            <w:pPr>
              <w:pStyle w:val="PlainText"/>
              <w:jc w:val="center"/>
            </w:pPr>
            <w:r w:rsidRPr="004B715A">
              <w:t>2012</w:t>
            </w:r>
          </w:p>
        </w:tc>
        <w:tc>
          <w:tcPr>
            <w:tcW w:w="1827" w:type="dxa"/>
            <w:vAlign w:val="bottom"/>
          </w:tcPr>
          <w:p w:rsidR="007E7E0D" w:rsidRDefault="007E7E0D" w:rsidP="00BC419E">
            <w:pPr>
              <w:pStyle w:val="PlainText"/>
              <w:jc w:val="center"/>
              <w:rPr>
                <w:b/>
              </w:rPr>
            </w:pPr>
            <w:r w:rsidRPr="004B715A">
              <w:rPr>
                <w:color w:val="000000"/>
                <w:szCs w:val="22"/>
              </w:rPr>
              <w:t>31</w:t>
            </w:r>
          </w:p>
        </w:tc>
      </w:tr>
    </w:tbl>
    <w:p w:rsidR="007E7E0D" w:rsidRPr="009D3F22" w:rsidRDefault="007E7E0D" w:rsidP="007E7E0D">
      <w:pPr>
        <w:rPr>
          <w:b/>
        </w:rPr>
      </w:pPr>
    </w:p>
    <w:p w:rsidR="00180036" w:rsidRDefault="00180036"/>
    <w:sectPr w:rsidR="00180036" w:rsidSect="009E6DF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E0D"/>
    <w:rsid w:val="00180036"/>
    <w:rsid w:val="007E7E0D"/>
    <w:rsid w:val="0081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AC4B28-3B01-4D61-BF93-FD7EB633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7E0D"/>
    <w:pPr>
      <w:spacing w:after="0" w:line="360" w:lineRule="auto"/>
      <w:jc w:val="both"/>
    </w:pPr>
    <w:rPr>
      <w:rFonts w:eastAsia="Times New Roman" w:cstheme="minorHAns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7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7E7E0D"/>
    <w:pPr>
      <w:spacing w:line="240" w:lineRule="auto"/>
      <w:jc w:val="left"/>
    </w:pPr>
    <w:rPr>
      <w:rFonts w:ascii="Calibri" w:eastAsiaTheme="minorHAnsi" w:hAnsi="Calibri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E7E0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Matthews Mathai</dc:creator>
  <cp:keywords/>
  <dc:description/>
  <cp:lastModifiedBy>Matthews Mathai</cp:lastModifiedBy>
  <cp:revision>1</cp:revision>
  <dcterms:created xsi:type="dcterms:W3CDTF">2018-10-14T16:58:00Z</dcterms:created>
  <dcterms:modified xsi:type="dcterms:W3CDTF">2018-10-14T16:59:00Z</dcterms:modified>
</cp:coreProperties>
</file>