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6E088" w14:textId="69F32B68" w:rsidR="00B8199D" w:rsidRPr="00460123" w:rsidRDefault="004C786E" w:rsidP="00EE1E60">
      <w:pPr>
        <w:pStyle w:val="Body"/>
        <w:spacing w:line="240" w:lineRule="auto"/>
        <w:rPr>
          <w:rFonts w:ascii="Times New Roman" w:hAnsi="Times New Roman" w:cs="Times New Roman"/>
          <w:b/>
          <w:sz w:val="40"/>
        </w:rPr>
      </w:pPr>
      <w:r w:rsidRPr="00460123">
        <w:rPr>
          <w:rFonts w:ascii="Times New Roman" w:hAnsi="Times New Roman" w:cs="Times New Roman"/>
          <w:b/>
          <w:sz w:val="40"/>
          <w:szCs w:val="40"/>
        </w:rPr>
        <w:t>Supplementary Material</w:t>
      </w:r>
      <w:r w:rsidRPr="00460123">
        <w:rPr>
          <w:rFonts w:ascii="Times New Roman" w:hAnsi="Times New Roman" w:cs="Times New Roman"/>
        </w:rPr>
        <w:t xml:space="preserve"> </w:t>
      </w:r>
      <w:r w:rsidR="00B8199D" w:rsidRPr="00460123">
        <w:rPr>
          <w:rFonts w:ascii="Times New Roman" w:hAnsi="Times New Roman" w:cs="Times New Roman"/>
          <w:b/>
          <w:sz w:val="40"/>
        </w:rPr>
        <w:t>1</w:t>
      </w:r>
    </w:p>
    <w:p w14:paraId="12B75BB1" w14:textId="373DAC47" w:rsidR="00EE1E60" w:rsidRPr="00460123" w:rsidRDefault="00EE1E60" w:rsidP="00EE1E60">
      <w:pPr>
        <w:pStyle w:val="Body"/>
        <w:spacing w:line="240" w:lineRule="auto"/>
        <w:rPr>
          <w:rFonts w:ascii="Times New Roman" w:hAnsi="Times New Roman" w:cs="Times New Roman"/>
          <w:b/>
          <w:iCs/>
          <w:sz w:val="32"/>
        </w:rPr>
      </w:pPr>
      <w:r w:rsidRPr="00460123">
        <w:rPr>
          <w:rFonts w:ascii="Times New Roman" w:hAnsi="Times New Roman" w:cs="Times New Roman"/>
          <w:b/>
          <w:sz w:val="32"/>
        </w:rPr>
        <w:t xml:space="preserve"> </w:t>
      </w:r>
      <w:r w:rsidRPr="00460123">
        <w:rPr>
          <w:rFonts w:ascii="Times New Roman" w:hAnsi="Times New Roman" w:cs="Times New Roman"/>
          <w:b/>
          <w:i/>
          <w:iCs/>
          <w:sz w:val="32"/>
        </w:rPr>
        <w:t>C. perfringens</w:t>
      </w:r>
      <w:r w:rsidRPr="00460123">
        <w:rPr>
          <w:rFonts w:ascii="Times New Roman" w:hAnsi="Times New Roman" w:cs="Times New Roman"/>
          <w:b/>
          <w:iCs/>
          <w:sz w:val="32"/>
        </w:rPr>
        <w:t xml:space="preserve"> toxin genes screened for in this study (N=11).</w:t>
      </w:r>
    </w:p>
    <w:tbl>
      <w:tblPr>
        <w:tblStyle w:val="TableGrid"/>
        <w:tblW w:w="9244" w:type="dxa"/>
        <w:tblLook w:val="04A0" w:firstRow="1" w:lastRow="0" w:firstColumn="1" w:lastColumn="0" w:noHBand="0" w:noVBand="1"/>
      </w:tblPr>
      <w:tblGrid>
        <w:gridCol w:w="1454"/>
        <w:gridCol w:w="1800"/>
        <w:gridCol w:w="2347"/>
        <w:gridCol w:w="1166"/>
        <w:gridCol w:w="1354"/>
        <w:gridCol w:w="1123"/>
      </w:tblGrid>
      <w:tr w:rsidR="00EE1E60" w:rsidRPr="00460123" w14:paraId="5C4757C0" w14:textId="77777777" w:rsidTr="00DA7664">
        <w:tc>
          <w:tcPr>
            <w:tcW w:w="1454" w:type="dxa"/>
            <w:shd w:val="clear" w:color="auto" w:fill="F2F2F2" w:themeFill="background1" w:themeFillShade="F2"/>
            <w:vAlign w:val="center"/>
          </w:tcPr>
          <w:p w14:paraId="1F454A21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Toxin, gene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403989A3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Toxin type</w:t>
            </w:r>
          </w:p>
          <w:p w14:paraId="7A620E26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Mode of action</w:t>
            </w: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1EC5C324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Role in human disease</w:t>
            </w: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23DBEEF5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Prevalence in health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476AED4B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Cohort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6C1E2A3D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Reference</w:t>
            </w:r>
          </w:p>
        </w:tc>
      </w:tr>
      <w:tr w:rsidR="00EE1E60" w:rsidRPr="00460123" w14:paraId="7FE29255" w14:textId="77777777" w:rsidTr="00DA7664">
        <w:trPr>
          <w:trHeight w:val="407"/>
        </w:trPr>
        <w:tc>
          <w:tcPr>
            <w:tcW w:w="1454" w:type="dxa"/>
            <w:vMerge w:val="restart"/>
            <w:vAlign w:val="center"/>
          </w:tcPr>
          <w:p w14:paraId="37FE48AD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Alpha,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cpa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14:paraId="3136EC37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Major, toxin type A</w:t>
            </w:r>
          </w:p>
          <w:p w14:paraId="2310CBE1" w14:textId="2C7C8EEB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Phospholipase C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&lt;EndNote&gt;&lt;Cite&gt;&lt;Author&gt;Titball&lt;/Author&gt;&lt;Year&gt;1999&lt;/Year&gt;&lt;RecNum&gt;1069&lt;/RecNum&gt;&lt;DisplayText&gt;[1]&lt;/DisplayText&gt;&lt;record&gt;&lt;rec-number&gt;1069&lt;/rec-number&gt;&lt;foreign-keys&gt;&lt;key app="EN" db-id="0e5tztt9haatrser09pvxtrd25xapavpatt0"&gt;1069&lt;/key&gt;&lt;/foreign-keys&gt;&lt;ref-type name="Journal Article"&gt;17&lt;/ref-type&gt;&lt;contributors&gt;&lt;authors&gt;&lt;author&gt;Titball, R. W.&lt;/author&gt;&lt;author&gt;Naylor, C. E.&lt;/author&gt;&lt;author&gt;Basak, A. K.&lt;/author&gt;&lt;/authors&gt;&lt;/contributors&gt;&lt;auth-address&gt;Defence Evaluation and Research Agency, CBD Porton Down, Salisbury, Wiltshire, SP4 OJQ, UK. rtiteall@dera.gov.uk&lt;/auth-address&gt;&lt;titles&gt;&lt;title&gt;The Clostridium perfringens alpha-toxin&lt;/title&gt;&lt;secondary-title&gt;Anaerobe&lt;/secondary-title&gt;&lt;alt-title&gt;Anaerobe&lt;/alt-title&gt;&lt;/titles&gt;&lt;periodical&gt;&lt;full-title&gt;Anaerobe&lt;/full-title&gt;&lt;/periodical&gt;&lt;alt-periodical&gt;&lt;full-title&gt;Anaerobe&lt;/full-title&gt;&lt;/alt-periodical&gt;&lt;pages&gt;51-64&lt;/pages&gt;&lt;volume&gt;5&lt;/volume&gt;&lt;number&gt;2&lt;/number&gt;&lt;edition&gt;2006/08/05&lt;/edition&gt;&lt;dates&gt;&lt;year&gt;1999&lt;/year&gt;&lt;pub-dates&gt;&lt;date&gt;Apr&lt;/date&gt;&lt;/pub-dates&gt;&lt;/dates&gt;&lt;isbn&gt;1075-9964 (Print)&amp;#xD;1075-9964&lt;/isbn&gt;&lt;accession-num&gt;16887662&lt;/accession-num&gt;&lt;urls&gt;&lt;/urls&gt;&lt;electronic-resource-num&gt;10.1006/anae.1999.0191&lt;/electronic-resource-num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vMerge w:val="restart"/>
            <w:vAlign w:val="center"/>
          </w:tcPr>
          <w:p w14:paraId="566A3EAB" w14:textId="72C0255B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Gas gangrene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&lt;EndNote&gt;&lt;Cite&gt;&lt;Author&gt;Awad&lt;/Author&gt;&lt;Year&gt;1995&lt;/Year&gt;&lt;RecNum&gt;1100&lt;/RecNum&gt;&lt;DisplayText&gt;[2]&lt;/DisplayText&gt;&lt;record&gt;&lt;rec-number&gt;1100&lt;/rec-number&gt;&lt;foreign-keys&gt;&lt;key app="EN" db-id="0e5tztt9haatrser09pvxtrd25xapavpatt0"&gt;1100&lt;/key&gt;&lt;/foreign-keys&gt;&lt;ref-type name="Journal Article"&gt;17&lt;/ref-type&gt;&lt;contributors&gt;&lt;authors&gt;&lt;author&gt;Awad, M. M.&lt;/author&gt;&lt;author&gt;Bryant, A. E.&lt;/author&gt;&lt;author&gt;Stevens, D. L.&lt;/author&gt;&lt;author&gt;Rood, J. I.&lt;/author&gt;&lt;/authors&gt;&lt;/contributors&gt;&lt;auth-address&gt;Department of Microbiology, Monash University, Clayton, Australia.&lt;/auth-address&gt;&lt;titles&gt;&lt;title&gt;Virulence studies on chromosomal alpha-toxin and theta-toxin mutants constructed by allelic exchange provide genetic evidence for the essential role of alpha-toxin in Clostridium perfringens-mediated gas gangrene&lt;/title&gt;&lt;secondary-title&gt;Mol Microbiol&lt;/secondary-title&gt;&lt;alt-title&gt;Molecular microbiology&lt;/alt-title&gt;&lt;/titles&gt;&lt;periodical&gt;&lt;full-title&gt;Mol Microbiol&lt;/full-title&gt;&lt;abbr-1&gt;Molecular microbiology&lt;/abbr-1&gt;&lt;/periodical&gt;&lt;alt-periodical&gt;&lt;full-title&gt;Mol Microbiol&lt;/full-title&gt;&lt;abbr-1&gt;Molecular microbiology&lt;/abbr-1&gt;&lt;/alt-periodical&gt;&lt;pages&gt;191-202&lt;/pages&gt;&lt;volume&gt;15&lt;/volume&gt;&lt;number&gt;2&lt;/number&gt;&lt;edition&gt;1995/01/01&lt;/edition&gt;&lt;keywords&gt;&lt;keyword&gt;Alleles&lt;/keyword&gt;&lt;keyword&gt;Animals&lt;/keyword&gt;&lt;keyword&gt;Bacterial Toxins/*genetics/metabolism&lt;/keyword&gt;&lt;keyword&gt;Clostridium perfringens/genetics/*pathogenicity&lt;/keyword&gt;&lt;keyword&gt;Gas Gangrene/*microbiology/pathology&lt;/keyword&gt;&lt;keyword&gt;Hemolysin Proteins/*genetics/metabolism&lt;/keyword&gt;&lt;keyword&gt;Mice&lt;/keyword&gt;&lt;keyword&gt;Mutagenesis, Insertional&lt;/keyword&gt;&lt;keyword&gt;Necrosis&lt;/keyword&gt;&lt;keyword&gt;Type C Phospholipases/*genetics/physiology&lt;/keyword&gt;&lt;keyword&gt;Virulence/genetics&lt;/keyword&gt;&lt;/keywords&gt;&lt;dates&gt;&lt;year&gt;1995&lt;/year&gt;&lt;pub-dates&gt;&lt;date&gt;Jan&lt;/date&gt;&lt;/pub-dates&gt;&lt;/dates&gt;&lt;isbn&gt;0950-382X (Print)&amp;#xD;0950-382x&lt;/isbn&gt;&lt;accession-num&gt;7746141&lt;/accession-num&gt;&lt;urls&gt;&lt;/urls&gt;&lt;remote-database-provider&gt;Nlm&lt;/remote-database-provider&gt;&lt;language&gt;eng&lt;/language&gt;&lt;/record&gt;&lt;/Cite&gt;&lt;/EndNote&gt;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1166" w:type="dxa"/>
            <w:vAlign w:val="center"/>
          </w:tcPr>
          <w:p w14:paraId="44F30E59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  <w:vertAlign w:val="superscript"/>
              </w:rPr>
              <w:t>a</w:t>
            </w:r>
            <w:r w:rsidRPr="00460123">
              <w:rPr>
                <w:rFonts w:ascii="Times New Roman" w:hAnsi="Times New Roman" w:cs="Times New Roman"/>
                <w:color w:val="auto"/>
              </w:rPr>
              <w:t>33-63%</w:t>
            </w:r>
          </w:p>
        </w:tc>
        <w:tc>
          <w:tcPr>
            <w:tcW w:w="1354" w:type="dxa"/>
            <w:vAlign w:val="center"/>
          </w:tcPr>
          <w:p w14:paraId="3B7A3936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Adults</w:t>
            </w:r>
          </w:p>
        </w:tc>
        <w:tc>
          <w:tcPr>
            <w:tcW w:w="1123" w:type="dxa"/>
            <w:vAlign w:val="center"/>
          </w:tcPr>
          <w:p w14:paraId="5AF18E07" w14:textId="525F5944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PEVuZE5vdGU+PENpdGU+PEF1dGhvcj5OYWdwYWw8L0F1dGhvcj48WWVhcj4yMDE1PC9ZZWFyPjxS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PEVuZE5vdGU+PENpdGU+PEF1dGhvcj5OYWdwYWw8L0F1dGhvcj48WWVhcj4yMDE1PC9ZZWFyPjxS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[3, 4]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503DCCD2" w14:textId="77777777" w:rsidTr="00DA7664">
        <w:trPr>
          <w:trHeight w:val="407"/>
        </w:trPr>
        <w:tc>
          <w:tcPr>
            <w:tcW w:w="1454" w:type="dxa"/>
            <w:vMerge/>
            <w:vAlign w:val="center"/>
          </w:tcPr>
          <w:p w14:paraId="3214C76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00" w:type="dxa"/>
            <w:vMerge/>
            <w:vAlign w:val="center"/>
          </w:tcPr>
          <w:p w14:paraId="6231C1DB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7" w:type="dxa"/>
            <w:vMerge/>
            <w:vAlign w:val="center"/>
          </w:tcPr>
          <w:p w14:paraId="29E6E4CC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66" w:type="dxa"/>
            <w:vAlign w:val="center"/>
          </w:tcPr>
          <w:p w14:paraId="19E431B7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vertAlign w:val="superscript"/>
              </w:rPr>
            </w:pPr>
            <w:r w:rsidRPr="00460123">
              <w:rPr>
                <w:rFonts w:ascii="Times New Roman" w:hAnsi="Times New Roman" w:cs="Times New Roman"/>
                <w:color w:val="auto"/>
                <w:vertAlign w:val="superscript"/>
              </w:rPr>
              <w:t>a</w:t>
            </w:r>
            <w:r w:rsidRPr="00460123">
              <w:rPr>
                <w:rFonts w:ascii="Times New Roman" w:hAnsi="Times New Roman" w:cs="Times New Roman"/>
                <w:color w:val="auto"/>
              </w:rPr>
              <w:t>35-56.5%</w:t>
            </w:r>
          </w:p>
        </w:tc>
        <w:tc>
          <w:tcPr>
            <w:tcW w:w="1354" w:type="dxa"/>
            <w:vAlign w:val="center"/>
          </w:tcPr>
          <w:p w14:paraId="6253F785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Preterm neonates</w:t>
            </w:r>
          </w:p>
        </w:tc>
        <w:tc>
          <w:tcPr>
            <w:tcW w:w="1123" w:type="dxa"/>
            <w:vAlign w:val="center"/>
          </w:tcPr>
          <w:p w14:paraId="4A4B9271" w14:textId="401E5022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PEVuZE5vdGU+PENpdGU+PEF1dGhvcj5CbGFrZXk8L0F1dGhvcj48WWVhcj4xOTgyPC9ZZWFyPjxS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PEVuZE5vdGU+PENpdGU+PEF1dGhvcj5CbGFrZXk8L0F1dGhvcj48WWVhcj4xOTgyPC9ZZWFyPjxS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[5-7]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46BC1031" w14:textId="77777777" w:rsidTr="00DA7664">
        <w:trPr>
          <w:trHeight w:val="507"/>
        </w:trPr>
        <w:tc>
          <w:tcPr>
            <w:tcW w:w="1454" w:type="dxa"/>
            <w:vMerge w:val="restart"/>
            <w:shd w:val="clear" w:color="auto" w:fill="F2F2F2" w:themeFill="background1" w:themeFillShade="F2"/>
            <w:vAlign w:val="center"/>
          </w:tcPr>
          <w:p w14:paraId="6DE770F9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Beta,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cpb</w:t>
            </w:r>
            <w:proofErr w:type="spellEnd"/>
          </w:p>
        </w:tc>
        <w:tc>
          <w:tcPr>
            <w:tcW w:w="1800" w:type="dxa"/>
            <w:vMerge w:val="restart"/>
            <w:shd w:val="clear" w:color="auto" w:fill="F2F2F2" w:themeFill="background1" w:themeFillShade="F2"/>
            <w:vAlign w:val="center"/>
          </w:tcPr>
          <w:p w14:paraId="62E5F4BE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Major, toxin type C</w:t>
            </w:r>
          </w:p>
          <w:p w14:paraId="2AEB19A1" w14:textId="4882C11C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Pore-forming toxin (PFT)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&lt;EndNote&gt;&lt;Cite&gt;&lt;Author&gt;Steinthorsdottir&lt;/Author&gt;&lt;Year&gt;2000&lt;/Year&gt;&lt;RecNum&gt;1070&lt;/RecNum&gt;&lt;DisplayText&gt;[8]&lt;/DisplayText&gt;&lt;record&gt;&lt;rec-number&gt;1070&lt;/rec-number&gt;&lt;foreign-keys&gt;&lt;key app="EN" db-id="0e5tztt9haatrser09pvxtrd25xapavpatt0"&gt;1070&lt;/key&gt;&lt;/foreign-keys&gt;&lt;ref-type name="Journal Article"&gt;17&lt;/ref-type&gt;&lt;contributors&gt;&lt;authors&gt;&lt;author&gt;Steinthorsdottir, V.&lt;/author&gt;&lt;author&gt;Halldorsson, H.&lt;/author&gt;&lt;author&gt;Andresson, O. S.&lt;/author&gt;&lt;/authors&gt;&lt;/contributors&gt;&lt;auth-address&gt;Institute for Experimental Pathology, University of Iceland, Reykjavik, Keldur, 112, Iceland. vstein@decode.is&lt;/auth-address&gt;&lt;titles&gt;&lt;title&gt;Clostridium perfringens beta-toxin forms multimeric transmembrane pores in human endothelial cells&lt;/title&gt;&lt;secondary-title&gt;Microb Pathog&lt;/secondary-title&gt;&lt;alt-title&gt;Microbial pathogenesis&lt;/alt-title&gt;&lt;/titles&gt;&lt;periodical&gt;&lt;full-title&gt;Microb Pathog&lt;/full-title&gt;&lt;abbr-1&gt;Microbial pathogenesis&lt;/abbr-1&gt;&lt;/periodical&gt;&lt;alt-periodical&gt;&lt;full-title&gt;Microb Pathog&lt;/full-title&gt;&lt;abbr-1&gt;Microbial pathogenesis&lt;/abbr-1&gt;&lt;/alt-periodical&gt;&lt;pages&gt;45-50&lt;/pages&gt;&lt;volume&gt;28&lt;/volume&gt;&lt;number&gt;1&lt;/number&gt;&lt;edition&gt;2000/01/07&lt;/edition&gt;&lt;keywords&gt;&lt;keyword&gt;Animals&lt;/keyword&gt;&lt;keyword&gt;Arachidonic Acid/secretion&lt;/keyword&gt;&lt;keyword&gt;Bacterial Toxins/*chemistry/toxicity&lt;/keyword&gt;&lt;keyword&gt;Calcium/metabolism&lt;/keyword&gt;&lt;keyword&gt;*Calcium-Binding Proteins&lt;/keyword&gt;&lt;keyword&gt;Cell Membrane/drug effects&lt;/keyword&gt;&lt;keyword&gt;Cells, Cultured&lt;/keyword&gt;&lt;keyword&gt;Clostridium perfringens/*pathogenicity&lt;/keyword&gt;&lt;keyword&gt;Endothelium, Vascular/*drug effects&lt;/keyword&gt;&lt;keyword&gt;Humans&lt;/keyword&gt;&lt;keyword&gt;Inositol Phosphates/metabolism&lt;/keyword&gt;&lt;keyword&gt;Mice&lt;/keyword&gt;&lt;keyword&gt;Type C Phospholipases/toxicity&lt;/keyword&gt;&lt;/keywords&gt;&lt;dates&gt;&lt;year&gt;2000&lt;/year&gt;&lt;pub-dates&gt;&lt;date&gt;Jan&lt;/date&gt;&lt;/pub-dates&gt;&lt;/dates&gt;&lt;isbn&gt;0882-4010 (Print)&amp;#xD;0882-4010&lt;/isbn&gt;&lt;accession-num&gt;10623563&lt;/accession-num&gt;&lt;urls&gt;&lt;/urls&gt;&lt;electronic-resource-num&gt;10.1006/mpat.1999.0323&lt;/electronic-resource-num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[8]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vMerge w:val="restart"/>
            <w:shd w:val="clear" w:color="auto" w:fill="F2F2F2" w:themeFill="background1" w:themeFillShade="F2"/>
            <w:vAlign w:val="center"/>
          </w:tcPr>
          <w:p w14:paraId="184311F4" w14:textId="6FAAF7EF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Necrotic enteritis (Pigbel/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Darmbrand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)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PEVuZE5vdGU+PENpdGU+PEF1dGhvcj5XYWxrZXI8L0F1dGhvcj48WWVhcj4xOTc5PC9ZZWFyPjxS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PEVuZE5vdGU+PENpdGU+PEF1dGhvcj5XYWxrZXI8L0F1dGhvcj48WWVhcj4xOTc5PC9ZZWFyPjxS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[9-11]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601476A9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0%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0C191401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All (adults, neonates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etc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39211F57" w14:textId="3CF5077A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&lt;EndNote&gt;&lt;Cite&gt;&lt;Author&gt;Lawrence&lt;/Author&gt;&lt;Year&gt;1976&lt;/Year&gt;&lt;RecNum&gt;1068&lt;/RecNum&gt;&lt;DisplayText&gt;[12]&lt;/DisplayText&gt;&lt;record&gt;&lt;rec-number&gt;1068&lt;/rec-number&gt;&lt;foreign-keys&gt;&lt;key app="EN" db-id="0e5tztt9haatrser09pvxtrd25xapavpatt0"&gt;1068&lt;/key&gt;&lt;/foreign-keys&gt;&lt;ref-type name="Journal Article"&gt;17&lt;/ref-type&gt;&lt;contributors&gt;&lt;authors&gt;&lt;author&gt;Lawrence, G.&lt;/author&gt;&lt;author&gt;Walker, P. D.&lt;/author&gt;&lt;/authors&gt;&lt;/contributors&gt;&lt;titles&gt;&lt;title&gt;Pathogenesis of enteritis necroticans in Papula New Guinea&lt;/title&gt;&lt;secondary-title&gt;Lancet&lt;/secondary-title&gt;&lt;alt-title&gt;Lancet (London, England)&lt;/alt-title&gt;&lt;/titles&gt;&lt;periodical&gt;&lt;full-title&gt;Lancet&lt;/full-title&gt;&lt;/periodical&gt;&lt;pages&gt;125-6&lt;/pages&gt;&lt;volume&gt;1&lt;/volume&gt;&lt;number&gt;7951&lt;/number&gt;&lt;edition&gt;1976/01/17&lt;/edition&gt;&lt;keywords&gt;&lt;keyword&gt;Adult&lt;/keyword&gt;&lt;keyword&gt;Animals&lt;/keyword&gt;&lt;keyword&gt;Antibodies, Bacterial/isolation &amp;amp; purification&lt;/keyword&gt;&lt;keyword&gt;Child&lt;/keyword&gt;&lt;keyword&gt;Clostridium Infections/*complications&lt;/keyword&gt;&lt;keyword&gt;Clostridium perfringens/immunology/pathogenicity&lt;/keyword&gt;&lt;keyword&gt;Enteritis/*etiology/microbiology&lt;/keyword&gt;&lt;keyword&gt;Enterotoxins&lt;/keyword&gt;&lt;keyword&gt;Guinea Pigs&lt;/keyword&gt;&lt;keyword&gt;Humans&lt;/keyword&gt;&lt;keyword&gt;New Guinea&lt;/keyword&gt;&lt;keyword&gt;Peptide Hydrolases/deficiency&lt;/keyword&gt;&lt;keyword&gt;Protease Inhibitors&lt;/keyword&gt;&lt;keyword&gt;Protein-Energy Malnutrition/complications&lt;/keyword&gt;&lt;keyword&gt;Swine&lt;/keyword&gt;&lt;keyword&gt;Swine Diseases/microbiology&lt;/keyword&gt;&lt;keyword&gt;Trypsin Inhibitors/pharmacology&lt;/keyword&gt;&lt;/keywords&gt;&lt;dates&gt;&lt;year&gt;1976&lt;/year&gt;&lt;pub-dates&gt;&lt;date&gt;Jan 17&lt;/date&gt;&lt;/pub-dates&gt;&lt;/dates&gt;&lt;isbn&gt;0140-6736 (Print)&amp;#xD;0140-6736&lt;/isbn&gt;&lt;accession-num&gt;54640&lt;/accession-num&gt;&lt;urls&gt;&lt;/urls&gt;&lt;remote-database-provider&gt;Nlm&lt;/remote-database-provider&gt;&lt;language&gt;eng&lt;/language&gt;&lt;/record&gt;&lt;/Cite&gt;&lt;/EndNote&gt;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[12]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1D0CE499" w14:textId="77777777" w:rsidTr="00DA7664">
        <w:trPr>
          <w:trHeight w:val="507"/>
        </w:trPr>
        <w:tc>
          <w:tcPr>
            <w:tcW w:w="1454" w:type="dxa"/>
            <w:vMerge/>
            <w:shd w:val="clear" w:color="auto" w:fill="F2F2F2" w:themeFill="background1" w:themeFillShade="F2"/>
            <w:vAlign w:val="center"/>
          </w:tcPr>
          <w:p w14:paraId="37C5FB7F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00" w:type="dxa"/>
            <w:vMerge/>
            <w:shd w:val="clear" w:color="auto" w:fill="F2F2F2" w:themeFill="background1" w:themeFillShade="F2"/>
            <w:vAlign w:val="center"/>
          </w:tcPr>
          <w:p w14:paraId="414E0CDB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7" w:type="dxa"/>
            <w:vMerge/>
            <w:shd w:val="clear" w:color="auto" w:fill="F2F2F2" w:themeFill="background1" w:themeFillShade="F2"/>
            <w:vAlign w:val="center"/>
          </w:tcPr>
          <w:p w14:paraId="6A4FFF9A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1A0DB32E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75%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1A9FA555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Pigbel endemic regions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eg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>: Papua New Guinea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79967B80" w14:textId="329F353D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&lt;EndNote&gt;&lt;Cite&gt;&lt;Author&gt;Lawrence&lt;/Author&gt;&lt;Year&gt;1976&lt;/Year&gt;&lt;RecNum&gt;1068&lt;/RecNum&gt;&lt;DisplayText&gt;[12]&lt;/DisplayText&gt;&lt;record&gt;&lt;rec-number&gt;1068&lt;/rec-number&gt;&lt;foreign-keys&gt;&lt;key app="EN" db-id="0e5tztt9haatrser09pvxtrd25xapavpatt0"&gt;1068&lt;/key&gt;&lt;/foreign-keys&gt;&lt;ref-type name="Journal Article"&gt;17&lt;/ref-type&gt;&lt;contributors&gt;&lt;authors&gt;&lt;author&gt;Lawrence, G.&lt;/author&gt;&lt;author&gt;Walker, P. D.&lt;/author&gt;&lt;/authors&gt;&lt;/contributors&gt;&lt;titles&gt;&lt;title&gt;Pathogenesis of enteritis necroticans in Papula New Guinea&lt;/title&gt;&lt;secondary-title&gt;Lancet&lt;/secondary-title&gt;&lt;alt-title&gt;Lancet (London, England)&lt;/alt-title&gt;&lt;/titles&gt;&lt;periodical&gt;&lt;full-title&gt;Lancet&lt;/full-title&gt;&lt;/periodical&gt;&lt;pages&gt;125-6&lt;/pages&gt;&lt;volume&gt;1&lt;/volume&gt;&lt;number&gt;7951&lt;/number&gt;&lt;edition&gt;1976/01/17&lt;/edition&gt;&lt;keywords&gt;&lt;keyword&gt;Adult&lt;/keyword&gt;&lt;keyword&gt;Animals&lt;/keyword&gt;&lt;keyword&gt;Antibodies, Bacterial/isolation &amp;amp; purification&lt;/keyword&gt;&lt;keyword&gt;Child&lt;/keyword&gt;&lt;keyword&gt;Clostridium Infections/*complications&lt;/keyword&gt;&lt;keyword&gt;Clostridium perfringens/immunology/pathogenicity&lt;/keyword&gt;&lt;keyword&gt;Enteritis/*etiology/microbiology&lt;/keyword&gt;&lt;keyword&gt;Enterotoxins&lt;/keyword&gt;&lt;keyword&gt;Guinea Pigs&lt;/keyword&gt;&lt;keyword&gt;Humans&lt;/keyword&gt;&lt;keyword&gt;New Guinea&lt;/keyword&gt;&lt;keyword&gt;Peptide Hydrolases/deficiency&lt;/keyword&gt;&lt;keyword&gt;Protease Inhibitors&lt;/keyword&gt;&lt;keyword&gt;Protein-Energy Malnutrition/complications&lt;/keyword&gt;&lt;keyword&gt;Swine&lt;/keyword&gt;&lt;keyword&gt;Swine Diseases/microbiology&lt;/keyword&gt;&lt;keyword&gt;Trypsin Inhibitors/pharmacology&lt;/keyword&gt;&lt;/keywords&gt;&lt;dates&gt;&lt;year&gt;1976&lt;/year&gt;&lt;pub-dates&gt;&lt;date&gt;Jan 17&lt;/date&gt;&lt;/pub-dates&gt;&lt;/dates&gt;&lt;isbn&gt;0140-6736 (Print)&amp;#xD;0140-6736&lt;/isbn&gt;&lt;accession-num&gt;54640&lt;/accession-num&gt;&lt;urls&gt;&lt;/urls&gt;&lt;remote-database-provider&gt;Nlm&lt;/remote-database-provider&gt;&lt;language&gt;eng&lt;/language&gt;&lt;/record&gt;&lt;/Cite&gt;&lt;/EndNote&gt;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[12]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5E1FD71A" w14:textId="77777777" w:rsidTr="00DA7664">
        <w:trPr>
          <w:trHeight w:val="507"/>
        </w:trPr>
        <w:tc>
          <w:tcPr>
            <w:tcW w:w="1454" w:type="dxa"/>
            <w:vAlign w:val="center"/>
          </w:tcPr>
          <w:p w14:paraId="12AA883E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Epsilon,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etx</w:t>
            </w:r>
            <w:proofErr w:type="spellEnd"/>
          </w:p>
        </w:tc>
        <w:tc>
          <w:tcPr>
            <w:tcW w:w="1800" w:type="dxa"/>
            <w:vAlign w:val="center"/>
          </w:tcPr>
          <w:p w14:paraId="33397104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Major, toxin type B (when with beta) and toxin type D</w:t>
            </w:r>
          </w:p>
          <w:p w14:paraId="3DB16CA9" w14:textId="72D86AD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PFT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PEVuZE5vdGU+PENpdGU+PEF1dGhvcj5NaXlhdGE8L0F1dGhvcj48WWVhcj4yMDAxPC9ZZWFyPjxS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PEVuZE5vdGU+PENpdGU+PEF1dGhvcj5NaXlhdGE8L0F1dGhvcj48WWVhcj4yMDAxPC9ZZWFyPjxS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[13]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vAlign w:val="center"/>
          </w:tcPr>
          <w:p w14:paraId="5AA270CD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Not reported </w:t>
            </w:r>
          </w:p>
          <w:p w14:paraId="24CE4769" w14:textId="5A44C5D5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(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  <w:vertAlign w:val="superscript"/>
              </w:rPr>
              <w:t>b</w:t>
            </w:r>
            <w:r w:rsidRPr="00460123">
              <w:rPr>
                <w:rFonts w:ascii="Times New Roman" w:hAnsi="Times New Roman" w:cs="Times New Roman"/>
                <w:color w:val="auto"/>
              </w:rPr>
              <w:t>Type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B and D cause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necrohemorrhagic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enteritis and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enterotoxemia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in animals respectively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&lt;EndNote&gt;&lt;Cite&gt;&lt;Author&gt;Uzal&lt;/Author&gt;&lt;Year&gt;2010&lt;/Year&gt;&lt;RecNum&gt;1085&lt;/RecNum&gt;&lt;DisplayText&gt;[14]&lt;/DisplayText&gt;&lt;record&gt;&lt;rec-number&gt;1085&lt;/rec-number&gt;&lt;foreign-keys&gt;&lt;key app="EN" db-id="0e5tztt9haatrser09pvxtrd25xapavpatt0"&gt;1085&lt;/key&gt;&lt;/foreign-keys&gt;&lt;ref-type name="Journal Article"&gt;17&lt;/ref-type&gt;&lt;contributors&gt;&lt;authors&gt;&lt;author&gt;Uzal, F. A.&lt;/author&gt;&lt;author&gt;Vidal, J. E.&lt;/author&gt;&lt;author&gt;McClane, B. A.&lt;/author&gt;&lt;author&gt;Gurjar, A. A.&lt;/author&gt;&lt;/authors&gt;&lt;/contributors&gt;&lt;titles&gt;&lt;title&gt;Clostridium Perfringens Toxins Involved in Mammalian Veterinary Diseases&lt;/title&gt;&lt;secondary-title&gt;The open toxinology journal&lt;/secondary-title&gt;&lt;/titles&gt;&lt;periodical&gt;&lt;full-title&gt;The open toxinology journal&lt;/full-title&gt;&lt;/periodical&gt;&lt;pages&gt;24-42&lt;/pages&gt;&lt;volume&gt;2&lt;/volume&gt;&lt;dates&gt;&lt;year&gt;2010&lt;/year&gt;&lt;/dates&gt;&lt;isbn&gt;1875-4147&lt;/isbn&gt;&lt;accession-num&gt;PMC3917546&lt;/accession-num&gt;&lt;urls&gt;&lt;related-urls&gt;&lt;url&gt;http://www.ncbi.nlm.nih.gov/pmc/articles/PMC3917546/&lt;/url&gt;&lt;/related-urls&gt;&lt;/urls&gt;&lt;remote-database-name&gt;PMC&lt;/remote-database-nam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[14]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166" w:type="dxa"/>
            <w:vAlign w:val="center"/>
          </w:tcPr>
          <w:p w14:paraId="18963FF1" w14:textId="77777777" w:rsidR="00EE1E60" w:rsidRPr="00460123" w:rsidRDefault="00EE1E60" w:rsidP="00DA7664">
            <w:pPr>
              <w:pStyle w:val="Pa11"/>
              <w:spacing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460123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NA</w:t>
            </w:r>
          </w:p>
        </w:tc>
        <w:tc>
          <w:tcPr>
            <w:tcW w:w="1354" w:type="dxa"/>
            <w:vAlign w:val="center"/>
          </w:tcPr>
          <w:p w14:paraId="571FCE40" w14:textId="77777777" w:rsidR="00EE1E60" w:rsidRPr="00460123" w:rsidRDefault="00EE1E60" w:rsidP="00DA7664">
            <w:pPr>
              <w:pStyle w:val="Pa11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6012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</w:p>
        </w:tc>
        <w:tc>
          <w:tcPr>
            <w:tcW w:w="1123" w:type="dxa"/>
            <w:vAlign w:val="center"/>
          </w:tcPr>
          <w:p w14:paraId="7A3854F3" w14:textId="77777777" w:rsidR="00EE1E60" w:rsidRPr="00460123" w:rsidRDefault="00EE1E60" w:rsidP="00DA7664">
            <w:pPr>
              <w:pStyle w:val="Pa11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6012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</w:p>
        </w:tc>
      </w:tr>
      <w:tr w:rsidR="00EE1E60" w:rsidRPr="00460123" w14:paraId="7C566012" w14:textId="77777777" w:rsidTr="00DA7664">
        <w:trPr>
          <w:trHeight w:val="507"/>
        </w:trPr>
        <w:tc>
          <w:tcPr>
            <w:tcW w:w="1454" w:type="dxa"/>
            <w:shd w:val="clear" w:color="auto" w:fill="F2F2F2" w:themeFill="background1" w:themeFillShade="F2"/>
            <w:vAlign w:val="center"/>
          </w:tcPr>
          <w:p w14:paraId="068BDEC9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Iota,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itx</w:t>
            </w:r>
            <w:proofErr w:type="spellEnd"/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3EEE6C6F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Major, toxin type E</w:t>
            </w:r>
          </w:p>
          <w:p w14:paraId="5BC2A6A1" w14:textId="59891481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Actin-specific ADP-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ribosyltransferase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&lt;EndNote&gt;&lt;Cite&gt;&lt;Author&gt;Vandekerckhove&lt;/Author&gt;&lt;Year&gt;1987&lt;/Year&gt;&lt;RecNum&gt;1074&lt;/RecNum&gt;&lt;DisplayText&gt;[15]&lt;/DisplayText&gt;&lt;record&gt;&lt;rec-number&gt;1074&lt;/rec-number&gt;&lt;foreign-keys&gt;&lt;key app="EN" db-id="0e5tztt9haatrser09pvxtrd25xapavpatt0"&gt;1074&lt;/key&gt;&lt;/foreign-keys&gt;&lt;ref-type name="Journal Article"&gt;17&lt;/ref-type&gt;&lt;contributors&gt;&lt;authors&gt;&lt;author&gt;Vandekerckhove, J.&lt;/author&gt;&lt;author&gt;Schering, B.&lt;/author&gt;&lt;author&gt;Barmann, M.&lt;/author&gt;&lt;author&gt;Aktories, K.&lt;/author&gt;&lt;/authors&gt;&lt;/contributors&gt;&lt;auth-address&gt;Laboratorium voor Genetica, Rijksuniversiteit Gent, Belgium.&lt;/auth-address&gt;&lt;titles&gt;&lt;title&gt;Clostridium perfringens iota toxin ADP-ribosylates skeletal muscle actin in Arg-177&lt;/title&gt;&lt;secondary-title&gt;FEBS Lett&lt;/secondary-title&gt;&lt;alt-title&gt;FEBS letters&lt;/alt-title&gt;&lt;/titles&gt;&lt;periodical&gt;&lt;full-title&gt;FEBS Lett&lt;/full-title&gt;&lt;abbr-1&gt;FEBS letters&lt;/abbr-1&gt;&lt;/periodical&gt;&lt;alt-periodical&gt;&lt;full-title&gt;FEBS Lett&lt;/full-title&gt;&lt;abbr-1&gt;FEBS letters&lt;/abbr-1&gt;&lt;/alt-periodical&gt;&lt;pages&gt;48-52&lt;/pages&gt;&lt;volume&gt;225&lt;/volume&gt;&lt;number&gt;1-2&lt;/number&gt;&lt;edition&gt;1987/12/10&lt;/edition&gt;&lt;keywords&gt;&lt;keyword&gt;*ADP Ribose Transferases&lt;/keyword&gt;&lt;keyword&gt;Actins/*metabolism&lt;/keyword&gt;&lt;keyword&gt;Adenosine Diphosphate Ribose/*metabolism&lt;/keyword&gt;&lt;keyword&gt;Amino Acid Sequence&lt;/keyword&gt;&lt;keyword&gt;Animals&lt;/keyword&gt;&lt;keyword&gt;Arginine/*metabolism&lt;/keyword&gt;&lt;keyword&gt;Bacterial Toxins/*metabolism&lt;/keyword&gt;&lt;keyword&gt;Blood Platelets/analysis&lt;/keyword&gt;&lt;keyword&gt;Botulinum Toxins/metabolism&lt;/keyword&gt;&lt;keyword&gt;Clostridium perfringens/metabolism&lt;/keyword&gt;&lt;keyword&gt;Humans&lt;/keyword&gt;&lt;keyword&gt;Molecular Sequence Data&lt;/keyword&gt;&lt;keyword&gt;Muscles/*analysis&lt;/keyword&gt;&lt;keyword&gt;Peptide Fragments/metabolism&lt;/keyword&gt;&lt;keyword&gt;Rabbits&lt;/keyword&gt;&lt;keyword&gt;Thermolysin&lt;/keyword&gt;&lt;/keywords&gt;&lt;dates&gt;&lt;year&gt;1987&lt;/year&gt;&lt;pub-dates&gt;&lt;date&gt;Dec 10&lt;/date&gt;&lt;/pub-dates&gt;&lt;/dates&gt;&lt;isbn&gt;0014-5793 (Print)&amp;#xD;0014-5793&lt;/isbn&gt;&lt;accession-num&gt;2891567&lt;/accession-num&gt;&lt;urls&gt;&lt;/urls&gt;&lt;remote-database-provider&gt;Nlm&lt;/remote-database-provider&gt;&lt;language&gt;eng&lt;/language&gt;&lt;/record&gt;&lt;/Cite&gt;&lt;/EndNote&gt;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[15]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557F5331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Not reported</w:t>
            </w:r>
          </w:p>
          <w:p w14:paraId="10A75D70" w14:textId="0993A6EE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(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  <w:vertAlign w:val="superscript"/>
              </w:rPr>
              <w:t>b</w:t>
            </w:r>
            <w:r w:rsidRPr="00460123">
              <w:rPr>
                <w:rFonts w:ascii="Times New Roman" w:hAnsi="Times New Roman" w:cs="Times New Roman"/>
                <w:color w:val="auto"/>
              </w:rPr>
              <w:t>Putative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role in enteritis in cattle, sheep &amp; rabbits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&lt;EndNote&gt;&lt;Cite&gt;&lt;Author&gt;Uzal&lt;/Author&gt;&lt;Year&gt;2010&lt;/Year&gt;&lt;RecNum&gt;1085&lt;/RecNum&gt;&lt;DisplayText&gt;[14]&lt;/DisplayText&gt;&lt;record&gt;&lt;rec-number&gt;1085&lt;/rec-number&gt;&lt;foreign-keys&gt;&lt;key app="EN" db-id="0e5tztt9haatrser09pvxtrd25xapavpatt0"&gt;1085&lt;/key&gt;&lt;/foreign-keys&gt;&lt;ref-type name="Journal Article"&gt;17&lt;/ref-type&gt;&lt;contributors&gt;&lt;authors&gt;&lt;author&gt;Uzal, F. A.&lt;/author&gt;&lt;author&gt;Vidal, J. E.&lt;/author&gt;&lt;author&gt;McClane, B. A.&lt;/author&gt;&lt;author&gt;Gurjar, A. A.&lt;/author&gt;&lt;/authors&gt;&lt;/contributors&gt;&lt;titles&gt;&lt;title&gt;Clostridium Perfringens Toxins Involved in Mammalian Veterinary Diseases&lt;/title&gt;&lt;secondary-title&gt;The open toxinology journal&lt;/secondary-title&gt;&lt;/titles&gt;&lt;periodical&gt;&lt;full-title&gt;The open toxinology journal&lt;/full-title&gt;&lt;/periodical&gt;&lt;pages&gt;24-42&lt;/pages&gt;&lt;volume&gt;2&lt;/volume&gt;&lt;dates&gt;&lt;year&gt;2010&lt;/year&gt;&lt;/dates&gt;&lt;isbn&gt;1875-4147&lt;/isbn&gt;&lt;accession-num&gt;PMC3917546&lt;/accession-num&gt;&lt;urls&gt;&lt;related-urls&gt;&lt;url&gt;http://www.ncbi.nlm.nih.gov/pmc/articles/PMC3917546/&lt;/url&gt;&lt;/related-urls&gt;&lt;/urls&gt;&lt;remote-database-name&gt;PMC&lt;/remote-database-nam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[14]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7FB854F8" w14:textId="77777777" w:rsidR="00EE1E60" w:rsidRPr="00460123" w:rsidRDefault="00EE1E60" w:rsidP="00DA7664">
            <w:pPr>
              <w:pStyle w:val="Pa11"/>
              <w:spacing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460123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NA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5DA0B2A4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NA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78F223DA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NA</w:t>
            </w:r>
          </w:p>
        </w:tc>
      </w:tr>
      <w:tr w:rsidR="00EE1E60" w:rsidRPr="00460123" w14:paraId="1AB282DE" w14:textId="77777777" w:rsidTr="00DA7664">
        <w:trPr>
          <w:trHeight w:val="477"/>
        </w:trPr>
        <w:tc>
          <w:tcPr>
            <w:tcW w:w="1454" w:type="dxa"/>
            <w:vMerge w:val="restart"/>
            <w:vAlign w:val="center"/>
          </w:tcPr>
          <w:p w14:paraId="18B098BD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Enterotoxin,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color w:val="auto"/>
              </w:rPr>
              <w:t>c</w:t>
            </w:r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pe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14:paraId="49E04A6D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Minor</w:t>
            </w:r>
          </w:p>
          <w:p w14:paraId="3C94012E" w14:textId="7623F0E3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PFT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&lt;EndNote&gt;&lt;Cite&gt;&lt;Author&gt;Kitadokoro&lt;/Author&gt;&lt;Year&gt;2011&lt;/Year&gt;&lt;RecNum&gt;0&lt;/RecNum&gt;&lt;DisplayText&gt;[16]&lt;/DisplayText&gt;&lt;record&gt;&lt;rec-number&gt;1084&lt;/rec-number&gt;&lt;foreign-keys&gt;&lt;key app="EN" db-id="0e5tztt9haatrser09pvxtrd25xapavpatt0"&gt;1084&lt;/key&gt;&lt;/foreign-keys&gt;&lt;ref-type name="Journal Article"&gt;17&lt;/ref-type&gt;&lt;contributors&gt;&lt;authors&gt;&lt;author&gt;Kitadokoro, Kengo&lt;/author&gt;&lt;author&gt;Nishimura, Kousuke&lt;/author&gt;&lt;author&gt;Kamitani, Shigeki&lt;/author&gt;&lt;author&gt;Fukui-Miyazaki, Aya&lt;/author&gt;&lt;author&gt;Toshima, Hirono&lt;/author&gt;&lt;author&gt;Abe, Hiroyuki&lt;/author&gt;&lt;author&gt;Kamata, Yoichi&lt;/author&gt;&lt;author&gt;Sugita-Konishi, Yoshiko&lt;/author&gt;&lt;author&gt;Yamamoto, Shigeki&lt;/author&gt;&lt;author&gt;Karatani, Hajime&lt;/author&gt;&lt;author&gt;Horiguchi, Yasuhiko&lt;/author&gt;&lt;/authors&gt;&lt;/contributors&gt;&lt;titles&gt;&lt;title&gt;Crystal Structure of Clostridium perfringens Enterotoxin Displays Features of β-Pore-forming Toxins&lt;/title&gt;&lt;secondary-title&gt;The Journal of Biological Chemistry&lt;/secondary-title&gt;&lt;/titles&gt;&lt;periodical&gt;&lt;full-title&gt;J Biol Chem&lt;/full-title&gt;&lt;abbr-1&gt;The Journal of biological chemistry&lt;/abbr-1&gt;&lt;/periodical&gt;&lt;pages&gt;19549-19555&lt;/pages&gt;&lt;volume&gt;286&lt;/volume&gt;&lt;number&gt;22&lt;/number&gt;&lt;dates&gt;&lt;year&gt;2011&lt;/year&gt;&lt;pub-dates&gt;&lt;date&gt;04/12&amp;#xD;02/07/received&amp;#xD;03/31/revised&lt;/date&gt;&lt;/pub-dates&gt;&lt;/dates&gt;&lt;pub-location&gt;9650 Rockville Pike, Bethesda, MD 20814, U.S.A.&lt;/pub-location&gt;&lt;publisher&gt;American Society for Biochemistry and Molecular Biology&lt;/publisher&gt;&lt;isbn&gt;0021-9258&amp;#xD;1083-351X&lt;/isbn&gt;&lt;accession-num&gt;PMC3103334&lt;/accession-num&gt;&lt;urls&gt;&lt;related-urls&gt;&lt;url&gt;http://www.ncbi.nlm.nih.gov/pmc/articles/PMC3103334/&lt;/url&gt;&lt;/related-urls&gt;&lt;/urls&gt;&lt;electronic-resource-num&gt;10.1074/jbc.M111.228478&lt;/electronic-resource-num&gt;&lt;remote-database-name&gt;PMC&lt;/remote-database-nam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[16]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vMerge w:val="restart"/>
            <w:vAlign w:val="center"/>
          </w:tcPr>
          <w:p w14:paraId="14FE036D" w14:textId="6977C702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Food poisoning,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PEVuZE5vdGU+PENpdGU+PEF1dGhvcj5TYXJrZXI8L0F1dGhvcj48WWVhcj4xOTk5PC9ZZWFyPjxS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PEVuZE5vdGU+PENpdGU+PEF1dGhvcj5TYXJrZXI8L0F1dGhvcj48WWVhcj4xOTk5PC9ZZWFyPjxS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[17]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  <w:t xml:space="preserve"> sporadic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diarrhoea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(SD) &amp; antibiotic-associated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diarrhoea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(ADD)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&lt;EndNote&gt;&lt;Cite&gt;&lt;Author&gt;Collie&lt;/Author&gt;&lt;Year&gt;1998&lt;/Year&gt;&lt;RecNum&gt;916&lt;/RecNum&gt;&lt;DisplayText&gt;[18]&lt;/DisplayText&gt;&lt;record&gt;&lt;rec-number&gt;916&lt;/rec-number&gt;&lt;foreign-keys&gt;&lt;key app="EN" db-id="0e5tztt9haatrser09pvxtrd25xapavpatt0"&gt;916&lt;/key&gt;&lt;/foreign-keys&gt;&lt;ref-type name="Journal Article"&gt;17&lt;/ref-type&gt;&lt;contributors&gt;&lt;authors&gt;&lt;author&gt;Collie, R. E.&lt;/author&gt;&lt;author&gt;McClane, B. A.&lt;/author&gt;&lt;/authors&gt;&lt;/contributors&gt;&lt;auth-address&gt;Department of Molecular Genetics and Biochemistry, School of Medicine, University of Pittsburgh, Pennsylvania 15261, USA.&lt;/auth-address&gt;&lt;titles&gt;&lt;title&gt;Evidence that the enterotoxin gene can be episomal in Clostridium perfringens isolates associated with non-food-borne human gastrointestinal diseases&lt;/title&gt;&lt;secondary-title&gt;J Clin Microbiol&lt;/secondary-title&gt;&lt;alt-title&gt;Journal of clinical microbiology&lt;/alt-title&gt;&lt;/titles&gt;&lt;periodical&gt;&lt;full-title&gt;J Clin Microbiol&lt;/full-title&gt;&lt;abbr-1&gt;Journal of Clinical Microbiology&lt;/abbr-1&gt;&lt;/periodical&gt;&lt;alt-periodical&gt;&lt;full-title&gt;J Clin Microbiol&lt;/full-title&gt;&lt;abbr-1&gt;Journal of Clinical Microbiology&lt;/abbr-1&gt;&lt;/alt-periodical&gt;&lt;pages&gt;30-6&lt;/pages&gt;&lt;volume&gt;36&lt;/volume&gt;&lt;number&gt;1&lt;/number&gt;&lt;edition&gt;1998/02/12&lt;/edition&gt;&lt;keywords&gt;&lt;keyword&gt;Chromosome Mapping&lt;/keyword&gt;&lt;keyword&gt;Clostridium perfringens/*genetics/pathogenicity&lt;/keyword&gt;&lt;keyword&gt;Electrophoresis, Gel, Pulsed-Field&lt;/keyword&gt;&lt;keyword&gt;Enterotoxins/*genetics&lt;/keyword&gt;&lt;keyword&gt;Humans&lt;/keyword&gt;&lt;keyword&gt;*Plasmids&lt;/keyword&gt;&lt;keyword&gt;Polymorphism, Restriction Fragment Length&lt;/keyword&gt;&lt;/keywords&gt;&lt;dates&gt;&lt;year&gt;1998&lt;/year&gt;&lt;pub-dates&gt;&lt;date&gt;Jan&lt;/date&gt;&lt;/pub-dates&gt;&lt;/dates&gt;&lt;isbn&gt;0095-1137 (Print)&amp;#xD;0095-1137&lt;/isbn&gt;&lt;accession-num&gt;9431915&lt;/accession-num&gt;&lt;urls&gt;&lt;/urls&gt;&lt;custom2&gt;Pmc124802&lt;/custom2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[18]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1166" w:type="dxa"/>
            <w:vAlign w:val="center"/>
          </w:tcPr>
          <w:p w14:paraId="6FD62B89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1-5%</w:t>
            </w:r>
          </w:p>
        </w:tc>
        <w:tc>
          <w:tcPr>
            <w:tcW w:w="1354" w:type="dxa"/>
            <w:vAlign w:val="center"/>
          </w:tcPr>
          <w:p w14:paraId="065116CB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Global isolates</w:t>
            </w:r>
          </w:p>
        </w:tc>
        <w:tc>
          <w:tcPr>
            <w:tcW w:w="1123" w:type="dxa"/>
            <w:vAlign w:val="center"/>
          </w:tcPr>
          <w:p w14:paraId="6FE40C23" w14:textId="7817EA94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&lt;EndNote&gt;&lt;Cite&gt;&lt;Author&gt;McClane&lt;/Author&gt;&lt;Year&gt;1996&lt;/Year&gt;&lt;RecNum&gt;1076&lt;/RecNum&gt;&lt;DisplayText&gt;[19]&lt;/DisplayText&gt;&lt;record&gt;&lt;rec-number&gt;1076&lt;/rec-number&gt;&lt;foreign-keys&gt;&lt;key app="EN" db-id="0e5tztt9haatrser09pvxtrd25xapavpatt0"&gt;1076&lt;/key&gt;&lt;/foreign-keys&gt;&lt;ref-type name="Journal Article"&gt;17&lt;/ref-type&gt;&lt;contributors&gt;&lt;authors&gt;&lt;author&gt;McClane, B. A.&lt;/author&gt;&lt;/authors&gt;&lt;/contributors&gt;&lt;auth-address&gt;Department of Molecular Genetics and Biochemistry, School of Medicine, University of Pittsburgh, PA 15261, USA.&lt;/auth-address&gt;&lt;titles&gt;&lt;title&gt;An overview of Clostridium perfringens enterotoxin&lt;/title&gt;&lt;secondary-title&gt;Toxicon&lt;/secondary-title&gt;&lt;alt-title&gt;Toxicon : official journal of the International Society on Toxinology&lt;/alt-title&gt;&lt;/titles&gt;&lt;periodical&gt;&lt;full-title&gt;Toxicon&lt;/full-title&gt;&lt;abbr-1&gt;Toxicon : official journal of the International Society on Toxinology&lt;/abbr-1&gt;&lt;/periodical&gt;&lt;alt-periodical&gt;&lt;full-title&gt;Toxicon&lt;/full-title&gt;&lt;abbr-1&gt;Toxicon : official journal of the International Society on Toxinology&lt;/abbr-1&gt;&lt;/alt-periodical&gt;&lt;pages&gt;1335-43&lt;/pages&gt;&lt;volume&gt;34&lt;/volume&gt;&lt;number&gt;11-12&lt;/number&gt;&lt;edition&gt;1996/11/01&lt;/edition&gt;&lt;keywords&gt;&lt;keyword&gt;Animals&lt;/keyword&gt;&lt;keyword&gt;Clostridium perfringens/*chemistry/immunology&lt;/keyword&gt;&lt;keyword&gt;*Enterotoxins/chemistry/immunology/physiology/toxicity&lt;/keyword&gt;&lt;keyword&gt;Humans&lt;/keyword&gt;&lt;keyword&gt;Structure-Activity Relationship&lt;/keyword&gt;&lt;/keywords&gt;&lt;dates&gt;&lt;year&gt;1996&lt;/year&gt;&lt;pub-dates&gt;&lt;date&gt;Nov-Dec&lt;/date&gt;&lt;/pub-dates&gt;&lt;/dates&gt;&lt;isbn&gt;0041-0101 (Print)&amp;#xD;0041-0101&lt;/isbn&gt;&lt;accession-num&gt;9027990&lt;/accession-num&gt;&lt;urls&gt;&lt;/urls&gt;&lt;remote-database-provider&gt;Nlm&lt;/remote-database-provider&gt;&lt;language&gt;eng&lt;/language&gt;&lt;/record&gt;&lt;/Cite&gt;&lt;/EndNote&gt;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[19]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186713D4" w14:textId="77777777" w:rsidTr="00DA7664">
        <w:trPr>
          <w:trHeight w:val="475"/>
        </w:trPr>
        <w:tc>
          <w:tcPr>
            <w:tcW w:w="1454" w:type="dxa"/>
            <w:vMerge/>
            <w:vAlign w:val="center"/>
          </w:tcPr>
          <w:p w14:paraId="4D5344B5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00" w:type="dxa"/>
            <w:vMerge/>
            <w:vAlign w:val="center"/>
          </w:tcPr>
          <w:p w14:paraId="0E7FA73A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7" w:type="dxa"/>
            <w:vMerge/>
            <w:vAlign w:val="center"/>
          </w:tcPr>
          <w:p w14:paraId="523F1CE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66" w:type="dxa"/>
            <w:vAlign w:val="center"/>
          </w:tcPr>
          <w:p w14:paraId="5A43E883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7-18%</w:t>
            </w:r>
          </w:p>
        </w:tc>
        <w:tc>
          <w:tcPr>
            <w:tcW w:w="1354" w:type="dxa"/>
            <w:vAlign w:val="center"/>
          </w:tcPr>
          <w:p w14:paraId="7A3BBE55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Adults</w:t>
            </w:r>
          </w:p>
        </w:tc>
        <w:tc>
          <w:tcPr>
            <w:tcW w:w="1123" w:type="dxa"/>
            <w:vAlign w:val="center"/>
          </w:tcPr>
          <w:p w14:paraId="6101AD6D" w14:textId="06E75764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PEVuZE5vdGU+PENpdGU+PEF1dGhvcj5DYXJtYW48L0F1dGhvcj48WWVhcj4yMDA4PC9ZZWFyPjxS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PEVuZE5vdGU+PENpdGU+PEF1dGhvcj5DYXJtYW48L0F1dGhvcj48WWVhcj4yMDA4PC9ZZWFyPjxS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[4, 20]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4D9384CC" w14:textId="77777777" w:rsidTr="00DA7664">
        <w:trPr>
          <w:trHeight w:val="475"/>
        </w:trPr>
        <w:tc>
          <w:tcPr>
            <w:tcW w:w="1454" w:type="dxa"/>
            <w:vMerge/>
            <w:vAlign w:val="center"/>
          </w:tcPr>
          <w:p w14:paraId="45706EB4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00" w:type="dxa"/>
            <w:vMerge/>
            <w:vAlign w:val="center"/>
          </w:tcPr>
          <w:p w14:paraId="0553BC3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7" w:type="dxa"/>
            <w:vMerge/>
            <w:vAlign w:val="center"/>
          </w:tcPr>
          <w:p w14:paraId="7867849B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66" w:type="dxa"/>
            <w:vAlign w:val="center"/>
          </w:tcPr>
          <w:p w14:paraId="36572239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1.1%, 4.5%, 10.1%</w:t>
            </w:r>
          </w:p>
        </w:tc>
        <w:tc>
          <w:tcPr>
            <w:tcW w:w="1354" w:type="dxa"/>
            <w:vAlign w:val="center"/>
          </w:tcPr>
          <w:p w14:paraId="47C8BE8C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1, 3, 6-month term infants</w:t>
            </w:r>
          </w:p>
        </w:tc>
        <w:tc>
          <w:tcPr>
            <w:tcW w:w="1123" w:type="dxa"/>
            <w:vAlign w:val="center"/>
          </w:tcPr>
          <w:p w14:paraId="7B42D287" w14:textId="2807417A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&lt;EndNote&gt;&lt;Cite&gt;&lt;Author&gt;Nagpal&lt;/Author&gt;&lt;Year&gt;2017&lt;/Year&gt;&lt;RecNum&gt;32&lt;/RecNum&gt;&lt;DisplayText&gt;[21]&lt;/DisplayText&gt;&lt;record&gt;&lt;rec-number&gt;32&lt;/rec-number&gt;&lt;foreign-keys&gt;&lt;key app="EN" db-id="szdp2xstjz2e04ers5wxfrs2frp50ewfasfx" timestamp="1538409237"&gt;32&lt;/key&gt;&lt;/foreign-keys&gt;&lt;ref-type name="Journal Article"&gt;17&lt;/ref-type&gt;&lt;contributors&gt;&lt;authors&gt;&lt;author&gt;Nagpal, R.&lt;/author&gt;&lt;author&gt;Tsuji, H.&lt;/author&gt;&lt;author&gt;Takahashi, T.&lt;/author&gt;&lt;author&gt;Nomoto, K.&lt;/author&gt;&lt;author&gt;Kawashima, K.&lt;/author&gt;&lt;author&gt;Nagata, S.&lt;/author&gt;&lt;author&gt;Yamashiro, Y.&lt;/author&gt;&lt;/authors&gt;&lt;/contributors&gt;&lt;auth-address&gt;1 Laboratory for Probiotics Research (Yakult), Juntendo University, Graduate School of Medicine, Hongo 2-9-8-3F, Bunkyo-ku, Tokyo 113-0033, Japan.&amp;#xD;2 Yakult Central Institute, 5-11 Izumi, Kunitachi-shi, Tokyo 186-8650, Japan.&amp;#xD;3 Gonohashi Obstetrics and Gynecology Hospital, 6 Chome-1-6 Kameido, Koto, Tokyo 136-0071, Japan.&amp;#xD;4 Department of Pediatrics, School of Medicine, Tokyo Women&amp;apos;s Medical University, 8-1 Kawadacho, Shinjuku-ku, Tokyo 162-8666, Japan.&lt;/auth-address&gt;&lt;titles&gt;&lt;title&gt;Gut dysbiosis following C-section instigates higher colonisation of toxigenic Clostridium perfringens in infants&lt;/title&gt;&lt;secondary-title&gt;Benef Microbes&lt;/secondary-title&gt;&lt;alt-title&gt;Beneficial microbes&lt;/alt-title&gt;&lt;/titles&gt;&lt;periodical&gt;&lt;full-title&gt;Benef Microbes&lt;/full-title&gt;&lt;abbr-1&gt;Beneficial microbes&lt;/abbr-1&gt;&lt;/periodical&gt;&lt;alt-periodical&gt;&lt;full-title&gt;Benef Microbes&lt;/full-title&gt;&lt;abbr-1&gt;Beneficial microbes&lt;/abbr-1&gt;&lt;/alt-periodical&gt;&lt;pages&gt;353-365&lt;/pages&gt;&lt;volume&gt;8&lt;/volume&gt;&lt;number&gt;3&lt;/number&gt;&lt;edition&gt;2017/05/16&lt;/edition&gt;&lt;dates&gt;&lt;year&gt;2017&lt;/year&gt;&lt;pub-dates&gt;&lt;date&gt;May 30&lt;/date&gt;&lt;/pub-dates&gt;&lt;/dates&gt;&lt;isbn&gt;1876-2883&lt;/isbn&gt;&lt;accession-num&gt;28504574&lt;/accession-num&gt;&lt;urls&gt;&lt;/urls&gt;&lt;electronic-resource-num&gt;10.3920/bm2016.0216&lt;/electronic-resource-num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[21]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5D080341" w14:textId="77777777" w:rsidTr="00DA7664">
        <w:trPr>
          <w:trHeight w:val="407"/>
        </w:trPr>
        <w:tc>
          <w:tcPr>
            <w:tcW w:w="1454" w:type="dxa"/>
            <w:vMerge w:val="restart"/>
            <w:shd w:val="clear" w:color="auto" w:fill="F2F2F2" w:themeFill="background1" w:themeFillShade="F2"/>
            <w:vAlign w:val="center"/>
          </w:tcPr>
          <w:p w14:paraId="2F5A5469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Beta 2, </w:t>
            </w:r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cbp2</w:t>
            </w:r>
          </w:p>
        </w:tc>
        <w:tc>
          <w:tcPr>
            <w:tcW w:w="1800" w:type="dxa"/>
            <w:vMerge w:val="restart"/>
            <w:shd w:val="clear" w:color="auto" w:fill="F2F2F2" w:themeFill="background1" w:themeFillShade="F2"/>
            <w:vAlign w:val="center"/>
          </w:tcPr>
          <w:p w14:paraId="376512DE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Minor</w:t>
            </w:r>
          </w:p>
          <w:p w14:paraId="3B919681" w14:textId="44E5A226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Putative PFT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&lt;EndNote&gt;&lt;Cite&gt;&lt;Author&gt;Uzal&lt;/Author&gt;&lt;Year&gt;2010&lt;/Year&gt;&lt;RecNum&gt;1085&lt;/RecNum&gt;&lt;DisplayText&gt;[14]&lt;/DisplayText&gt;&lt;record&gt;&lt;rec-number&gt;1085&lt;/rec-number&gt;&lt;foreign-keys&gt;&lt;key app="EN" db-id="0e5tztt9haatrser09pvxtrd25xapavpatt0"&gt;1085&lt;/key&gt;&lt;/foreign-keys&gt;&lt;ref-type name="Journal Article"&gt;17&lt;/ref-type&gt;&lt;contributors&gt;&lt;authors&gt;&lt;author&gt;Uzal, F. A.&lt;/author&gt;&lt;author&gt;Vidal, J. E.&lt;/author&gt;&lt;author&gt;McClane, B. A.&lt;/author&gt;&lt;author&gt;Gurjar, A. A.&lt;/author&gt;&lt;/authors&gt;&lt;/contributors&gt;&lt;titles&gt;&lt;title&gt;Clostridium Perfringens Toxins Involved in Mammalian Veterinary Diseases&lt;/title&gt;&lt;secondary-title&gt;The open toxinology journal&lt;/secondary-title&gt;&lt;/titles&gt;&lt;periodical&gt;&lt;full-title&gt;The open toxinology journal&lt;/full-title&gt;&lt;/periodical&gt;&lt;pages&gt;24-42&lt;/pages&gt;&lt;volume&gt;2&lt;/volume&gt;&lt;dates&gt;&lt;year&gt;2010&lt;/year&gt;&lt;/dates&gt;&lt;isbn&gt;1875-4147&lt;/isbn&gt;&lt;accession-num&gt;PMC3917546&lt;/accession-num&gt;&lt;urls&gt;&lt;related-urls&gt;&lt;url&gt;http://www.ncbi.nlm.nih.gov/pmc/articles/PMC3917546/&lt;/url&gt;&lt;/related-urls&gt;&lt;/urls&gt;&lt;remote-database-name&gt;PMC&lt;/remote-database-nam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[14]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vMerge w:val="restart"/>
            <w:shd w:val="clear" w:color="auto" w:fill="F2F2F2" w:themeFill="background1" w:themeFillShade="F2"/>
            <w:vAlign w:val="center"/>
          </w:tcPr>
          <w:p w14:paraId="5B47B41E" w14:textId="589D683B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Inconclusive, putative role in enteric disease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PEVuZE5vdGU+PENpdGU+PEF1dGhvcj5GaXNoZXI8L0F1dGhvcj48WWVhcj4yMDA1PC9ZZWFyPjxS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PEVuZE5vdGU+PENpdGU+PEF1dGhvcj5GaXNoZXI8L0F1dGhvcj48WWVhcj4yMDA1PC9ZZWFyPjxS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[22]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68D5DA4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30.2%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6F22FD60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Adults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2C5F3F31" w14:textId="34E7093F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PEVuZE5vdGU+PENpdGU+PEF1dGhvcj5DYXJtYW48L0F1dGhvcj48WWVhcj4yMDA4PC9ZZWFyPjxS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PEVuZE5vdGU+PENpdGU+PEF1dGhvcj5DYXJtYW48L0F1dGhvcj48WWVhcj4yMDA4PC9ZZWFyPjxS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[4]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4834C122" w14:textId="77777777" w:rsidTr="00DA7664">
        <w:trPr>
          <w:trHeight w:val="407"/>
        </w:trPr>
        <w:tc>
          <w:tcPr>
            <w:tcW w:w="1454" w:type="dxa"/>
            <w:vMerge/>
            <w:shd w:val="clear" w:color="auto" w:fill="F2F2F2" w:themeFill="background1" w:themeFillShade="F2"/>
            <w:vAlign w:val="center"/>
          </w:tcPr>
          <w:p w14:paraId="1771C74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00" w:type="dxa"/>
            <w:vMerge/>
            <w:shd w:val="clear" w:color="auto" w:fill="F2F2F2" w:themeFill="background1" w:themeFillShade="F2"/>
            <w:vAlign w:val="center"/>
          </w:tcPr>
          <w:p w14:paraId="02F5DF0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47" w:type="dxa"/>
            <w:vMerge/>
            <w:shd w:val="clear" w:color="auto" w:fill="F2F2F2" w:themeFill="background1" w:themeFillShade="F2"/>
            <w:vAlign w:val="center"/>
          </w:tcPr>
          <w:p w14:paraId="2D7913C3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18F7F6FD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38%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7BCAF58A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Children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343AA0BA" w14:textId="1101D9A5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PEVuZE5vdGU+PENpdGU+PEF1dGhvcj5GaW5lZ29sZDwvQXV0aG9yPjxZZWFyPjIwMTc8L1llYXI+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=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PEVuZE5vdGU+PENpdGU+PEF1dGhvcj5GaW5lZ29sZDwvQXV0aG9yPjxZZWFyPjIwMTc8L1llYXI+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=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[23]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3CB7F947" w14:textId="77777777" w:rsidTr="00DA7664">
        <w:trPr>
          <w:trHeight w:val="407"/>
        </w:trPr>
        <w:tc>
          <w:tcPr>
            <w:tcW w:w="1454" w:type="dxa"/>
            <w:vAlign w:val="center"/>
          </w:tcPr>
          <w:p w14:paraId="2AE20CB8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Necrotic enteritis-like Toxin B,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netB</w:t>
            </w:r>
            <w:proofErr w:type="spellEnd"/>
          </w:p>
        </w:tc>
        <w:tc>
          <w:tcPr>
            <w:tcW w:w="1800" w:type="dxa"/>
            <w:vAlign w:val="center"/>
          </w:tcPr>
          <w:p w14:paraId="3D0EC0BE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Minor</w:t>
            </w:r>
          </w:p>
          <w:p w14:paraId="7A0500F4" w14:textId="4666B842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PFT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&lt;EndNote&gt;&lt;Cite&gt;&lt;Author&gt;Keyburn&lt;/Author&gt;&lt;Year&gt;2008&lt;/Year&gt;&lt;RecNum&gt;1077&lt;/RecNum&gt;&lt;DisplayText&gt;[24]&lt;/DisplayText&gt;&lt;record&gt;&lt;rec-number&gt;1077&lt;/rec-number&gt;&lt;foreign-keys&gt;&lt;key app="EN" db-id="0e5tztt9haatrser09pvxtrd25xapavpatt0"&gt;1077&lt;/key&gt;&lt;/foreign-keys&gt;&lt;ref-type name="Journal Article"&gt;17&lt;/ref-type&gt;&lt;contributors&gt;&lt;authors&gt;&lt;author&gt;Keyburn, Anthony L.&lt;/author&gt;&lt;author&gt;Boyce, John D.&lt;/author&gt;&lt;author&gt;Vaz, Paola&lt;/author&gt;&lt;author&gt;Bannam, Trudi L.&lt;/author&gt;&lt;author&gt;Ford, Mark E.&lt;/author&gt;&lt;author&gt;Parker, Dane&lt;/author&gt;&lt;author&gt;Di Rubbo, Antonio&lt;/author&gt;&lt;author&gt;Rood, Julian I.&lt;/author&gt;&lt;author&gt;Moore, Robert J.&lt;/author&gt;&lt;/authors&gt;&lt;/contributors&gt;&lt;titles&gt;&lt;title&gt;NetB, a New Toxin That Is Associated with Avian Necrotic Enteritis Caused by Clostridium perfringens&lt;/title&gt;&lt;secondary-title&gt;PLoS Pathogens&lt;/secondary-title&gt;&lt;/titles&gt;&lt;periodical&gt;&lt;full-title&gt;PLoS Pathogens&lt;/full-title&gt;&lt;/periodical&gt;&lt;pages&gt;e26&lt;/pages&gt;&lt;volume&gt;4&lt;/volume&gt;&lt;number&gt;2&lt;/number&gt;&lt;dates&gt;&lt;year&gt;2008&lt;/year&gt;&lt;pub-dates&gt;&lt;date&gt;02/08&amp;#xD;09/18/received&amp;#xD;12/22/accepted&lt;/date&gt;&lt;/pub-dates&gt;&lt;/dates&gt;&lt;pub-location&gt;San Francisco, USA&lt;/pub-location&gt;&lt;publisher&gt;Public Library of Science&lt;/publisher&gt;&lt;isbn&gt;1553-7366&amp;#xD;1553-7374&lt;/isbn&gt;&lt;accession-num&gt;PMC2233674&lt;/accession-num&gt;&lt;urls&gt;&lt;related-urls&gt;&lt;url&gt;http://www.ncbi.nlm.nih.gov/pmc/articles/PMC2233674/&lt;/url&gt;&lt;/related-urls&gt;&lt;/urls&gt;&lt;electronic-resource-num&gt;10.1371/journal.ppat.0040026&lt;/electronic-resource-num&gt;&lt;remote-database-name&gt;PMC&lt;/remote-database-nam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[24]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vAlign w:val="center"/>
          </w:tcPr>
          <w:p w14:paraId="2D0278DE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Not reported</w:t>
            </w:r>
          </w:p>
          <w:p w14:paraId="52E3A999" w14:textId="7E419CF4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(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  <w:vertAlign w:val="superscript"/>
              </w:rPr>
              <w:t>b</w:t>
            </w:r>
            <w:r w:rsidRPr="00460123">
              <w:rPr>
                <w:rFonts w:ascii="Times New Roman" w:hAnsi="Times New Roman" w:cs="Times New Roman"/>
                <w:color w:val="auto"/>
              </w:rPr>
              <w:t>Virulence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factor in necrotic enteritis in poultry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&lt;EndNote&gt;&lt;Cite&gt;&lt;Author&gt;Keyburn&lt;/Author&gt;&lt;Year&gt;2008&lt;/Year&gt;&lt;RecNum&gt;1077&lt;/RecNum&gt;&lt;DisplayText&gt;[24]&lt;/DisplayText&gt;&lt;record&gt;&lt;rec-number&gt;1077&lt;/rec-number&gt;&lt;foreign-keys&gt;&lt;key app="EN" db-id="0e5tztt9haatrser09pvxtrd25xapavpatt0"&gt;1077&lt;/key&gt;&lt;/foreign-keys&gt;&lt;ref-type name="Journal Article"&gt;17&lt;/ref-type&gt;&lt;contributors&gt;&lt;authors&gt;&lt;author&gt;Keyburn, Anthony L.&lt;/author&gt;&lt;author&gt;Boyce, John D.&lt;/author&gt;&lt;author&gt;Vaz, Paola&lt;/author&gt;&lt;author&gt;Bannam, Trudi L.&lt;/author&gt;&lt;author&gt;Ford, Mark E.&lt;/author&gt;&lt;author&gt;Parker, Dane&lt;/author&gt;&lt;author&gt;Di Rubbo, Antonio&lt;/author&gt;&lt;author&gt;Rood, Julian I.&lt;/author&gt;&lt;author&gt;Moore, Robert J.&lt;/author&gt;&lt;/authors&gt;&lt;/contributors&gt;&lt;titles&gt;&lt;title&gt;NetB, a New Toxin That Is Associated with Avian Necrotic Enteritis Caused by Clostridium perfringens&lt;/title&gt;&lt;secondary-title&gt;PLoS Pathogens&lt;/secondary-title&gt;&lt;/titles&gt;&lt;periodical&gt;&lt;full-title&gt;PLoS Pathogens&lt;/full-title&gt;&lt;/periodical&gt;&lt;pages&gt;e26&lt;/pages&gt;&lt;volume&gt;4&lt;/volume&gt;&lt;number&gt;2&lt;/number&gt;&lt;dates&gt;&lt;year&gt;2008&lt;/year&gt;&lt;pub-dates&gt;&lt;date&gt;02/08&amp;#xD;09/18/received&amp;#xD;12/22/accepted&lt;/date&gt;&lt;/pub-dates&gt;&lt;/dates&gt;&lt;pub-location&gt;San Francisco, USA&lt;/pub-location&gt;&lt;publisher&gt;Public Library of Science&lt;/publisher&gt;&lt;isbn&gt;1553-7366&amp;#xD;1553-7374&lt;/isbn&gt;&lt;accession-num&gt;PMC2233674&lt;/accession-num&gt;&lt;urls&gt;&lt;related-urls&gt;&lt;url&gt;http://www.ncbi.nlm.nih.gov/pmc/articles/PMC2233674/&lt;/url&gt;&lt;/related-urls&gt;&lt;/urls&gt;&lt;electronic-resource-num&gt;10.1371/journal.ppat.0040026&lt;/electronic-resource-num&gt;&lt;remote-database-name&gt;PMC&lt;/remote-database-nam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[24]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166" w:type="dxa"/>
            <w:vAlign w:val="center"/>
          </w:tcPr>
          <w:p w14:paraId="02EE4155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7.5%</w:t>
            </w:r>
          </w:p>
        </w:tc>
        <w:tc>
          <w:tcPr>
            <w:tcW w:w="1354" w:type="dxa"/>
            <w:vAlign w:val="center"/>
          </w:tcPr>
          <w:p w14:paraId="094CF8D4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Children</w:t>
            </w:r>
          </w:p>
        </w:tc>
        <w:tc>
          <w:tcPr>
            <w:tcW w:w="1123" w:type="dxa"/>
            <w:vAlign w:val="center"/>
          </w:tcPr>
          <w:p w14:paraId="68F2912A" w14:textId="6CEDCF51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PEVuZE5vdGU+PENpdGU+PEF1dGhvcj5OYWthbm88L0F1dGhvcj48WWVhcj4yMDE3PC9ZZWFyPjxS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PEVuZE5vdGU+PENpdGU+PEF1dGhvcj5OYWthbm88L0F1dGhvcj48WWVhcj4yMDE3PC9ZZWFyPjxS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[25]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7F33F8D6" w14:textId="77777777" w:rsidTr="00DA7664">
        <w:trPr>
          <w:trHeight w:val="407"/>
        </w:trPr>
        <w:tc>
          <w:tcPr>
            <w:tcW w:w="1454" w:type="dxa"/>
            <w:shd w:val="clear" w:color="auto" w:fill="F2F2F2" w:themeFill="background1" w:themeFillShade="F2"/>
            <w:vAlign w:val="center"/>
          </w:tcPr>
          <w:p w14:paraId="78E2DB1A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Binary enterotoxin of </w:t>
            </w:r>
            <w:r w:rsidRPr="00460123">
              <w:rPr>
                <w:rFonts w:ascii="Times New Roman" w:hAnsi="Times New Roman" w:cs="Times New Roman"/>
                <w:bCs/>
                <w:i/>
                <w:color w:val="auto"/>
              </w:rPr>
              <w:t>C. perfringens</w:t>
            </w: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color w:val="auto"/>
              </w:rPr>
              <w:t>becA</w:t>
            </w:r>
            <w:proofErr w:type="spellEnd"/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 &amp;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color w:val="auto"/>
              </w:rPr>
              <w:t>becB</w:t>
            </w:r>
            <w:proofErr w:type="spellEnd"/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31FC6B2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Minor</w:t>
            </w:r>
          </w:p>
          <w:p w14:paraId="3BA6C667" w14:textId="0C733AD4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ADP-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ribosylating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binary toxin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PEVuZE5vdGU+PENpdGU+PEF1dGhvcj5Zb25vZ2k8L0F1dGhvcj48WWVhcj4yMDE0PC9ZZWFyPjxS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PEVuZE5vdGU+PENpdGU+PEF1dGhvcj5Zb25vZ2k8L0F1dGhvcj48WWVhcj4yMDE0PC9ZZWFyPjxS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[26]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08162919" w14:textId="316DAB71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Food poisoning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PEVuZE5vdGU+PENpdGU+PEF1dGhvcj5Zb25vZ2k8L0F1dGhvcj48WWVhcj4yMDE0PC9ZZWFyPjxS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PEVuZE5vdGU+PENpdGU+PEF1dGhvcj5Zb25vZ2k8L0F1dGhvcj48WWVhcj4yMDE0PC9ZZWFyPjxS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[26]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55336917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&lt; 1%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30537C5C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Adults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0DD6A992" w14:textId="6C8FA6CF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PEVuZE5vdGU+PENpdGU+PEF1dGhvcj5Zb25vZ2k8L0F1dGhvcj48WWVhcj4yMDE2PC9ZZWFyPjxS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PEVuZE5vdGU+PENpdGU+PEF1dGhvcj5Zb25vZ2k8L0F1dGhvcj48WWVhcj4yMDE2PC9ZZWFyPjxS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[27]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22F6BC6A" w14:textId="77777777" w:rsidTr="00DA7664">
        <w:trPr>
          <w:trHeight w:val="407"/>
        </w:trPr>
        <w:tc>
          <w:tcPr>
            <w:tcW w:w="1454" w:type="dxa"/>
            <w:vAlign w:val="center"/>
          </w:tcPr>
          <w:p w14:paraId="07DE2FCB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>Theta (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color w:val="auto"/>
              </w:rPr>
              <w:t>perfringolysin</w:t>
            </w:r>
            <w:proofErr w:type="spellEnd"/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 O),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pfoA</w:t>
            </w:r>
            <w:proofErr w:type="spellEnd"/>
          </w:p>
        </w:tc>
        <w:tc>
          <w:tcPr>
            <w:tcW w:w="1800" w:type="dxa"/>
            <w:vAlign w:val="center"/>
          </w:tcPr>
          <w:p w14:paraId="71DC3092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Minor</w:t>
            </w:r>
          </w:p>
          <w:p w14:paraId="2740493A" w14:textId="5CAE3E42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PFT (cholesterol-dependent cytolysin)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&lt;EndNote&gt;&lt;Cite&gt;&lt;Author&gt;Rossjohn&lt;/Author&gt;&lt;Year&gt;1997&lt;/Year&gt;&lt;RecNum&gt;1087&lt;/RecNum&gt;&lt;DisplayText&gt;[28]&lt;/DisplayText&gt;&lt;record&gt;&lt;rec-number&gt;1087&lt;/rec-number&gt;&lt;foreign-keys&gt;&lt;key app="EN" db-id="0e5tztt9haatrser09pvxtrd25xapavpatt0"&gt;1087&lt;/key&gt;&lt;/foreign-keys&gt;&lt;ref-type name="Journal Article"&gt;17&lt;/ref-type&gt;&lt;contributors&gt;&lt;authors&gt;&lt;author&gt;Rossjohn, J.&lt;/author&gt;&lt;author&gt;Feil, S. C.&lt;/author&gt;&lt;author&gt;McKinstry, W. J.&lt;/author&gt;&lt;author&gt;Tweten, R. K.&lt;/author&gt;&lt;author&gt;Parker, M. W.&lt;/author&gt;&lt;/authors&gt;&lt;/contributors&gt;&lt;auth-address&gt;The Ian Potter Foundation Protein Crystallography Laboratory, St. Vincent&amp;apos;s Institute of Medical Research, Fitzroy, Victoria, Australia.&lt;/auth-address&gt;&lt;titles&gt;&lt;title&gt;Structure of a cholesterol-binding, thiol-activated cytolysin and a model of its membrane form&lt;/title&gt;&lt;secondary-title&gt;Cell&lt;/secondary-title&gt;&lt;alt-title&gt;Cell&lt;/alt-title&gt;&lt;/titles&gt;&lt;periodical&gt;&lt;full-title&gt;Cell&lt;/full-title&gt;&lt;abbr-1&gt;Cell&lt;/abbr-1&gt;&lt;/periodical&gt;&lt;alt-periodical&gt;&lt;full-title&gt;Cell&lt;/full-title&gt;&lt;abbr-1&gt;Cell&lt;/abbr-1&gt;&lt;/alt-periodical&gt;&lt;pages&gt;685-92&lt;/pages&gt;&lt;volume&gt;89&lt;/volume&gt;&lt;number&gt;5&lt;/number&gt;&lt;edition&gt;1997/05/30&lt;/edition&gt;&lt;keywords&gt;&lt;keyword&gt;Cell Membrane/*chemistry/metabolism&lt;/keyword&gt;&lt;keyword&gt;Cholesterol/*chemistry/metabolism&lt;/keyword&gt;&lt;keyword&gt;Cytotoxins/*chemistry/metabolism&lt;/keyword&gt;&lt;keyword&gt;Membranes, Artificial&lt;/keyword&gt;&lt;keyword&gt;*Models, Molecular&lt;/keyword&gt;&lt;keyword&gt;Protein Binding&lt;/keyword&gt;&lt;keyword&gt;Protein Folding&lt;/keyword&gt;&lt;keyword&gt;Sulfhydryl Compounds/metabolism&lt;/keyword&gt;&lt;/keywords&gt;&lt;dates&gt;&lt;year&gt;1997&lt;/year&gt;&lt;pub-dates&gt;&lt;date&gt;May 30&lt;/date&gt;&lt;/pub-dates&gt;&lt;/dates&gt;&lt;isbn&gt;0092-8674 (Print)&amp;#xD;0092-8674&lt;/isbn&gt;&lt;accession-num&gt;9182756&lt;/accession-num&gt;&lt;urls&gt;&lt;/urls&gt;&lt;remote-database-provider&gt;Nlm&lt;/remote-database-provider&gt;&lt;language&gt;eng&lt;/language&gt;&lt;/record&gt;&lt;/Cite&gt;&lt;/EndNote&gt;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[28]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vAlign w:val="center"/>
          </w:tcPr>
          <w:p w14:paraId="6845F708" w14:textId="01BED8AE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Thought to work synergistically with </w:t>
            </w:r>
            <w:proofErr w:type="spellStart"/>
            <w:r w:rsidRPr="00460123">
              <w:rPr>
                <w:rFonts w:ascii="Times New Roman" w:hAnsi="Times New Roman" w:cs="Times New Roman"/>
                <w:color w:val="auto"/>
              </w:rPr>
              <w:t>cpa</w:t>
            </w:r>
            <w:proofErr w:type="spellEnd"/>
            <w:r w:rsidRPr="00460123">
              <w:rPr>
                <w:rFonts w:ascii="Times New Roman" w:hAnsi="Times New Roman" w:cs="Times New Roman"/>
                <w:color w:val="auto"/>
              </w:rPr>
              <w:t xml:space="preserve"> in gas gangrene progression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PEVuZE5vdGU+PENpdGU+PEF1dGhvcj5Bd2FkPC9BdXRob3I+PFllYXI+MjAwMTwvWWVhcj48UmVj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PEVuZE5vdGU+PENpdGU+PEF1dGhvcj5Bd2FkPC9BdXRob3I+PFllYXI+MjAwMTwvWWVhcj48UmVj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[29, 30]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1166" w:type="dxa"/>
            <w:vAlign w:val="center"/>
          </w:tcPr>
          <w:p w14:paraId="5F22DA40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81.8%</w:t>
            </w:r>
          </w:p>
        </w:tc>
        <w:tc>
          <w:tcPr>
            <w:tcW w:w="1354" w:type="dxa"/>
            <w:vAlign w:val="center"/>
          </w:tcPr>
          <w:p w14:paraId="571BBC1D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i/>
                <w:iCs/>
                <w:color w:val="auto"/>
              </w:rPr>
              <w:t>C. perfringens</w:t>
            </w:r>
            <w:r w:rsidRPr="00460123">
              <w:rPr>
                <w:rFonts w:ascii="Times New Roman" w:hAnsi="Times New Roman" w:cs="Times New Roman"/>
                <w:color w:val="auto"/>
              </w:rPr>
              <w:t xml:space="preserve"> isolates from healthy adults (N=11)</w:t>
            </w:r>
          </w:p>
        </w:tc>
        <w:tc>
          <w:tcPr>
            <w:tcW w:w="1123" w:type="dxa"/>
            <w:vAlign w:val="center"/>
          </w:tcPr>
          <w:p w14:paraId="5E0C8FD5" w14:textId="08A04F9A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&lt;EndNote&gt;&lt;Cite&gt;&lt;Author&gt;Deguchi&lt;/Author&gt;&lt;Year&gt;2009&lt;/Year&gt;&lt;RecNum&gt;1089&lt;/RecNum&gt;&lt;DisplayText&gt;[31]&lt;/DisplayText&gt;&lt;record&gt;&lt;rec-number&gt;1089&lt;/rec-number&gt;&lt;foreign-keys&gt;&lt;key app="EN" db-id="0e5tztt9haatrser09pvxtrd25xapavpatt0"&gt;1089&lt;/key&gt;&lt;/foreign-keys&gt;&lt;ref-type name="Journal Article"&gt;17&lt;/ref-type&gt;&lt;contributors&gt;&lt;authors&gt;&lt;author&gt;Deguchi, Agi&lt;/author&gt;&lt;author&gt;Miyamoto, Kazuaki&lt;/author&gt;&lt;author&gt;Kuwahara, Tomomi&lt;/author&gt;&lt;author&gt;Miki, Yasuhiro&lt;/author&gt;&lt;author&gt;Kaneko, Ikuko&lt;/author&gt;&lt;author&gt;Li, Jihong&lt;/author&gt;&lt;author&gt;McClane, Bruce A.&lt;/author&gt;&lt;author&gt;Akimoto, Shigeru&lt;/author&gt;&lt;/authors&gt;&lt;/contributors&gt;&lt;titles&gt;&lt;title&gt;Genetic Characterization of Type A Enterotoxigenic Clostridium perfringens Strains&lt;/title&gt;&lt;secondary-title&gt;PLOS ONE&lt;/secondary-title&gt;&lt;/titles&gt;&lt;periodical&gt;&lt;full-title&gt;PLoS ONE&lt;/full-title&gt;&lt;/periodical&gt;&lt;pages&gt;e5598&lt;/pages&gt;&lt;volume&gt;4&lt;/volume&gt;&lt;number&gt;5&lt;/number&gt;&lt;dates&gt;&lt;year&gt;2009&lt;/year&gt;&lt;/dates&gt;&lt;publisher&gt;Public Library of Science&lt;/publisher&gt;&lt;urls&gt;&lt;related-urls&gt;&lt;url&gt;https://doi.org/10.1371/journal.pone.0005598&lt;/url&gt;&lt;/related-urls&gt;&lt;/urls&gt;&lt;electronic-resource-num&gt;10.1371/journal.pone.0005598&lt;/electronic-resource-num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[31]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  <w:tr w:rsidR="00EE1E60" w:rsidRPr="00460123" w14:paraId="61153D10" w14:textId="77777777" w:rsidTr="00DA7664">
        <w:trPr>
          <w:trHeight w:val="407"/>
        </w:trPr>
        <w:tc>
          <w:tcPr>
            <w:tcW w:w="1454" w:type="dxa"/>
            <w:shd w:val="clear" w:color="auto" w:fill="F2F2F2" w:themeFill="background1" w:themeFillShade="F2"/>
            <w:vAlign w:val="center"/>
          </w:tcPr>
          <w:p w14:paraId="6EA706C5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460123">
              <w:rPr>
                <w:rFonts w:ascii="Times New Roman" w:hAnsi="Times New Roman" w:cs="Times New Roman"/>
                <w:bCs/>
                <w:color w:val="auto"/>
              </w:rPr>
              <w:t xml:space="preserve">Kappa (collagenase), </w:t>
            </w:r>
            <w:proofErr w:type="spellStart"/>
            <w:r w:rsidRPr="00460123">
              <w:rPr>
                <w:rFonts w:ascii="Times New Roman" w:hAnsi="Times New Roman" w:cs="Times New Roman"/>
                <w:bCs/>
                <w:iCs/>
                <w:color w:val="auto"/>
              </w:rPr>
              <w:t>colA</w:t>
            </w:r>
            <w:proofErr w:type="spellEnd"/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18BBB2B9" w14:textId="3C7EE961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 xml:space="preserve">Minor, extracellular collagenase 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PEVuZE5vdGU+PENpdGU+PEF1dGhvcj5NYXRzdXNoaXRhPC9BdXRob3I+PFllYXI+MTk5NDwvWWVh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begin">
                <w:fldData xml:space="preserve">PEVuZE5vdGU+PENpdGU+PEF1dGhvcj5NYXRzdXNoaXRhPC9BdXRob3I+PFllYXI+MTk5NDwvWWVh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</w:fldData>
              </w:fldCha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EN.CITE.DATA </w:instrText>
            </w:r>
            <w:r w:rsidR="00EA7FCD" w:rsidRPr="00460123">
              <w:rPr>
                <w:rFonts w:ascii="Times New Roman" w:hAnsi="Times New Roman" w:cs="Times New Roman"/>
                <w:color w:val="auto"/>
              </w:rPr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  <w:r w:rsidRPr="00460123">
              <w:rPr>
                <w:rFonts w:ascii="Times New Roman" w:hAnsi="Times New Roman" w:cs="Times New Roman"/>
                <w:color w:val="auto"/>
              </w:rPr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[32]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73C4201F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Not reported</w:t>
            </w:r>
          </w:p>
        </w:tc>
        <w:tc>
          <w:tcPr>
            <w:tcW w:w="1166" w:type="dxa"/>
            <w:shd w:val="clear" w:color="auto" w:fill="F2F2F2" w:themeFill="background1" w:themeFillShade="F2"/>
            <w:vAlign w:val="center"/>
          </w:tcPr>
          <w:p w14:paraId="461138F3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t>100%</w:t>
            </w:r>
          </w:p>
        </w:tc>
        <w:tc>
          <w:tcPr>
            <w:tcW w:w="1354" w:type="dxa"/>
            <w:shd w:val="clear" w:color="auto" w:fill="F2F2F2" w:themeFill="background1" w:themeFillShade="F2"/>
            <w:vAlign w:val="center"/>
          </w:tcPr>
          <w:p w14:paraId="1DC2AD81" w14:textId="7777777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i/>
                <w:iCs/>
                <w:color w:val="auto"/>
              </w:rPr>
              <w:t>C. perfringens</w:t>
            </w:r>
            <w:r w:rsidRPr="00460123">
              <w:rPr>
                <w:rFonts w:ascii="Times New Roman" w:hAnsi="Times New Roman" w:cs="Times New Roman"/>
                <w:color w:val="auto"/>
              </w:rPr>
              <w:t xml:space="preserve"> isolates from healthy adults (N=11)</w:t>
            </w:r>
          </w:p>
        </w:tc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5086DE91" w14:textId="44BEE457" w:rsidR="00EE1E60" w:rsidRPr="00460123" w:rsidRDefault="00EE1E60" w:rsidP="00DA766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0123">
              <w:rPr>
                <w:rFonts w:ascii="Times New Roman" w:hAnsi="Times New Roman" w:cs="Times New Roman"/>
                <w:color w:val="auto"/>
              </w:rPr>
              <w:fldChar w:fldCharType="begin"/>
            </w:r>
            <w:r w:rsidR="00EA7FCD" w:rsidRPr="00460123">
              <w:rPr>
                <w:rFonts w:ascii="Times New Roman" w:hAnsi="Times New Roman" w:cs="Times New Roman"/>
                <w:color w:val="auto"/>
              </w:rPr>
              <w:instrText xml:space="preserve"> ADDIN EN.CITE &lt;EndNote&gt;&lt;Cite&gt;&lt;Author&gt;Deguchi&lt;/Author&gt;&lt;Year&gt;2009&lt;/Year&gt;&lt;RecNum&gt;1089&lt;/RecNum&gt;&lt;DisplayText&gt;[31]&lt;/DisplayText&gt;&lt;record&gt;&lt;rec-number&gt;1089&lt;/rec-number&gt;&lt;foreign-keys&gt;&lt;key app="EN" db-id="0e5tztt9haatrser09pvxtrd25xapavpatt0"&gt;1089&lt;/key&gt;&lt;/foreign-keys&gt;&lt;ref-type name="Journal Article"&gt;17&lt;/ref-type&gt;&lt;contributors&gt;&lt;authors&gt;&lt;author&gt;Deguchi, Agi&lt;/author&gt;&lt;author&gt;Miyamoto, Kazuaki&lt;/author&gt;&lt;author&gt;Kuwahara, Tomomi&lt;/author&gt;&lt;author&gt;Miki, Yasuhiro&lt;/author&gt;&lt;author&gt;Kaneko, Ikuko&lt;/author&gt;&lt;author&gt;Li, Jihong&lt;/author&gt;&lt;author&gt;McClane, Bruce A.&lt;/author&gt;&lt;author&gt;Akimoto, Shigeru&lt;/author&gt;&lt;/authors&gt;&lt;/contributors&gt;&lt;titles&gt;&lt;title&gt;Genetic Characterization of Type A Enterotoxigenic Clostridium perfringens Strains&lt;/title&gt;&lt;secondary-title&gt;PLOS ONE&lt;/secondary-title&gt;&lt;/titles&gt;&lt;periodical&gt;&lt;full-title&gt;PLoS ONE&lt;/full-title&gt;&lt;/periodical&gt;&lt;pages&gt;e5598&lt;/pages&gt;&lt;volume&gt;4&lt;/volume&gt;&lt;number&gt;5&lt;/number&gt;&lt;dates&gt;&lt;year&gt;2009&lt;/year&gt;&lt;/dates&gt;&lt;publisher&gt;Public Library of Science&lt;/publisher&gt;&lt;urls&gt;&lt;related-urls&gt;&lt;url&gt;https://doi.org/10.1371/journal.pone.0005598&lt;/url&gt;&lt;/related-urls&gt;&lt;/urls&gt;&lt;electronic-resource-num&gt;10.1371/journal.pone.0005598&lt;/electronic-resource-num&gt;&lt;/record&gt;&lt;/Cite&gt;&lt;/EndNote&gt;</w:instrTex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separate"/>
            </w:r>
            <w:r w:rsidR="00EA7FCD" w:rsidRPr="00460123">
              <w:rPr>
                <w:rFonts w:ascii="Times New Roman" w:hAnsi="Times New Roman" w:cs="Times New Roman"/>
                <w:noProof/>
                <w:color w:val="auto"/>
              </w:rPr>
              <w:t>[31]</w:t>
            </w:r>
            <w:r w:rsidRPr="00460123">
              <w:rPr>
                <w:rFonts w:ascii="Times New Roman" w:hAnsi="Times New Roman" w:cs="Times New Roman"/>
                <w:color w:val="auto"/>
              </w:rPr>
              <w:fldChar w:fldCharType="end"/>
            </w:r>
          </w:p>
        </w:tc>
      </w:tr>
    </w:tbl>
    <w:p w14:paraId="06D4673B" w14:textId="77777777" w:rsidR="00EE1E60" w:rsidRPr="00460123" w:rsidRDefault="00EE1E60" w:rsidP="00EE1E60">
      <w:pPr>
        <w:pStyle w:val="Body"/>
        <w:spacing w:line="240" w:lineRule="auto"/>
        <w:rPr>
          <w:rFonts w:ascii="Times New Roman" w:hAnsi="Times New Roman" w:cs="Times New Roman"/>
          <w:i/>
          <w:iCs/>
          <w:szCs w:val="20"/>
        </w:rPr>
      </w:pPr>
    </w:p>
    <w:p w14:paraId="1D8902CD" w14:textId="77777777" w:rsidR="00EE1E60" w:rsidRPr="00460123" w:rsidRDefault="00EE1E60" w:rsidP="00EE1E60">
      <w:pPr>
        <w:pStyle w:val="Body"/>
        <w:spacing w:line="240" w:lineRule="auto"/>
        <w:rPr>
          <w:rFonts w:ascii="Times New Roman" w:hAnsi="Times New Roman" w:cs="Times New Roman"/>
          <w:iCs/>
          <w:szCs w:val="20"/>
        </w:rPr>
      </w:pPr>
      <w:r w:rsidRPr="00460123">
        <w:rPr>
          <w:rFonts w:ascii="Times New Roman" w:hAnsi="Times New Roman" w:cs="Times New Roman"/>
          <w:i/>
          <w:iCs/>
          <w:szCs w:val="20"/>
        </w:rPr>
        <w:lastRenderedPageBreak/>
        <w:t>C. perfringens</w:t>
      </w:r>
      <w:r w:rsidRPr="00460123">
        <w:rPr>
          <w:rFonts w:ascii="Times New Roman" w:hAnsi="Times New Roman" w:cs="Times New Roman"/>
          <w:iCs/>
          <w:szCs w:val="20"/>
        </w:rPr>
        <w:t xml:space="preserve"> toxin genes screened for in this study, their mode of action, role in human disease and prevalence in </w:t>
      </w:r>
      <w:r w:rsidRPr="00460123">
        <w:rPr>
          <w:rFonts w:ascii="Times New Roman" w:hAnsi="Times New Roman" w:cs="Times New Roman"/>
          <w:i/>
          <w:iCs/>
          <w:szCs w:val="20"/>
        </w:rPr>
        <w:t>C. perfringens</w:t>
      </w:r>
      <w:r w:rsidRPr="00460123">
        <w:rPr>
          <w:rFonts w:ascii="Times New Roman" w:hAnsi="Times New Roman" w:cs="Times New Roman"/>
          <w:iCs/>
          <w:szCs w:val="20"/>
        </w:rPr>
        <w:t xml:space="preserve"> isolated from healthy populations</w:t>
      </w:r>
      <w:r w:rsidRPr="00460123">
        <w:rPr>
          <w:rFonts w:ascii="Times New Roman" w:hAnsi="Times New Roman" w:cs="Times New Roman"/>
          <w:szCs w:val="20"/>
        </w:rPr>
        <w:t>.</w:t>
      </w:r>
    </w:p>
    <w:p w14:paraId="2C3D2713" w14:textId="77777777" w:rsidR="00EE1E60" w:rsidRPr="00460123" w:rsidRDefault="00EE1E60" w:rsidP="00EE1E60">
      <w:pPr>
        <w:pStyle w:val="Body"/>
        <w:spacing w:line="240" w:lineRule="auto"/>
        <w:rPr>
          <w:rFonts w:ascii="Times New Roman" w:hAnsi="Times New Roman" w:cs="Times New Roman"/>
          <w:szCs w:val="20"/>
        </w:rPr>
      </w:pPr>
      <w:r w:rsidRPr="00460123">
        <w:rPr>
          <w:rFonts w:ascii="Times New Roman" w:hAnsi="Times New Roman" w:cs="Times New Roman"/>
          <w:szCs w:val="20"/>
          <w:vertAlign w:val="superscript"/>
        </w:rPr>
        <w:t>a</w:t>
      </w:r>
      <w:r w:rsidRPr="00460123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460123">
        <w:rPr>
          <w:rFonts w:ascii="Times New Roman" w:hAnsi="Times New Roman" w:cs="Times New Roman"/>
          <w:i/>
          <w:iCs/>
          <w:szCs w:val="20"/>
        </w:rPr>
        <w:t>cpa</w:t>
      </w:r>
      <w:proofErr w:type="spellEnd"/>
      <w:r w:rsidRPr="00460123">
        <w:rPr>
          <w:rFonts w:ascii="Times New Roman" w:hAnsi="Times New Roman" w:cs="Times New Roman"/>
          <w:szCs w:val="20"/>
        </w:rPr>
        <w:t xml:space="preserve"> is carried by all </w:t>
      </w:r>
      <w:r w:rsidRPr="00460123">
        <w:rPr>
          <w:rFonts w:ascii="Times New Roman" w:hAnsi="Times New Roman" w:cs="Times New Roman"/>
          <w:i/>
          <w:iCs/>
          <w:szCs w:val="20"/>
        </w:rPr>
        <w:t>C. perfringens</w:t>
      </w:r>
      <w:r w:rsidRPr="00460123">
        <w:rPr>
          <w:rFonts w:ascii="Times New Roman" w:hAnsi="Times New Roman" w:cs="Times New Roman"/>
          <w:szCs w:val="20"/>
        </w:rPr>
        <w:t xml:space="preserve"> strains and </w:t>
      </w:r>
      <w:proofErr w:type="spellStart"/>
      <w:r w:rsidRPr="00460123">
        <w:rPr>
          <w:rFonts w:ascii="Times New Roman" w:hAnsi="Times New Roman" w:cs="Times New Roman"/>
          <w:szCs w:val="20"/>
        </w:rPr>
        <w:t>toxinotypes</w:t>
      </w:r>
      <w:proofErr w:type="spellEnd"/>
      <w:r w:rsidRPr="00460123">
        <w:rPr>
          <w:rFonts w:ascii="Times New Roman" w:hAnsi="Times New Roman" w:cs="Times New Roman"/>
          <w:szCs w:val="20"/>
        </w:rPr>
        <w:t xml:space="preserve">; prevalence of this toxin is therefore the same as the </w:t>
      </w:r>
      <w:r w:rsidRPr="00460123">
        <w:rPr>
          <w:rFonts w:ascii="Times New Roman" w:hAnsi="Times New Roman" w:cs="Times New Roman"/>
          <w:i/>
          <w:iCs/>
          <w:szCs w:val="20"/>
        </w:rPr>
        <w:t>C. perfringens</w:t>
      </w:r>
      <w:r w:rsidRPr="00460123">
        <w:rPr>
          <w:rFonts w:ascii="Times New Roman" w:hAnsi="Times New Roman" w:cs="Times New Roman"/>
          <w:szCs w:val="20"/>
        </w:rPr>
        <w:t xml:space="preserve"> carriage levels in a population</w:t>
      </w:r>
    </w:p>
    <w:p w14:paraId="4110CB02" w14:textId="77777777" w:rsidR="00EE1E60" w:rsidRPr="00460123" w:rsidRDefault="00EE1E60" w:rsidP="00EE1E60">
      <w:pPr>
        <w:pStyle w:val="Body"/>
        <w:spacing w:line="240" w:lineRule="auto"/>
        <w:rPr>
          <w:rFonts w:ascii="Times New Roman" w:hAnsi="Times New Roman" w:cs="Times New Roman"/>
          <w:bCs/>
          <w:szCs w:val="20"/>
        </w:rPr>
      </w:pPr>
      <w:r w:rsidRPr="00460123">
        <w:rPr>
          <w:rFonts w:ascii="Times New Roman" w:hAnsi="Times New Roman" w:cs="Times New Roman"/>
          <w:bCs/>
          <w:szCs w:val="20"/>
          <w:vertAlign w:val="superscript"/>
        </w:rPr>
        <w:t xml:space="preserve">b </w:t>
      </w:r>
      <w:r w:rsidRPr="00460123">
        <w:rPr>
          <w:rFonts w:ascii="Times New Roman" w:hAnsi="Times New Roman" w:cs="Times New Roman"/>
          <w:bCs/>
          <w:i/>
          <w:szCs w:val="20"/>
        </w:rPr>
        <w:t>C. perfringens</w:t>
      </w:r>
      <w:r w:rsidRPr="00460123">
        <w:rPr>
          <w:rFonts w:ascii="Times New Roman" w:hAnsi="Times New Roman" w:cs="Times New Roman"/>
          <w:bCs/>
          <w:szCs w:val="20"/>
        </w:rPr>
        <w:t xml:space="preserve"> toxin types involved in diseases of animals </w:t>
      </w:r>
    </w:p>
    <w:p w14:paraId="4A64E4D9" w14:textId="77035ABF" w:rsidR="00E26912" w:rsidRPr="00460123" w:rsidRDefault="00E26912"/>
    <w:p w14:paraId="4CAF01A4" w14:textId="48ABDE25" w:rsidR="00EA7FCD" w:rsidRPr="00460123" w:rsidRDefault="007D4FDE">
      <w:pPr>
        <w:rPr>
          <w:b/>
          <w:sz w:val="28"/>
        </w:rPr>
      </w:pPr>
      <w:r w:rsidRPr="00460123">
        <w:rPr>
          <w:b/>
          <w:sz w:val="28"/>
        </w:rPr>
        <w:t>References</w:t>
      </w:r>
    </w:p>
    <w:p w14:paraId="2F2D6F5A" w14:textId="77777777" w:rsidR="00EA7FCD" w:rsidRPr="00460123" w:rsidRDefault="00EA7FCD"/>
    <w:p w14:paraId="05BB6B5A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fldChar w:fldCharType="begin"/>
      </w:r>
      <w:r w:rsidRPr="00460123">
        <w:instrText xml:space="preserve"> ADDIN EN.REFLIST </w:instrText>
      </w:r>
      <w:r w:rsidRPr="00460123">
        <w:fldChar w:fldCharType="separate"/>
      </w:r>
      <w:r w:rsidRPr="00460123">
        <w:rPr>
          <w:noProof/>
        </w:rPr>
        <w:t>1.</w:t>
      </w:r>
      <w:r w:rsidRPr="00460123">
        <w:rPr>
          <w:noProof/>
        </w:rPr>
        <w:tab/>
        <w:t xml:space="preserve">Titball RW, Naylor CE, Basak AK: </w:t>
      </w:r>
      <w:r w:rsidRPr="00460123">
        <w:rPr>
          <w:b/>
          <w:noProof/>
        </w:rPr>
        <w:t>The Clostridium perfringens alpha-toxin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Anaerobe </w:t>
      </w:r>
      <w:r w:rsidRPr="00460123">
        <w:rPr>
          <w:noProof/>
        </w:rPr>
        <w:t xml:space="preserve">1999, </w:t>
      </w:r>
      <w:r w:rsidRPr="00460123">
        <w:rPr>
          <w:b/>
          <w:noProof/>
        </w:rPr>
        <w:t>5</w:t>
      </w:r>
      <w:r w:rsidRPr="00460123">
        <w:rPr>
          <w:noProof/>
        </w:rPr>
        <w:t>(2):51-64.</w:t>
      </w:r>
    </w:p>
    <w:p w14:paraId="1E44E59A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2.</w:t>
      </w:r>
      <w:r w:rsidRPr="00460123">
        <w:rPr>
          <w:noProof/>
        </w:rPr>
        <w:tab/>
        <w:t xml:space="preserve">Awad MM, Bryant AE, Stevens DL, Rood JI: </w:t>
      </w:r>
      <w:r w:rsidRPr="00460123">
        <w:rPr>
          <w:b/>
          <w:noProof/>
        </w:rPr>
        <w:t>Virulence studies on chromosomal alpha-toxin and theta-toxin mutants constructed by allelic exchange provide genetic evidence for th</w:t>
      </w:r>
      <w:bookmarkStart w:id="0" w:name="_GoBack"/>
      <w:bookmarkEnd w:id="0"/>
      <w:r w:rsidRPr="00460123">
        <w:rPr>
          <w:b/>
          <w:noProof/>
        </w:rPr>
        <w:t>e essential role of alpha-toxin in Clostridium perfringens-mediated gas gangrene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Molecular microbiology </w:t>
      </w:r>
      <w:r w:rsidRPr="00460123">
        <w:rPr>
          <w:noProof/>
        </w:rPr>
        <w:t xml:space="preserve">1995, </w:t>
      </w:r>
      <w:r w:rsidRPr="00460123">
        <w:rPr>
          <w:b/>
          <w:noProof/>
        </w:rPr>
        <w:t>15</w:t>
      </w:r>
      <w:r w:rsidRPr="00460123">
        <w:rPr>
          <w:noProof/>
        </w:rPr>
        <w:t>(2):191-202.</w:t>
      </w:r>
    </w:p>
    <w:p w14:paraId="3754BB9F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3.</w:t>
      </w:r>
      <w:r w:rsidRPr="00460123">
        <w:rPr>
          <w:noProof/>
        </w:rPr>
        <w:tab/>
        <w:t xml:space="preserve">Nagpal R, Ogata K, Tsuji H, Matsuda K, Takahashi T, Nomoto K, Suzuki Y, Kawashima K, Nagata S, Yamashiro Y: </w:t>
      </w:r>
      <w:r w:rsidRPr="00460123">
        <w:rPr>
          <w:b/>
          <w:noProof/>
        </w:rPr>
        <w:t>Sensitive quantification of Clostridium perfringens in human feces by quantitative real-time PCR targeting alpha-toxin and enterotoxin genes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BMC microbiology </w:t>
      </w:r>
      <w:r w:rsidRPr="00460123">
        <w:rPr>
          <w:noProof/>
        </w:rPr>
        <w:t xml:space="preserve">2015, </w:t>
      </w:r>
      <w:r w:rsidRPr="00460123">
        <w:rPr>
          <w:b/>
          <w:noProof/>
        </w:rPr>
        <w:t>15</w:t>
      </w:r>
      <w:r w:rsidRPr="00460123">
        <w:rPr>
          <w:noProof/>
        </w:rPr>
        <w:t>:219.</w:t>
      </w:r>
    </w:p>
    <w:p w14:paraId="472FB3D1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4.</w:t>
      </w:r>
      <w:r w:rsidRPr="00460123">
        <w:rPr>
          <w:noProof/>
        </w:rPr>
        <w:tab/>
        <w:t xml:space="preserve">Carman RJ, Sayeed S, Li J, Genheimer CW, Hiltonsmith MF, Wilkins TD, McClane BA: </w:t>
      </w:r>
      <w:r w:rsidRPr="00460123">
        <w:rPr>
          <w:b/>
          <w:noProof/>
        </w:rPr>
        <w:t>Clostridium perfringens toxin genotypes in the feces of healthy North Americans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Anaerobe </w:t>
      </w:r>
      <w:r w:rsidRPr="00460123">
        <w:rPr>
          <w:noProof/>
        </w:rPr>
        <w:t xml:space="preserve">2008, </w:t>
      </w:r>
      <w:r w:rsidRPr="00460123">
        <w:rPr>
          <w:b/>
          <w:noProof/>
        </w:rPr>
        <w:t>14</w:t>
      </w:r>
      <w:r w:rsidRPr="00460123">
        <w:rPr>
          <w:noProof/>
        </w:rPr>
        <w:t>(2):102-108.</w:t>
      </w:r>
    </w:p>
    <w:p w14:paraId="3F05B1C2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5.</w:t>
      </w:r>
      <w:r w:rsidRPr="00460123">
        <w:rPr>
          <w:noProof/>
        </w:rPr>
        <w:tab/>
        <w:t xml:space="preserve">Blakey JL, Lubitz L, Barnes GL, Bishop RF, Campbell NT, Gillam GL: </w:t>
      </w:r>
      <w:r w:rsidRPr="00460123">
        <w:rPr>
          <w:b/>
          <w:noProof/>
        </w:rPr>
        <w:t>Development of gut colonisation in pre-term neonates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Journal of medical microbiology </w:t>
      </w:r>
      <w:r w:rsidRPr="00460123">
        <w:rPr>
          <w:noProof/>
        </w:rPr>
        <w:t xml:space="preserve">1982, </w:t>
      </w:r>
      <w:r w:rsidRPr="00460123">
        <w:rPr>
          <w:b/>
          <w:noProof/>
        </w:rPr>
        <w:t>15</w:t>
      </w:r>
      <w:r w:rsidRPr="00460123">
        <w:rPr>
          <w:noProof/>
        </w:rPr>
        <w:t>(4):519-529.</w:t>
      </w:r>
    </w:p>
    <w:p w14:paraId="6002B66B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6.</w:t>
      </w:r>
      <w:r w:rsidRPr="00460123">
        <w:rPr>
          <w:noProof/>
        </w:rPr>
        <w:tab/>
        <w:t xml:space="preserve">Ferraris L, Butel MJ, Campeotto F, Vodovar M, Rozé JC, Aires J: </w:t>
      </w:r>
      <w:r w:rsidRPr="00460123">
        <w:rPr>
          <w:b/>
          <w:noProof/>
        </w:rPr>
        <w:t>Clostridia in Premature Neonates' Gut: Incidence, Antibiotic Susceptibility, and Perinatal Determinants Influencing Colonization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PLoS ONE </w:t>
      </w:r>
      <w:r w:rsidRPr="00460123">
        <w:rPr>
          <w:noProof/>
        </w:rPr>
        <w:t xml:space="preserve">2012, </w:t>
      </w:r>
      <w:r w:rsidRPr="00460123">
        <w:rPr>
          <w:b/>
          <w:noProof/>
        </w:rPr>
        <w:t>7</w:t>
      </w:r>
      <w:r w:rsidRPr="00460123">
        <w:rPr>
          <w:noProof/>
        </w:rPr>
        <w:t>(1):e30594.</w:t>
      </w:r>
    </w:p>
    <w:p w14:paraId="6F5CE1FD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7.</w:t>
      </w:r>
      <w:r w:rsidRPr="00460123">
        <w:rPr>
          <w:noProof/>
        </w:rPr>
        <w:tab/>
        <w:t xml:space="preserve">Rotimi VO, Olowe SA, Ahmed I: </w:t>
      </w:r>
      <w:r w:rsidRPr="00460123">
        <w:rPr>
          <w:b/>
          <w:noProof/>
        </w:rPr>
        <w:t>The development of bacterial flora of premature neonates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The Journal of Hygiene </w:t>
      </w:r>
      <w:r w:rsidRPr="00460123">
        <w:rPr>
          <w:noProof/>
        </w:rPr>
        <w:t xml:space="preserve">1985, </w:t>
      </w:r>
      <w:r w:rsidRPr="00460123">
        <w:rPr>
          <w:b/>
          <w:noProof/>
        </w:rPr>
        <w:t>94</w:t>
      </w:r>
      <w:r w:rsidRPr="00460123">
        <w:rPr>
          <w:noProof/>
        </w:rPr>
        <w:t>(3):309-318.</w:t>
      </w:r>
    </w:p>
    <w:p w14:paraId="7D6BF6A7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8.</w:t>
      </w:r>
      <w:r w:rsidRPr="00460123">
        <w:rPr>
          <w:noProof/>
        </w:rPr>
        <w:tab/>
        <w:t xml:space="preserve">Steinthorsdottir V, Halldorsson H, Andresson OS: </w:t>
      </w:r>
      <w:r w:rsidRPr="00460123">
        <w:rPr>
          <w:b/>
          <w:noProof/>
        </w:rPr>
        <w:t>Clostridium perfringens beta-toxin forms multimeric transmembrane pores in human endothelial cells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Microbial pathogenesis </w:t>
      </w:r>
      <w:r w:rsidRPr="00460123">
        <w:rPr>
          <w:noProof/>
        </w:rPr>
        <w:t xml:space="preserve">2000, </w:t>
      </w:r>
      <w:r w:rsidRPr="00460123">
        <w:rPr>
          <w:b/>
          <w:noProof/>
        </w:rPr>
        <w:t>28</w:t>
      </w:r>
      <w:r w:rsidRPr="00460123">
        <w:rPr>
          <w:noProof/>
        </w:rPr>
        <w:t>(1):45-50.</w:t>
      </w:r>
    </w:p>
    <w:p w14:paraId="6FA61D95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9.</w:t>
      </w:r>
      <w:r w:rsidRPr="00460123">
        <w:rPr>
          <w:noProof/>
        </w:rPr>
        <w:tab/>
        <w:t xml:space="preserve">Walker PD, Foster WH, Knight PA, Freestone DS, Lawrence G: </w:t>
      </w:r>
      <w:r w:rsidRPr="00460123">
        <w:rPr>
          <w:b/>
          <w:noProof/>
        </w:rPr>
        <w:t>Development, preparation and safety testing of a Clostridium welchii type C toxoid. I: Preliminary observations in man in Papua New Guinea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Journal of Biological Standardization </w:t>
      </w:r>
      <w:r w:rsidRPr="00460123">
        <w:rPr>
          <w:noProof/>
        </w:rPr>
        <w:t xml:space="preserve">1979, </w:t>
      </w:r>
      <w:r w:rsidRPr="00460123">
        <w:rPr>
          <w:b/>
          <w:noProof/>
        </w:rPr>
        <w:t>7</w:t>
      </w:r>
      <w:r w:rsidRPr="00460123">
        <w:rPr>
          <w:noProof/>
        </w:rPr>
        <w:t>(4):315-323.</w:t>
      </w:r>
    </w:p>
    <w:p w14:paraId="16695E35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10.</w:t>
      </w:r>
      <w:r w:rsidRPr="00460123">
        <w:rPr>
          <w:noProof/>
        </w:rPr>
        <w:tab/>
        <w:t xml:space="preserve">Fisher DJ, Fernandez-Miyakawa ME, Sayeed S, Poon R, Adams V, Rood JI, Uzal FA, McClane BA: </w:t>
      </w:r>
      <w:r w:rsidRPr="00460123">
        <w:rPr>
          <w:b/>
          <w:noProof/>
        </w:rPr>
        <w:t>Dissecting the contributions of Clostridium perfringens type C toxins to lethality in the mouse intravenous injection model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Infection and immunity </w:t>
      </w:r>
      <w:r w:rsidRPr="00460123">
        <w:rPr>
          <w:noProof/>
        </w:rPr>
        <w:t xml:space="preserve">2006, </w:t>
      </w:r>
      <w:r w:rsidRPr="00460123">
        <w:rPr>
          <w:b/>
          <w:noProof/>
        </w:rPr>
        <w:t>74</w:t>
      </w:r>
      <w:r w:rsidRPr="00460123">
        <w:rPr>
          <w:noProof/>
        </w:rPr>
        <w:t>(9):5200-5210.</w:t>
      </w:r>
    </w:p>
    <w:p w14:paraId="482AF742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11.</w:t>
      </w:r>
      <w:r w:rsidRPr="00460123">
        <w:rPr>
          <w:noProof/>
        </w:rPr>
        <w:tab/>
        <w:t xml:space="preserve">Sayeed S, Uzal FA, Fisher DJ, Saputo J, Vidal JE, Chen Y, Gupta P, Rood JI, McClane BA: </w:t>
      </w:r>
      <w:r w:rsidRPr="00460123">
        <w:rPr>
          <w:b/>
          <w:noProof/>
        </w:rPr>
        <w:t>Beta toxin is essential for the intestinal virulence of Clostridium perfringens type C disease isolate CN3685 in a rabbit ileal loop model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Molecular microbiology </w:t>
      </w:r>
      <w:r w:rsidRPr="00460123">
        <w:rPr>
          <w:noProof/>
        </w:rPr>
        <w:t xml:space="preserve">2008, </w:t>
      </w:r>
      <w:r w:rsidRPr="00460123">
        <w:rPr>
          <w:b/>
          <w:noProof/>
        </w:rPr>
        <w:t>67</w:t>
      </w:r>
      <w:r w:rsidRPr="00460123">
        <w:rPr>
          <w:noProof/>
        </w:rPr>
        <w:t>(1):15-30.</w:t>
      </w:r>
    </w:p>
    <w:p w14:paraId="7E379439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12.</w:t>
      </w:r>
      <w:r w:rsidRPr="00460123">
        <w:rPr>
          <w:noProof/>
        </w:rPr>
        <w:tab/>
        <w:t xml:space="preserve">Lawrence G, Walker PD: </w:t>
      </w:r>
      <w:r w:rsidRPr="00460123">
        <w:rPr>
          <w:b/>
          <w:noProof/>
        </w:rPr>
        <w:t>Pathogenesis of enteritis necroticans in Papula New Guinea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Lancet </w:t>
      </w:r>
      <w:r w:rsidRPr="00460123">
        <w:rPr>
          <w:noProof/>
        </w:rPr>
        <w:t xml:space="preserve">1976, </w:t>
      </w:r>
      <w:r w:rsidRPr="00460123">
        <w:rPr>
          <w:b/>
          <w:noProof/>
        </w:rPr>
        <w:t>1</w:t>
      </w:r>
      <w:r w:rsidRPr="00460123">
        <w:rPr>
          <w:noProof/>
        </w:rPr>
        <w:t>(7951):125-126.</w:t>
      </w:r>
    </w:p>
    <w:p w14:paraId="57E4BC1A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13.</w:t>
      </w:r>
      <w:r w:rsidRPr="00460123">
        <w:rPr>
          <w:noProof/>
        </w:rPr>
        <w:tab/>
        <w:t xml:space="preserve">Miyata S, Matsushita O, Minami J, Katayama S, Shimamoto S, Okabe A: </w:t>
      </w:r>
      <w:r w:rsidRPr="00460123">
        <w:rPr>
          <w:b/>
          <w:noProof/>
        </w:rPr>
        <w:t xml:space="preserve">Cleavage of a C-terminal peptide is essential for heptamerization of Clostridium </w:t>
      </w:r>
      <w:r w:rsidRPr="00460123">
        <w:rPr>
          <w:b/>
          <w:noProof/>
        </w:rPr>
        <w:lastRenderedPageBreak/>
        <w:t>perfringens epsilon-toxin in the synaptosomal membrane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The Journal of biological chemistry </w:t>
      </w:r>
      <w:r w:rsidRPr="00460123">
        <w:rPr>
          <w:noProof/>
        </w:rPr>
        <w:t xml:space="preserve">2001, </w:t>
      </w:r>
      <w:r w:rsidRPr="00460123">
        <w:rPr>
          <w:b/>
          <w:noProof/>
        </w:rPr>
        <w:t>276</w:t>
      </w:r>
      <w:r w:rsidRPr="00460123">
        <w:rPr>
          <w:noProof/>
        </w:rPr>
        <w:t>(17):13778-13783.</w:t>
      </w:r>
    </w:p>
    <w:p w14:paraId="10D10DDE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14.</w:t>
      </w:r>
      <w:r w:rsidRPr="00460123">
        <w:rPr>
          <w:noProof/>
        </w:rPr>
        <w:tab/>
        <w:t xml:space="preserve">Uzal FA, Vidal JE, McClane BA, Gurjar AA: </w:t>
      </w:r>
      <w:r w:rsidRPr="00460123">
        <w:rPr>
          <w:b/>
          <w:noProof/>
        </w:rPr>
        <w:t>Clostridium Perfringens Toxins Involved in Mammalian Veterinary Diseases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The open toxinology journal </w:t>
      </w:r>
      <w:r w:rsidRPr="00460123">
        <w:rPr>
          <w:noProof/>
        </w:rPr>
        <w:t xml:space="preserve">2010, </w:t>
      </w:r>
      <w:r w:rsidRPr="00460123">
        <w:rPr>
          <w:b/>
          <w:noProof/>
        </w:rPr>
        <w:t>2</w:t>
      </w:r>
      <w:r w:rsidRPr="00460123">
        <w:rPr>
          <w:noProof/>
        </w:rPr>
        <w:t>:24-42.</w:t>
      </w:r>
    </w:p>
    <w:p w14:paraId="72D67222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15.</w:t>
      </w:r>
      <w:r w:rsidRPr="00460123">
        <w:rPr>
          <w:noProof/>
        </w:rPr>
        <w:tab/>
        <w:t xml:space="preserve">Vandekerckhove J, Schering B, Barmann M, Aktories K: </w:t>
      </w:r>
      <w:r w:rsidRPr="00460123">
        <w:rPr>
          <w:b/>
          <w:noProof/>
        </w:rPr>
        <w:t>Clostridium perfringens iota toxin ADP-ribosylates skeletal muscle actin in Arg-177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FEBS letters </w:t>
      </w:r>
      <w:r w:rsidRPr="00460123">
        <w:rPr>
          <w:noProof/>
        </w:rPr>
        <w:t xml:space="preserve">1987, </w:t>
      </w:r>
      <w:r w:rsidRPr="00460123">
        <w:rPr>
          <w:b/>
          <w:noProof/>
        </w:rPr>
        <w:t>225</w:t>
      </w:r>
      <w:r w:rsidRPr="00460123">
        <w:rPr>
          <w:noProof/>
        </w:rPr>
        <w:t>(1-2):48-52.</w:t>
      </w:r>
    </w:p>
    <w:p w14:paraId="78516EED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16.</w:t>
      </w:r>
      <w:r w:rsidRPr="00460123">
        <w:rPr>
          <w:noProof/>
        </w:rPr>
        <w:tab/>
        <w:t>Kitadokoro K, Nishimura K, Kamitani S, Fukui-Miyazaki A, Toshima H, Abe H, Kamata Y, Sugita-Konishi Y, Yamamoto S, Karatani H</w:t>
      </w:r>
      <w:r w:rsidRPr="00460123">
        <w:rPr>
          <w:i/>
          <w:noProof/>
        </w:rPr>
        <w:t xml:space="preserve"> et al</w:t>
      </w:r>
      <w:r w:rsidRPr="00460123">
        <w:rPr>
          <w:noProof/>
        </w:rPr>
        <w:t xml:space="preserve">: </w:t>
      </w:r>
      <w:r w:rsidRPr="00460123">
        <w:rPr>
          <w:b/>
          <w:noProof/>
        </w:rPr>
        <w:t>Crystal Structure of Clostridium perfringens Enterotoxin Displays Features of β-Pore-forming Toxins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The Journal of biological chemistry </w:t>
      </w:r>
      <w:r w:rsidRPr="00460123">
        <w:rPr>
          <w:noProof/>
        </w:rPr>
        <w:t xml:space="preserve">2011, </w:t>
      </w:r>
      <w:r w:rsidRPr="00460123">
        <w:rPr>
          <w:b/>
          <w:noProof/>
        </w:rPr>
        <w:t>286</w:t>
      </w:r>
      <w:r w:rsidRPr="00460123">
        <w:rPr>
          <w:noProof/>
        </w:rPr>
        <w:t>(22):19549-19555.</w:t>
      </w:r>
    </w:p>
    <w:p w14:paraId="370A040C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17.</w:t>
      </w:r>
      <w:r w:rsidRPr="00460123">
        <w:rPr>
          <w:noProof/>
        </w:rPr>
        <w:tab/>
        <w:t xml:space="preserve">Sarker MR, Carman RJ, McClane BA: </w:t>
      </w:r>
      <w:r w:rsidRPr="00460123">
        <w:rPr>
          <w:b/>
          <w:noProof/>
        </w:rPr>
        <w:t>Inactivation of the gene (cpe) encoding Clostridium perfringens enterotoxin eliminates the ability of two cpe-positive C. perfringens type A human gastrointestinal disease isolates to affect rabbit ileal loops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Molecular microbiology </w:t>
      </w:r>
      <w:r w:rsidRPr="00460123">
        <w:rPr>
          <w:noProof/>
        </w:rPr>
        <w:t xml:space="preserve">1999, </w:t>
      </w:r>
      <w:r w:rsidRPr="00460123">
        <w:rPr>
          <w:b/>
          <w:noProof/>
        </w:rPr>
        <w:t>33</w:t>
      </w:r>
      <w:r w:rsidRPr="00460123">
        <w:rPr>
          <w:noProof/>
        </w:rPr>
        <w:t>(5):946-958.</w:t>
      </w:r>
    </w:p>
    <w:p w14:paraId="78E7801A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18.</w:t>
      </w:r>
      <w:r w:rsidRPr="00460123">
        <w:rPr>
          <w:noProof/>
        </w:rPr>
        <w:tab/>
        <w:t xml:space="preserve">Collie RE, McClane BA: </w:t>
      </w:r>
      <w:r w:rsidRPr="00460123">
        <w:rPr>
          <w:b/>
          <w:noProof/>
        </w:rPr>
        <w:t>Evidence that the enterotoxin gene can be episomal in Clostridium perfringens isolates associated with non-food-borne human gastrointestinal diseases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Journal of Clinical Microbiology </w:t>
      </w:r>
      <w:r w:rsidRPr="00460123">
        <w:rPr>
          <w:noProof/>
        </w:rPr>
        <w:t xml:space="preserve">1998, </w:t>
      </w:r>
      <w:r w:rsidRPr="00460123">
        <w:rPr>
          <w:b/>
          <w:noProof/>
        </w:rPr>
        <w:t>36</w:t>
      </w:r>
      <w:r w:rsidRPr="00460123">
        <w:rPr>
          <w:noProof/>
        </w:rPr>
        <w:t>(1):30-36.</w:t>
      </w:r>
    </w:p>
    <w:p w14:paraId="04E07018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19.</w:t>
      </w:r>
      <w:r w:rsidRPr="00460123">
        <w:rPr>
          <w:noProof/>
        </w:rPr>
        <w:tab/>
        <w:t xml:space="preserve">McClane BA: </w:t>
      </w:r>
      <w:r w:rsidRPr="00460123">
        <w:rPr>
          <w:b/>
          <w:noProof/>
        </w:rPr>
        <w:t>An overview of Clostridium perfringens enterotoxin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Toxicon : official journal of the International Society on Toxinology </w:t>
      </w:r>
      <w:r w:rsidRPr="00460123">
        <w:rPr>
          <w:noProof/>
        </w:rPr>
        <w:t xml:space="preserve">1996, </w:t>
      </w:r>
      <w:r w:rsidRPr="00460123">
        <w:rPr>
          <w:b/>
          <w:noProof/>
        </w:rPr>
        <w:t>34</w:t>
      </w:r>
      <w:r w:rsidRPr="00460123">
        <w:rPr>
          <w:noProof/>
        </w:rPr>
        <w:t>(11-12):1335-1343.</w:t>
      </w:r>
    </w:p>
    <w:p w14:paraId="73608E20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20.</w:t>
      </w:r>
      <w:r w:rsidRPr="00460123">
        <w:rPr>
          <w:noProof/>
        </w:rPr>
        <w:tab/>
        <w:t xml:space="preserve">Heikinheimo A, Lindstrom M, Granum PE, Korkeala H: </w:t>
      </w:r>
      <w:r w:rsidRPr="00460123">
        <w:rPr>
          <w:b/>
          <w:noProof/>
        </w:rPr>
        <w:t>Humans as reservoir for enterotoxin gene--carrying Clostridium perfringens type A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Emerging infectious diseases </w:t>
      </w:r>
      <w:r w:rsidRPr="00460123">
        <w:rPr>
          <w:noProof/>
        </w:rPr>
        <w:t xml:space="preserve">2006, </w:t>
      </w:r>
      <w:r w:rsidRPr="00460123">
        <w:rPr>
          <w:b/>
          <w:noProof/>
        </w:rPr>
        <w:t>12</w:t>
      </w:r>
      <w:r w:rsidRPr="00460123">
        <w:rPr>
          <w:noProof/>
        </w:rPr>
        <w:t>(11):1724-1729.</w:t>
      </w:r>
    </w:p>
    <w:p w14:paraId="4B2E5E81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21.</w:t>
      </w:r>
      <w:r w:rsidRPr="00460123">
        <w:rPr>
          <w:noProof/>
        </w:rPr>
        <w:tab/>
        <w:t xml:space="preserve">Nagpal R, Tsuji H, Takahashi T, Nomoto K, Kawashima K, Nagata S, Yamashiro Y: </w:t>
      </w:r>
      <w:r w:rsidRPr="00460123">
        <w:rPr>
          <w:b/>
          <w:noProof/>
        </w:rPr>
        <w:t>Gut dysbiosis following C-section instigates higher colonisation of toxigenic Clostridium perfringens in infants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Beneficial microbes </w:t>
      </w:r>
      <w:r w:rsidRPr="00460123">
        <w:rPr>
          <w:noProof/>
        </w:rPr>
        <w:t xml:space="preserve">2017, </w:t>
      </w:r>
      <w:r w:rsidRPr="00460123">
        <w:rPr>
          <w:b/>
          <w:noProof/>
        </w:rPr>
        <w:t>8</w:t>
      </w:r>
      <w:r w:rsidRPr="00460123">
        <w:rPr>
          <w:noProof/>
        </w:rPr>
        <w:t>(3):353-365.</w:t>
      </w:r>
    </w:p>
    <w:p w14:paraId="2F8EBCBA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22.</w:t>
      </w:r>
      <w:r w:rsidRPr="00460123">
        <w:rPr>
          <w:noProof/>
        </w:rPr>
        <w:tab/>
        <w:t xml:space="preserve">Fisher DJ, Miyamoto K, Harrison B, Akimoto S, Sarker MR, McClane BA: </w:t>
      </w:r>
      <w:r w:rsidRPr="00460123">
        <w:rPr>
          <w:b/>
          <w:noProof/>
        </w:rPr>
        <w:t>Association of beta2 toxin production with Clostridium perfringens type A human gastrointestinal disease isolates carrying a plasmid enterotoxin gene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Molecular microbiology </w:t>
      </w:r>
      <w:r w:rsidRPr="00460123">
        <w:rPr>
          <w:noProof/>
        </w:rPr>
        <w:t xml:space="preserve">2005, </w:t>
      </w:r>
      <w:r w:rsidRPr="00460123">
        <w:rPr>
          <w:b/>
          <w:noProof/>
        </w:rPr>
        <w:t>56</w:t>
      </w:r>
      <w:r w:rsidRPr="00460123">
        <w:rPr>
          <w:noProof/>
        </w:rPr>
        <w:t>(3):747-762.</w:t>
      </w:r>
    </w:p>
    <w:p w14:paraId="2668B8EC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23.</w:t>
      </w:r>
      <w:r w:rsidRPr="00460123">
        <w:rPr>
          <w:noProof/>
        </w:rPr>
        <w:tab/>
        <w:t xml:space="preserve">Finegold SM, Summanen PH, Downes J, Corbett K, Komoriya T: </w:t>
      </w:r>
      <w:r w:rsidRPr="00460123">
        <w:rPr>
          <w:b/>
          <w:noProof/>
        </w:rPr>
        <w:t>Detection of Clostridium perfringens toxin genes in the gut microbiota of autistic children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Anaerobe </w:t>
      </w:r>
      <w:r w:rsidRPr="00460123">
        <w:rPr>
          <w:noProof/>
        </w:rPr>
        <w:t xml:space="preserve">2017, </w:t>
      </w:r>
      <w:r w:rsidRPr="00460123">
        <w:rPr>
          <w:b/>
          <w:noProof/>
        </w:rPr>
        <w:t>45</w:t>
      </w:r>
      <w:r w:rsidRPr="00460123">
        <w:rPr>
          <w:noProof/>
        </w:rPr>
        <w:t>:133-137.</w:t>
      </w:r>
    </w:p>
    <w:p w14:paraId="59F6FF46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24.</w:t>
      </w:r>
      <w:r w:rsidRPr="00460123">
        <w:rPr>
          <w:noProof/>
        </w:rPr>
        <w:tab/>
        <w:t xml:space="preserve">Keyburn AL, Boyce JD, Vaz P, Bannam TL, Ford ME, Parker D, Di Rubbo A, Rood JI, Moore RJ: </w:t>
      </w:r>
      <w:r w:rsidRPr="00460123">
        <w:rPr>
          <w:b/>
          <w:noProof/>
        </w:rPr>
        <w:t>NetB, a New Toxin That Is Associated with Avian Necrotic Enteritis Caused by Clostridium perfringens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PLoS Pathogens </w:t>
      </w:r>
      <w:r w:rsidRPr="00460123">
        <w:rPr>
          <w:noProof/>
        </w:rPr>
        <w:t xml:space="preserve">2008, </w:t>
      </w:r>
      <w:r w:rsidRPr="00460123">
        <w:rPr>
          <w:b/>
          <w:noProof/>
        </w:rPr>
        <w:t>4</w:t>
      </w:r>
      <w:r w:rsidRPr="00460123">
        <w:rPr>
          <w:noProof/>
        </w:rPr>
        <w:t>(2):e26.</w:t>
      </w:r>
    </w:p>
    <w:p w14:paraId="457E3E15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25.</w:t>
      </w:r>
      <w:r w:rsidRPr="00460123">
        <w:rPr>
          <w:noProof/>
        </w:rPr>
        <w:tab/>
        <w:t xml:space="preserve">Nakano V, Ignacio A, Llanco L, Bueris V, Sircili MP, Avila-Campos MJ: </w:t>
      </w:r>
      <w:r w:rsidRPr="00460123">
        <w:rPr>
          <w:b/>
          <w:noProof/>
        </w:rPr>
        <w:t>Multilocus sequence typing analyses of Clostridium perfringens type A strains harboring tpeL and netB genes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Anaerobe </w:t>
      </w:r>
      <w:r w:rsidRPr="00460123">
        <w:rPr>
          <w:noProof/>
        </w:rPr>
        <w:t xml:space="preserve">2017, </w:t>
      </w:r>
      <w:r w:rsidRPr="00460123">
        <w:rPr>
          <w:b/>
          <w:noProof/>
        </w:rPr>
        <w:t>44</w:t>
      </w:r>
      <w:r w:rsidRPr="00460123">
        <w:rPr>
          <w:noProof/>
        </w:rPr>
        <w:t>:99-105.</w:t>
      </w:r>
    </w:p>
    <w:p w14:paraId="0C78C2A7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26.</w:t>
      </w:r>
      <w:r w:rsidRPr="00460123">
        <w:rPr>
          <w:noProof/>
        </w:rPr>
        <w:tab/>
        <w:t>Yonogi S, Matsuda S, Kawai T, Yoda T, Harada T, Kumeda Y, Gotoh K, Hiyoshi H, Nakamura S, Kodama T</w:t>
      </w:r>
      <w:r w:rsidRPr="00460123">
        <w:rPr>
          <w:i/>
          <w:noProof/>
        </w:rPr>
        <w:t xml:space="preserve"> et al</w:t>
      </w:r>
      <w:r w:rsidRPr="00460123">
        <w:rPr>
          <w:noProof/>
        </w:rPr>
        <w:t xml:space="preserve">: </w:t>
      </w:r>
      <w:r w:rsidRPr="00460123">
        <w:rPr>
          <w:b/>
          <w:noProof/>
        </w:rPr>
        <w:t>BEC, a novel enterotoxin of Clostridium perfringens found in human clinical isolates from acute gastroenteritis outbreaks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Infection and immunity </w:t>
      </w:r>
      <w:r w:rsidRPr="00460123">
        <w:rPr>
          <w:noProof/>
        </w:rPr>
        <w:t xml:space="preserve">2014, </w:t>
      </w:r>
      <w:r w:rsidRPr="00460123">
        <w:rPr>
          <w:b/>
          <w:noProof/>
        </w:rPr>
        <w:t>82</w:t>
      </w:r>
      <w:r w:rsidRPr="00460123">
        <w:rPr>
          <w:noProof/>
        </w:rPr>
        <w:t>(6):2390-2399.</w:t>
      </w:r>
    </w:p>
    <w:p w14:paraId="544F3E9D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27.</w:t>
      </w:r>
      <w:r w:rsidRPr="00460123">
        <w:rPr>
          <w:noProof/>
        </w:rPr>
        <w:tab/>
        <w:t xml:space="preserve">Yonogi S, Kanki M, Ohnishi T, Shiono M, Iida T, Kumeda Y: </w:t>
      </w:r>
      <w:r w:rsidRPr="00460123">
        <w:rPr>
          <w:b/>
          <w:noProof/>
        </w:rPr>
        <w:t>Development and application of a multiplex PCR assay for detection of the Clostridium perfringens enterotoxin-encoding genes cpe and becAB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J Microbiol Methods </w:t>
      </w:r>
      <w:r w:rsidRPr="00460123">
        <w:rPr>
          <w:noProof/>
        </w:rPr>
        <w:t xml:space="preserve">2016, </w:t>
      </w:r>
      <w:r w:rsidRPr="00460123">
        <w:rPr>
          <w:b/>
          <w:noProof/>
        </w:rPr>
        <w:t>127</w:t>
      </w:r>
      <w:r w:rsidRPr="00460123">
        <w:rPr>
          <w:noProof/>
        </w:rPr>
        <w:t>:172-175.</w:t>
      </w:r>
    </w:p>
    <w:p w14:paraId="3BE94439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lastRenderedPageBreak/>
        <w:t>28.</w:t>
      </w:r>
      <w:r w:rsidRPr="00460123">
        <w:rPr>
          <w:noProof/>
        </w:rPr>
        <w:tab/>
        <w:t xml:space="preserve">Rossjohn J, Feil SC, McKinstry WJ, Tweten RK, Parker MW: </w:t>
      </w:r>
      <w:r w:rsidRPr="00460123">
        <w:rPr>
          <w:b/>
          <w:noProof/>
        </w:rPr>
        <w:t>Structure of a cholesterol-binding, thiol-activated cytolysin and a model of its membrane form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Cell </w:t>
      </w:r>
      <w:r w:rsidRPr="00460123">
        <w:rPr>
          <w:noProof/>
        </w:rPr>
        <w:t xml:space="preserve">1997, </w:t>
      </w:r>
      <w:r w:rsidRPr="00460123">
        <w:rPr>
          <w:b/>
          <w:noProof/>
        </w:rPr>
        <w:t>89</w:t>
      </w:r>
      <w:r w:rsidRPr="00460123">
        <w:rPr>
          <w:noProof/>
        </w:rPr>
        <w:t>(5):685-692.</w:t>
      </w:r>
    </w:p>
    <w:p w14:paraId="1C899F7D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29.</w:t>
      </w:r>
      <w:r w:rsidRPr="00460123">
        <w:rPr>
          <w:noProof/>
        </w:rPr>
        <w:tab/>
        <w:t xml:space="preserve">Awad MM, Ellemor DM, Boyd RL, Emmins JJ, Rood JI: </w:t>
      </w:r>
      <w:r w:rsidRPr="00460123">
        <w:rPr>
          <w:b/>
          <w:noProof/>
        </w:rPr>
        <w:t>Synergistic effects of alpha-toxin and perfringolysin O in Clostridium perfringens-mediated gas gangrene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Infection and immunity </w:t>
      </w:r>
      <w:r w:rsidRPr="00460123">
        <w:rPr>
          <w:noProof/>
        </w:rPr>
        <w:t xml:space="preserve">2001, </w:t>
      </w:r>
      <w:r w:rsidRPr="00460123">
        <w:rPr>
          <w:b/>
          <w:noProof/>
        </w:rPr>
        <w:t>69</w:t>
      </w:r>
      <w:r w:rsidRPr="00460123">
        <w:rPr>
          <w:noProof/>
        </w:rPr>
        <w:t>(12):7904-7910.</w:t>
      </w:r>
    </w:p>
    <w:p w14:paraId="3D6AE647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30.</w:t>
      </w:r>
      <w:r w:rsidRPr="00460123">
        <w:rPr>
          <w:noProof/>
        </w:rPr>
        <w:tab/>
        <w:t xml:space="preserve">Moe PC, Heuck AP: </w:t>
      </w:r>
      <w:r w:rsidRPr="00460123">
        <w:rPr>
          <w:b/>
          <w:noProof/>
        </w:rPr>
        <w:t>Phospholipid Hydrolysis Caused by Clostridium perfringens α-Toxin Facilitates the Targeting of Perfringolysin O to Membrane Bilayers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Biochemistry </w:t>
      </w:r>
      <w:r w:rsidRPr="00460123">
        <w:rPr>
          <w:noProof/>
        </w:rPr>
        <w:t xml:space="preserve">2010, </w:t>
      </w:r>
      <w:r w:rsidRPr="00460123">
        <w:rPr>
          <w:b/>
          <w:noProof/>
        </w:rPr>
        <w:t>49</w:t>
      </w:r>
      <w:r w:rsidRPr="00460123">
        <w:rPr>
          <w:noProof/>
        </w:rPr>
        <w:t>(44):9498-9507.</w:t>
      </w:r>
    </w:p>
    <w:p w14:paraId="3995FFCC" w14:textId="77777777" w:rsidR="00EA7FCD" w:rsidRPr="00460123" w:rsidRDefault="00EA7FCD" w:rsidP="00EA7FCD">
      <w:pPr>
        <w:pStyle w:val="EndNoteBibliography"/>
        <w:spacing w:after="0"/>
        <w:ind w:left="720" w:hanging="720"/>
        <w:rPr>
          <w:noProof/>
        </w:rPr>
      </w:pPr>
      <w:r w:rsidRPr="00460123">
        <w:rPr>
          <w:noProof/>
        </w:rPr>
        <w:t>31.</w:t>
      </w:r>
      <w:r w:rsidRPr="00460123">
        <w:rPr>
          <w:noProof/>
        </w:rPr>
        <w:tab/>
        <w:t xml:space="preserve">Deguchi A, Miyamoto K, Kuwahara T, Miki Y, Kaneko I, Li J, McClane BA, Akimoto S: </w:t>
      </w:r>
      <w:r w:rsidRPr="00460123">
        <w:rPr>
          <w:b/>
          <w:noProof/>
        </w:rPr>
        <w:t>Genetic Characterization of Type A Enterotoxigenic Clostridium perfringens Strains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PLOS ONE </w:t>
      </w:r>
      <w:r w:rsidRPr="00460123">
        <w:rPr>
          <w:noProof/>
        </w:rPr>
        <w:t xml:space="preserve">2009, </w:t>
      </w:r>
      <w:r w:rsidRPr="00460123">
        <w:rPr>
          <w:b/>
          <w:noProof/>
        </w:rPr>
        <w:t>4</w:t>
      </w:r>
      <w:r w:rsidRPr="00460123">
        <w:rPr>
          <w:noProof/>
        </w:rPr>
        <w:t>(5):e5598.</w:t>
      </w:r>
    </w:p>
    <w:p w14:paraId="4BACB54C" w14:textId="77777777" w:rsidR="00EA7FCD" w:rsidRPr="00460123" w:rsidRDefault="00EA7FCD" w:rsidP="00EA7FCD">
      <w:pPr>
        <w:pStyle w:val="EndNoteBibliography"/>
        <w:ind w:left="720" w:hanging="720"/>
        <w:rPr>
          <w:noProof/>
        </w:rPr>
      </w:pPr>
      <w:r w:rsidRPr="00460123">
        <w:rPr>
          <w:noProof/>
        </w:rPr>
        <w:t>32.</w:t>
      </w:r>
      <w:r w:rsidRPr="00460123">
        <w:rPr>
          <w:noProof/>
        </w:rPr>
        <w:tab/>
        <w:t xml:space="preserve">Matsushita O, Yoshihara K, Katayama S, Minami J, Okabe A: </w:t>
      </w:r>
      <w:r w:rsidRPr="00460123">
        <w:rPr>
          <w:b/>
          <w:noProof/>
        </w:rPr>
        <w:t>Purification and characterization of Clostridium perfringens 120-kilodalton collagenase and nucleotide sequence of the corresponding gene</w:t>
      </w:r>
      <w:r w:rsidRPr="00460123">
        <w:rPr>
          <w:noProof/>
        </w:rPr>
        <w:t xml:space="preserve">. </w:t>
      </w:r>
      <w:r w:rsidRPr="00460123">
        <w:rPr>
          <w:i/>
          <w:noProof/>
        </w:rPr>
        <w:t xml:space="preserve">Journal of bacteriology </w:t>
      </w:r>
      <w:r w:rsidRPr="00460123">
        <w:rPr>
          <w:noProof/>
        </w:rPr>
        <w:t xml:space="preserve">1994, </w:t>
      </w:r>
      <w:r w:rsidRPr="00460123">
        <w:rPr>
          <w:b/>
          <w:noProof/>
        </w:rPr>
        <w:t>176</w:t>
      </w:r>
      <w:r w:rsidRPr="00460123">
        <w:rPr>
          <w:noProof/>
        </w:rPr>
        <w:t>(1):149-156.</w:t>
      </w:r>
    </w:p>
    <w:p w14:paraId="56BD5795" w14:textId="220C4480" w:rsidR="00FA1FE0" w:rsidRPr="00460123" w:rsidRDefault="00EA7FCD">
      <w:r w:rsidRPr="00460123">
        <w:fldChar w:fldCharType="end"/>
      </w:r>
    </w:p>
    <w:sectPr w:rsidR="00FA1FE0" w:rsidRPr="004601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Micro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dp2xstjz2e04ers5wxfrs2frp50ewfasfx&quot;&gt;ClosPaper&lt;record-ids&gt;&lt;item&gt;12&lt;/item&gt;&lt;item&gt;14&lt;/item&gt;&lt;item&gt;19&lt;/item&gt;&lt;item&gt;32&lt;/item&gt;&lt;item&gt;42&lt;/item&gt;&lt;/record-ids&gt;&lt;/item&gt;&lt;/Libraries&gt;"/>
  </w:docVars>
  <w:rsids>
    <w:rsidRoot w:val="00AB35D8"/>
    <w:rsid w:val="00101E67"/>
    <w:rsid w:val="00150DD1"/>
    <w:rsid w:val="00161255"/>
    <w:rsid w:val="00460123"/>
    <w:rsid w:val="004C786E"/>
    <w:rsid w:val="007D4FDE"/>
    <w:rsid w:val="00824BF4"/>
    <w:rsid w:val="00893A67"/>
    <w:rsid w:val="00AB35D8"/>
    <w:rsid w:val="00AE0E56"/>
    <w:rsid w:val="00B8199D"/>
    <w:rsid w:val="00E26912"/>
    <w:rsid w:val="00E72BAB"/>
    <w:rsid w:val="00E844E1"/>
    <w:rsid w:val="00EA7FCD"/>
    <w:rsid w:val="00EE1E60"/>
    <w:rsid w:val="00FA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F407"/>
  <w15:chartTrackingRefBased/>
  <w15:docId w15:val="{ED2E7A1E-32DB-4B14-807D-4610A2E6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E1E6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rsid w:val="00EE1E6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paragraph" w:customStyle="1" w:styleId="Pa11">
    <w:name w:val="Pa11"/>
    <w:next w:val="Body"/>
    <w:rsid w:val="00EE1E60"/>
    <w:pPr>
      <w:pBdr>
        <w:top w:val="nil"/>
        <w:left w:val="nil"/>
        <w:bottom w:val="nil"/>
        <w:right w:val="nil"/>
        <w:between w:val="nil"/>
        <w:bar w:val="nil"/>
      </w:pBdr>
      <w:spacing w:after="0" w:line="171" w:lineRule="atLeast"/>
    </w:pPr>
    <w:rPr>
      <w:rFonts w:ascii="Myriad Pro" w:eastAsia="Myriad Pro" w:hAnsi="Myriad Pro" w:cs="Myriad Pro"/>
      <w:color w:val="000000"/>
      <w:sz w:val="24"/>
      <w:szCs w:val="24"/>
      <w:u w:color="000000"/>
      <w:bdr w:val="nil"/>
      <w:lang w:val="en-US" w:eastAsia="en-GB"/>
    </w:rPr>
  </w:style>
  <w:style w:type="table" w:styleId="TableGrid">
    <w:name w:val="Table Grid"/>
    <w:basedOn w:val="TableNormal"/>
    <w:uiPriority w:val="59"/>
    <w:rsid w:val="00EE1E6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">
    <w:name w:val="None"/>
    <w:rsid w:val="00FA1FE0"/>
  </w:style>
  <w:style w:type="paragraph" w:customStyle="1" w:styleId="EndNoteBibliography">
    <w:name w:val="EndNote Bibliography"/>
    <w:rsid w:val="00FA1FE0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Times New Roman" w:eastAsia="Calibri" w:hAnsi="Times New Roman" w:cs="Times New Roman"/>
      <w:color w:val="000000"/>
      <w:sz w:val="24"/>
      <w:u w:color="000000"/>
      <w:bdr w:val="nil"/>
      <w:lang w:eastAsia="en-GB"/>
    </w:rPr>
  </w:style>
  <w:style w:type="character" w:customStyle="1" w:styleId="Link">
    <w:name w:val="Link"/>
    <w:rsid w:val="00AE0E56"/>
    <w:rPr>
      <w:color w:val="0000FF"/>
      <w:u w:val="single" w:color="0000FF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EA7FCD"/>
    <w:pPr>
      <w:jc w:val="center"/>
    </w:pPr>
    <w:rPr>
      <w:noProof/>
    </w:rPr>
  </w:style>
  <w:style w:type="character" w:customStyle="1" w:styleId="BodyChar">
    <w:name w:val="Body Char"/>
    <w:basedOn w:val="DefaultParagraphFont"/>
    <w:link w:val="Body"/>
    <w:rsid w:val="00EA7FCD"/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EndNoteBibliographyTitleChar">
    <w:name w:val="EndNote Bibliography Title Char"/>
    <w:basedOn w:val="BodyChar"/>
    <w:link w:val="EndNoteBibliographyTitle"/>
    <w:rsid w:val="00EA7FCD"/>
    <w:rPr>
      <w:rFonts w:ascii="Times New Roman" w:eastAsia="Arial Unicode MS" w:hAnsi="Times New Roman" w:cs="Times New Roman"/>
      <w:noProof/>
      <w:color w:val="000000"/>
      <w:sz w:val="24"/>
      <w:szCs w:val="24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5647</Words>
  <Characters>32192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G. Shaw</dc:creator>
  <cp:keywords/>
  <dc:description/>
  <cp:lastModifiedBy>Alexander G. Shaw</cp:lastModifiedBy>
  <cp:revision>2</cp:revision>
  <dcterms:created xsi:type="dcterms:W3CDTF">2019-04-11T10:27:00Z</dcterms:created>
  <dcterms:modified xsi:type="dcterms:W3CDTF">2019-04-11T10:27:00Z</dcterms:modified>
</cp:coreProperties>
</file>