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DC4D" w14:textId="6B53131F" w:rsidR="007C0600" w:rsidRPr="007C0600" w:rsidRDefault="001279CD" w:rsidP="007C060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file 2- </w:t>
      </w:r>
      <w:r w:rsidR="007C0600" w:rsidRPr="007C0600">
        <w:rPr>
          <w:rFonts w:ascii="Times New Roman" w:hAnsi="Times New Roman" w:cs="Times New Roman"/>
          <w:sz w:val="24"/>
          <w:szCs w:val="24"/>
        </w:rPr>
        <w:t xml:space="preserve">Search </w:t>
      </w:r>
      <w:proofErr w:type="spellStart"/>
      <w:r w:rsidR="007C0600" w:rsidRPr="007C0600">
        <w:rPr>
          <w:rFonts w:ascii="Times New Roman" w:hAnsi="Times New Roman" w:cs="Times New Roman"/>
          <w:sz w:val="24"/>
          <w:szCs w:val="24"/>
        </w:rPr>
        <w:t>strategies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C0600" w:rsidRPr="007C0600" w14:paraId="4650A342" w14:textId="77777777" w:rsidTr="00960D5D">
        <w:tc>
          <w:tcPr>
            <w:tcW w:w="2122" w:type="dxa"/>
          </w:tcPr>
          <w:p w14:paraId="29BC338E" w14:textId="77777777" w:rsidR="007C0600" w:rsidRPr="007C0600" w:rsidRDefault="007C0600" w:rsidP="00221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Eletronic </w:t>
            </w:r>
            <w:proofErr w:type="spellStart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6372" w:type="dxa"/>
          </w:tcPr>
          <w:p w14:paraId="34128A4E" w14:textId="77777777" w:rsidR="007C0600" w:rsidRPr="007C0600" w:rsidRDefault="007C0600" w:rsidP="00221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Set </w:t>
            </w:r>
            <w:proofErr w:type="spellStart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terms</w:t>
            </w:r>
            <w:proofErr w:type="spellEnd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</w:t>
            </w:r>
            <w:proofErr w:type="spellEnd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terms</w:t>
            </w:r>
            <w:proofErr w:type="spellEnd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C0600" w:rsidRPr="007C0600" w14:paraId="00894CCD" w14:textId="77777777" w:rsidTr="00960D5D">
        <w:tc>
          <w:tcPr>
            <w:tcW w:w="2122" w:type="dxa"/>
          </w:tcPr>
          <w:p w14:paraId="1E93FB69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20BC38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1785A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3CD2DD87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CorrectedQuery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(non-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C0600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* OR non-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cpap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biphasic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bilevel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ncpap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intermittent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)))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high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nasal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nasal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neonatal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prematurity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prematurity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, neonatal)</w:t>
            </w:r>
            <w:bookmarkEnd w:id="0"/>
          </w:p>
        </w:tc>
      </w:tr>
      <w:tr w:rsidR="007C0600" w:rsidRPr="007C0600" w14:paraId="5AFD9CE7" w14:textId="77777777" w:rsidTr="00960D5D">
        <w:tc>
          <w:tcPr>
            <w:tcW w:w="2122" w:type="dxa"/>
          </w:tcPr>
          <w:p w14:paraId="2E541643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BVS/LILACS </w:t>
            </w:r>
          </w:p>
          <w:p w14:paraId="6AE6CE3F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33E49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4CF94E43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$)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Cánula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Cânula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Cânula Nasal)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Ventilación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no Invasiva OR Ventilação não Invasiva OR CPAP OR BILEVEL)</w:t>
            </w:r>
          </w:p>
          <w:p w14:paraId="133C2EB8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8FC2C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$) </w:t>
            </w:r>
          </w:p>
          <w:p w14:paraId="4D4EE7B8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C5F79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:(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)) </w:t>
            </w:r>
          </w:p>
          <w:p w14:paraId="468798CC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600" w:rsidRPr="007C0600" w14:paraId="472ED866" w14:textId="77777777" w:rsidTr="00960D5D">
        <w:tc>
          <w:tcPr>
            <w:tcW w:w="2122" w:type="dxa"/>
          </w:tcPr>
          <w:p w14:paraId="4E793F1B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PEDro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76CBF2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147AD44A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C0600" w:rsidRPr="007C0600" w14:paraId="24456720" w14:textId="77777777" w:rsidTr="00960D5D">
        <w:tc>
          <w:tcPr>
            <w:tcW w:w="2122" w:type="dxa"/>
          </w:tcPr>
          <w:p w14:paraId="6B309FC3" w14:textId="77777777" w:rsidR="007C0600" w:rsidRPr="007C0600" w:rsidRDefault="007C0600" w:rsidP="00221CD6">
            <w:pPr>
              <w:pStyle w:val="Ttulo3"/>
              <w:spacing w:before="0" w:beforeAutospacing="0" w:after="0" w:afterAutospacing="0"/>
              <w:textAlignment w:val="baseline"/>
              <w:outlineLvl w:val="2"/>
              <w:rPr>
                <w:sz w:val="24"/>
                <w:szCs w:val="24"/>
              </w:rPr>
            </w:pPr>
            <w:r w:rsidRPr="007C0600">
              <w:rPr>
                <w:b w:val="0"/>
                <w:sz w:val="24"/>
                <w:szCs w:val="24"/>
              </w:rPr>
              <w:t xml:space="preserve">CIHNAL – EBSCO </w:t>
            </w:r>
          </w:p>
          <w:p w14:paraId="436DEC75" w14:textId="77777777" w:rsidR="007C0600" w:rsidRPr="007C0600" w:rsidRDefault="007C0600" w:rsidP="00221CD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6B151EA4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(non-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* OR non-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invasive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cpap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biphasic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bilevel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ncpap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intermittent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positive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high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nasal OR nasal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nasal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cannulae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) AND (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neonatal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prematurity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prematurity</w:t>
            </w:r>
            <w:proofErr w:type="spellEnd"/>
            <w:r w:rsidRPr="007C0600">
              <w:rPr>
                <w:rFonts w:ascii="Times New Roman" w:hAnsi="Times New Roman" w:cs="Times New Roman"/>
                <w:sz w:val="24"/>
                <w:szCs w:val="24"/>
              </w:rPr>
              <w:t>, neonatal)</w:t>
            </w:r>
          </w:p>
        </w:tc>
      </w:tr>
      <w:tr w:rsidR="007C0600" w:rsidRPr="007C0600" w14:paraId="39D7ADCD" w14:textId="77777777" w:rsidTr="00960D5D">
        <w:tc>
          <w:tcPr>
            <w:tcW w:w="2122" w:type="dxa"/>
          </w:tcPr>
          <w:p w14:paraId="1591FFAF" w14:textId="77777777" w:rsidR="007C0600" w:rsidRPr="007C0600" w:rsidRDefault="007C0600" w:rsidP="00221CD6">
            <w:pPr>
              <w:pStyle w:val="Ttulo3"/>
              <w:spacing w:before="0" w:beforeAutospacing="0" w:after="0" w:afterAutospacing="0"/>
              <w:textAlignment w:val="baseline"/>
              <w:outlineLvl w:val="2"/>
              <w:rPr>
                <w:b w:val="0"/>
                <w:sz w:val="24"/>
                <w:szCs w:val="24"/>
              </w:rPr>
            </w:pPr>
            <w:r w:rsidRPr="007C0600">
              <w:rPr>
                <w:b w:val="0"/>
                <w:sz w:val="24"/>
                <w:szCs w:val="24"/>
              </w:rPr>
              <w:t>EMBASE</w:t>
            </w:r>
          </w:p>
        </w:tc>
        <w:tc>
          <w:tcPr>
            <w:tcW w:w="6372" w:type="dxa"/>
            <w:shd w:val="clear" w:color="auto" w:fill="auto"/>
          </w:tcPr>
          <w:p w14:paraId="1D0A93E0" w14:textId="77777777" w:rsidR="007C0600" w:rsidRPr="007C0600" w:rsidRDefault="007C0600" w:rsidP="0022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(('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'/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exp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OR '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' OR (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infant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AND ('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'/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exp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OR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premature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))) AND 'high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flow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nasal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cannula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oxygen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' AND '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noninvasive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' OR (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continuous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AND positive AND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AND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) OR (nasal AND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intermittent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AND positive AND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pressure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AND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ventilation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)) AND ([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controlled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clinical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trial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]/</w:t>
            </w:r>
            <w:proofErr w:type="spellStart"/>
            <w:proofErr w:type="gram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lim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OR [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randomized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controlled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trial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]/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lim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 AND [2019-2020]/</w:t>
            </w:r>
            <w:proofErr w:type="spellStart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py</w:t>
            </w:r>
            <w:proofErr w:type="spellEnd"/>
            <w:r w:rsidRPr="007C060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</w:tbl>
    <w:p w14:paraId="15C3799A" w14:textId="77777777" w:rsidR="009E5AEB" w:rsidRPr="007C0600" w:rsidRDefault="009E5AEB">
      <w:pPr>
        <w:rPr>
          <w:sz w:val="24"/>
          <w:szCs w:val="24"/>
        </w:rPr>
      </w:pPr>
    </w:p>
    <w:sectPr w:rsidR="009E5AEB" w:rsidRPr="007C06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EB"/>
    <w:rsid w:val="001279CD"/>
    <w:rsid w:val="007C0600"/>
    <w:rsid w:val="00960D5D"/>
    <w:rsid w:val="009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43A6"/>
  <w15:chartTrackingRefBased/>
  <w15:docId w15:val="{1803567A-B99F-4F24-8C1C-9C3228F1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C0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7C060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styleId="Tabelacomgrade">
    <w:name w:val="Table Grid"/>
    <w:basedOn w:val="Tabelanormal"/>
    <w:uiPriority w:val="39"/>
    <w:rsid w:val="007C0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C0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 Angelo</dc:creator>
  <cp:keywords/>
  <dc:description/>
  <cp:lastModifiedBy>SABRINA TSOPANOGLOU</cp:lastModifiedBy>
  <cp:revision>2</cp:revision>
  <dcterms:created xsi:type="dcterms:W3CDTF">2021-05-04T14:27:00Z</dcterms:created>
  <dcterms:modified xsi:type="dcterms:W3CDTF">2021-05-04T14:27:00Z</dcterms:modified>
</cp:coreProperties>
</file>