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687DE" w14:textId="0A00AEF5" w:rsidR="008B464A" w:rsidRPr="005F24F8" w:rsidRDefault="008B464A" w:rsidP="008B464A">
      <w:pPr>
        <w:pStyle w:val="Default"/>
        <w:spacing w:line="480" w:lineRule="auto"/>
        <w:jc w:val="both"/>
      </w:pPr>
      <w:r>
        <w:t xml:space="preserve">Supplementary </w:t>
      </w:r>
      <w:r w:rsidRPr="005F24F8">
        <w:t xml:space="preserve">Table </w:t>
      </w:r>
      <w:r w:rsidR="009A6151">
        <w:t>2</w:t>
      </w:r>
      <w:r w:rsidRPr="005F24F8">
        <w:t xml:space="preserve">. </w:t>
      </w:r>
      <w:r w:rsidR="009A6151">
        <w:t>Distribution (n, %) of responses to breakfast consumption item among analysis sample (n = 71,390)</w:t>
      </w:r>
    </w:p>
    <w:tbl>
      <w:tblPr>
        <w:tblStyle w:val="TableGrid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3124"/>
        <w:gridCol w:w="1129"/>
      </w:tblGrid>
      <w:tr w:rsidR="004B1E84" w:rsidRPr="002530A0" w14:paraId="06F44315" w14:textId="77777777" w:rsidTr="004B1E84">
        <w:trPr>
          <w:trHeight w:val="304"/>
        </w:trPr>
        <w:tc>
          <w:tcPr>
            <w:tcW w:w="4673" w:type="dxa"/>
            <w:tcBorders>
              <w:top w:val="single" w:sz="4" w:space="0" w:color="auto"/>
            </w:tcBorders>
          </w:tcPr>
          <w:p w14:paraId="6908CBEE" w14:textId="77777777" w:rsidR="004B1E84" w:rsidRPr="002530A0" w:rsidRDefault="004B1E84" w:rsidP="004B1E84">
            <w:pPr>
              <w:rPr>
                <w:rFonts w:cs="Times New Roman"/>
                <w:b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14:paraId="1D66AC7F" w14:textId="516247DB" w:rsidR="004B1E84" w:rsidRDefault="004B1E84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>
              <w:rPr>
                <w:rFonts w:cs="Times New Roman"/>
                <w:color w:val="1C1D1E"/>
                <w:szCs w:val="24"/>
                <w:shd w:val="clear" w:color="auto" w:fill="FFFFFF"/>
              </w:rPr>
              <w:t>How often do you eat breakfast?</w:t>
            </w:r>
          </w:p>
        </w:tc>
      </w:tr>
      <w:tr w:rsidR="00232691" w:rsidRPr="002530A0" w14:paraId="19E4EC85" w14:textId="77777777" w:rsidTr="004B1E84">
        <w:trPr>
          <w:trHeight w:val="276"/>
        </w:trPr>
        <w:tc>
          <w:tcPr>
            <w:tcW w:w="4673" w:type="dxa"/>
            <w:tcBorders>
              <w:bottom w:val="single" w:sz="4" w:space="0" w:color="auto"/>
            </w:tcBorders>
          </w:tcPr>
          <w:p w14:paraId="3F872CDC" w14:textId="02A13732" w:rsidR="00232691" w:rsidRPr="002530A0" w:rsidRDefault="00232691" w:rsidP="004B1E84">
            <w:pPr>
              <w:rPr>
                <w:rFonts w:cs="Times New Roman"/>
                <w:b/>
                <w:color w:val="1C1D1E"/>
                <w:szCs w:val="24"/>
                <w:shd w:val="clear" w:color="auto" w:fill="FFFFFF"/>
              </w:rPr>
            </w:pP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48390619" w14:textId="7B855DF1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>
              <w:rPr>
                <w:rFonts w:cs="Times New Roman"/>
                <w:color w:val="1C1D1E"/>
                <w:szCs w:val="24"/>
                <w:shd w:val="clear" w:color="auto" w:fill="FFFFFF"/>
              </w:rPr>
              <w:t>n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2FC4545B" w14:textId="4671EE8C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>
              <w:rPr>
                <w:rFonts w:cs="Times New Roman"/>
                <w:color w:val="1C1D1E"/>
                <w:szCs w:val="24"/>
                <w:shd w:val="clear" w:color="auto" w:fill="FFFFFF"/>
              </w:rPr>
              <w:t>%</w:t>
            </w:r>
          </w:p>
        </w:tc>
      </w:tr>
      <w:tr w:rsidR="00232691" w:rsidRPr="002530A0" w14:paraId="06FA0547" w14:textId="77777777" w:rsidTr="004B1E84">
        <w:trPr>
          <w:trHeight w:val="57"/>
        </w:trPr>
        <w:tc>
          <w:tcPr>
            <w:tcW w:w="4673" w:type="dxa"/>
            <w:tcBorders>
              <w:top w:val="single" w:sz="4" w:space="0" w:color="auto"/>
            </w:tcBorders>
          </w:tcPr>
          <w:p w14:paraId="3B158D33" w14:textId="4D309BA7" w:rsidR="00232691" w:rsidRPr="002530A0" w:rsidRDefault="00232691" w:rsidP="004B1E84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Never</w:t>
            </w:r>
          </w:p>
        </w:tc>
        <w:tc>
          <w:tcPr>
            <w:tcW w:w="3124" w:type="dxa"/>
            <w:tcBorders>
              <w:top w:val="single" w:sz="4" w:space="0" w:color="auto"/>
            </w:tcBorders>
          </w:tcPr>
          <w:p w14:paraId="44D6B904" w14:textId="607D3769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6,806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C849FF9" w14:textId="3438573C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>
              <w:rPr>
                <w:rFonts w:cs="Times New Roman"/>
                <w:color w:val="1C1D1E"/>
                <w:szCs w:val="24"/>
                <w:shd w:val="clear" w:color="auto" w:fill="FFFFFF"/>
              </w:rPr>
              <w:t>9.5</w:t>
            </w:r>
          </w:p>
        </w:tc>
      </w:tr>
      <w:tr w:rsidR="00232691" w:rsidRPr="002530A0" w14:paraId="791CEDCA" w14:textId="77777777" w:rsidTr="004B1E84">
        <w:trPr>
          <w:trHeight w:val="57"/>
        </w:trPr>
        <w:tc>
          <w:tcPr>
            <w:tcW w:w="4673" w:type="dxa"/>
          </w:tcPr>
          <w:p w14:paraId="33FC366E" w14:textId="5CD024DE" w:rsidR="00232691" w:rsidRPr="002530A0" w:rsidRDefault="00232691" w:rsidP="004B1E84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Once a week</w:t>
            </w:r>
          </w:p>
        </w:tc>
        <w:tc>
          <w:tcPr>
            <w:tcW w:w="3124" w:type="dxa"/>
          </w:tcPr>
          <w:p w14:paraId="6DC0E8DC" w14:textId="19F7C7A8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4,761</w:t>
            </w:r>
          </w:p>
        </w:tc>
        <w:tc>
          <w:tcPr>
            <w:tcW w:w="1129" w:type="dxa"/>
          </w:tcPr>
          <w:p w14:paraId="1CB22407" w14:textId="727F155A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>
              <w:rPr>
                <w:rFonts w:cs="Times New Roman"/>
                <w:color w:val="1C1D1E"/>
                <w:szCs w:val="24"/>
                <w:shd w:val="clear" w:color="auto" w:fill="FFFFFF"/>
              </w:rPr>
              <w:t>6.7</w:t>
            </w:r>
          </w:p>
        </w:tc>
      </w:tr>
      <w:tr w:rsidR="00232691" w:rsidRPr="002530A0" w14:paraId="592871DA" w14:textId="77777777" w:rsidTr="004B1E84">
        <w:trPr>
          <w:trHeight w:val="57"/>
        </w:trPr>
        <w:tc>
          <w:tcPr>
            <w:tcW w:w="4673" w:type="dxa"/>
          </w:tcPr>
          <w:p w14:paraId="2D580057" w14:textId="38233243" w:rsidR="00232691" w:rsidRPr="002530A0" w:rsidRDefault="00232691" w:rsidP="004B1E84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Twice a week</w:t>
            </w:r>
          </w:p>
        </w:tc>
        <w:tc>
          <w:tcPr>
            <w:tcW w:w="3124" w:type="dxa"/>
          </w:tcPr>
          <w:p w14:paraId="2411CD31" w14:textId="545FB95A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4,118</w:t>
            </w:r>
          </w:p>
        </w:tc>
        <w:tc>
          <w:tcPr>
            <w:tcW w:w="1129" w:type="dxa"/>
          </w:tcPr>
          <w:p w14:paraId="59F9A47F" w14:textId="106301A7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>
              <w:rPr>
                <w:rFonts w:cs="Times New Roman"/>
                <w:color w:val="1C1D1E"/>
                <w:szCs w:val="24"/>
                <w:shd w:val="clear" w:color="auto" w:fill="FFFFFF"/>
              </w:rPr>
              <w:t>5.8</w:t>
            </w:r>
          </w:p>
        </w:tc>
      </w:tr>
      <w:tr w:rsidR="00232691" w:rsidRPr="002530A0" w14:paraId="16F81953" w14:textId="77777777" w:rsidTr="004B1E84">
        <w:trPr>
          <w:trHeight w:val="50"/>
        </w:trPr>
        <w:tc>
          <w:tcPr>
            <w:tcW w:w="4673" w:type="dxa"/>
          </w:tcPr>
          <w:p w14:paraId="6C18002D" w14:textId="394C1779" w:rsidR="00232691" w:rsidRPr="002530A0" w:rsidRDefault="00232691" w:rsidP="004B1E84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3 times a week</w:t>
            </w:r>
          </w:p>
        </w:tc>
        <w:tc>
          <w:tcPr>
            <w:tcW w:w="3124" w:type="dxa"/>
          </w:tcPr>
          <w:p w14:paraId="6FCB9E7A" w14:textId="7BE9001A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3,979</w:t>
            </w:r>
          </w:p>
        </w:tc>
        <w:tc>
          <w:tcPr>
            <w:tcW w:w="1129" w:type="dxa"/>
          </w:tcPr>
          <w:p w14:paraId="718BB051" w14:textId="41432322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>
              <w:rPr>
                <w:rFonts w:cs="Times New Roman"/>
                <w:color w:val="1C1D1E"/>
                <w:szCs w:val="24"/>
                <w:shd w:val="clear" w:color="auto" w:fill="FFFFFF"/>
              </w:rPr>
              <w:t>5.6</w:t>
            </w:r>
          </w:p>
        </w:tc>
      </w:tr>
      <w:tr w:rsidR="00232691" w:rsidRPr="002530A0" w14:paraId="0CDB1151" w14:textId="77777777" w:rsidTr="004B1E84">
        <w:trPr>
          <w:trHeight w:val="50"/>
        </w:trPr>
        <w:tc>
          <w:tcPr>
            <w:tcW w:w="4673" w:type="dxa"/>
          </w:tcPr>
          <w:p w14:paraId="0C2322D9" w14:textId="372D3C59" w:rsidR="00232691" w:rsidRPr="002530A0" w:rsidRDefault="00232691" w:rsidP="004B1E84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4 times a week</w:t>
            </w:r>
          </w:p>
        </w:tc>
        <w:tc>
          <w:tcPr>
            <w:tcW w:w="3124" w:type="dxa"/>
          </w:tcPr>
          <w:p w14:paraId="3AFC9F0C" w14:textId="2A2B2181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3,386</w:t>
            </w:r>
          </w:p>
        </w:tc>
        <w:tc>
          <w:tcPr>
            <w:tcW w:w="1129" w:type="dxa"/>
          </w:tcPr>
          <w:p w14:paraId="086E5C64" w14:textId="0DF7F85F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>
              <w:rPr>
                <w:rFonts w:cs="Times New Roman"/>
                <w:color w:val="1C1D1E"/>
                <w:szCs w:val="24"/>
                <w:shd w:val="clear" w:color="auto" w:fill="FFFFFF"/>
              </w:rPr>
              <w:t>4.7</w:t>
            </w:r>
          </w:p>
        </w:tc>
      </w:tr>
      <w:tr w:rsidR="00232691" w:rsidRPr="002530A0" w14:paraId="48B763D0" w14:textId="77777777" w:rsidTr="004B1E84">
        <w:trPr>
          <w:trHeight w:val="50"/>
        </w:trPr>
        <w:tc>
          <w:tcPr>
            <w:tcW w:w="4673" w:type="dxa"/>
          </w:tcPr>
          <w:p w14:paraId="27948EED" w14:textId="5D70EF6F" w:rsidR="00232691" w:rsidRPr="002530A0" w:rsidRDefault="00232691" w:rsidP="004B1E84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5 times a week</w:t>
            </w:r>
          </w:p>
        </w:tc>
        <w:tc>
          <w:tcPr>
            <w:tcW w:w="3124" w:type="dxa"/>
          </w:tcPr>
          <w:p w14:paraId="093BDA3D" w14:textId="74766F38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4,287</w:t>
            </w:r>
          </w:p>
        </w:tc>
        <w:tc>
          <w:tcPr>
            <w:tcW w:w="1129" w:type="dxa"/>
          </w:tcPr>
          <w:p w14:paraId="58301C38" w14:textId="61527B0C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>
              <w:rPr>
                <w:rFonts w:cs="Times New Roman"/>
                <w:color w:val="1C1D1E"/>
                <w:szCs w:val="24"/>
                <w:shd w:val="clear" w:color="auto" w:fill="FFFFFF"/>
              </w:rPr>
              <w:t>6.0</w:t>
            </w:r>
          </w:p>
        </w:tc>
      </w:tr>
      <w:tr w:rsidR="00232691" w:rsidRPr="002530A0" w14:paraId="72218F77" w14:textId="77777777" w:rsidTr="004B1E84">
        <w:trPr>
          <w:trHeight w:val="50"/>
        </w:trPr>
        <w:tc>
          <w:tcPr>
            <w:tcW w:w="4673" w:type="dxa"/>
          </w:tcPr>
          <w:p w14:paraId="5DEB7611" w14:textId="509E4BA4" w:rsidR="00232691" w:rsidRPr="002530A0" w:rsidRDefault="00232691" w:rsidP="004B1E84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6 times a week</w:t>
            </w:r>
          </w:p>
        </w:tc>
        <w:tc>
          <w:tcPr>
            <w:tcW w:w="3124" w:type="dxa"/>
          </w:tcPr>
          <w:p w14:paraId="2D1D6549" w14:textId="67F295DE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4,762</w:t>
            </w:r>
          </w:p>
        </w:tc>
        <w:tc>
          <w:tcPr>
            <w:tcW w:w="1129" w:type="dxa"/>
          </w:tcPr>
          <w:p w14:paraId="5BC365B4" w14:textId="47A7A36C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>
              <w:rPr>
                <w:rFonts w:cs="Times New Roman"/>
                <w:color w:val="1C1D1E"/>
                <w:szCs w:val="24"/>
                <w:shd w:val="clear" w:color="auto" w:fill="FFFFFF"/>
              </w:rPr>
              <w:t>6.7</w:t>
            </w:r>
          </w:p>
        </w:tc>
      </w:tr>
      <w:tr w:rsidR="00232691" w:rsidRPr="002530A0" w14:paraId="6A83E7AA" w14:textId="77777777" w:rsidTr="004B1E84">
        <w:tc>
          <w:tcPr>
            <w:tcW w:w="4673" w:type="dxa"/>
            <w:tcBorders>
              <w:bottom w:val="single" w:sz="4" w:space="0" w:color="auto"/>
            </w:tcBorders>
          </w:tcPr>
          <w:p w14:paraId="1D0BF9CD" w14:textId="63C8B602" w:rsidR="00232691" w:rsidRPr="002530A0" w:rsidRDefault="00232691" w:rsidP="004B1E84">
            <w:pPr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Everyday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6F7AE72A" w14:textId="55089157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 w:rsidRPr="00AD4339">
              <w:rPr>
                <w:rFonts w:cs="Times New Roman"/>
              </w:rPr>
              <w:t>39,291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59033137" w14:textId="47203552" w:rsidR="00232691" w:rsidRPr="002530A0" w:rsidRDefault="00232691" w:rsidP="004B1E84">
            <w:pPr>
              <w:jc w:val="right"/>
              <w:rPr>
                <w:rFonts w:cs="Times New Roman"/>
                <w:color w:val="1C1D1E"/>
                <w:szCs w:val="24"/>
                <w:shd w:val="clear" w:color="auto" w:fill="FFFFFF"/>
              </w:rPr>
            </w:pPr>
            <w:r>
              <w:rPr>
                <w:rFonts w:cs="Times New Roman"/>
                <w:color w:val="1C1D1E"/>
                <w:szCs w:val="24"/>
                <w:shd w:val="clear" w:color="auto" w:fill="FFFFFF"/>
              </w:rPr>
              <w:t>55.0</w:t>
            </w:r>
          </w:p>
        </w:tc>
      </w:tr>
    </w:tbl>
    <w:p w14:paraId="5C76970C" w14:textId="77777777" w:rsidR="00337E16" w:rsidRDefault="00337E16"/>
    <w:sectPr w:rsidR="00337E16" w:rsidSect="0036626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64A"/>
    <w:rsid w:val="000E0950"/>
    <w:rsid w:val="00232691"/>
    <w:rsid w:val="002530A0"/>
    <w:rsid w:val="00337E16"/>
    <w:rsid w:val="00485309"/>
    <w:rsid w:val="004B1E84"/>
    <w:rsid w:val="005533BD"/>
    <w:rsid w:val="008414E0"/>
    <w:rsid w:val="00893B16"/>
    <w:rsid w:val="008B464A"/>
    <w:rsid w:val="009A6151"/>
    <w:rsid w:val="00A10575"/>
    <w:rsid w:val="00A25B81"/>
    <w:rsid w:val="00AD4B90"/>
    <w:rsid w:val="00B745D9"/>
    <w:rsid w:val="00BA5118"/>
    <w:rsid w:val="00D31692"/>
    <w:rsid w:val="00F1630B"/>
    <w:rsid w:val="00F4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CDE2C"/>
  <w15:chartTrackingRefBased/>
  <w15:docId w15:val="{8E36EBF4-179A-4F0B-AA69-2B7F4414B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64A"/>
    <w:rPr>
      <w:rFonts w:ascii="Times New Roman" w:hAnsi="Times New Roman" w:cs="Calibr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46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B464A"/>
    <w:pPr>
      <w:spacing w:after="0" w:line="240" w:lineRule="auto"/>
    </w:pPr>
    <w:rPr>
      <w:rFonts w:ascii="Times New Roman" w:hAnsi="Times New Roman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53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Alanna Sincovich</dc:creator>
  <cp:keywords/>
  <dc:description/>
  <cp:lastModifiedBy>Alanna Sincovich</cp:lastModifiedBy>
  <cp:revision>2</cp:revision>
  <dcterms:created xsi:type="dcterms:W3CDTF">2021-07-28T04:27:00Z</dcterms:created>
  <dcterms:modified xsi:type="dcterms:W3CDTF">2021-07-28T04:27:00Z</dcterms:modified>
</cp:coreProperties>
</file>