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799" w:rsidRPr="00D14B29" w:rsidRDefault="00CF5799" w:rsidP="00CF5799">
      <w:pPr>
        <w:widowControl w:val="0"/>
        <w:autoSpaceDE w:val="0"/>
        <w:autoSpaceDN w:val="0"/>
        <w:adjustRightInd w:val="0"/>
        <w:rPr>
          <w:b/>
          <w:bCs/>
        </w:rPr>
      </w:pPr>
      <w:r w:rsidRPr="00D14B29">
        <w:rPr>
          <w:b/>
          <w:bCs/>
        </w:rPr>
        <w:t>Additional File 2</w:t>
      </w:r>
    </w:p>
    <w:p w:rsidR="00CF5799" w:rsidRPr="009A36BA" w:rsidRDefault="00CF5799" w:rsidP="00CF5799">
      <w:pPr>
        <w:rPr>
          <w:sz w:val="26"/>
          <w:szCs w:val="26"/>
        </w:rPr>
      </w:pPr>
      <w:r w:rsidRPr="009A36BA">
        <w:rPr>
          <w:sz w:val="26"/>
          <w:szCs w:val="26"/>
        </w:rPr>
        <w:t>Matri</w:t>
      </w:r>
      <w:r>
        <w:rPr>
          <w:sz w:val="26"/>
          <w:szCs w:val="26"/>
        </w:rPr>
        <w:t>x</w:t>
      </w:r>
      <w:r w:rsidRPr="009A36BA">
        <w:rPr>
          <w:sz w:val="26"/>
          <w:szCs w:val="26"/>
        </w:rPr>
        <w:t xml:space="preserve"> for coding </w:t>
      </w:r>
      <w:r>
        <w:rPr>
          <w:sz w:val="26"/>
          <w:szCs w:val="26"/>
        </w:rPr>
        <w:t>pediatric manual wheelchair users’</w:t>
      </w:r>
      <w:r w:rsidRPr="009A36BA">
        <w:rPr>
          <w:sz w:val="26"/>
          <w:szCs w:val="26"/>
        </w:rPr>
        <w:t xml:space="preserve"> data </w:t>
      </w:r>
      <w:r>
        <w:rPr>
          <w:sz w:val="26"/>
          <w:szCs w:val="26"/>
        </w:rPr>
        <w:t>following</w:t>
      </w:r>
      <w:r w:rsidRPr="009A36BA">
        <w:rPr>
          <w:sz w:val="26"/>
          <w:szCs w:val="26"/>
        </w:rPr>
        <w:t xml:space="preserve"> the Framework method (Gale et al., 2013) 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838"/>
        <w:gridCol w:w="2126"/>
        <w:gridCol w:w="2410"/>
        <w:gridCol w:w="3402"/>
      </w:tblGrid>
      <w:tr w:rsidR="00CF5799" w:rsidRPr="00CF5799" w:rsidTr="00947A9B">
        <w:tc>
          <w:tcPr>
            <w:tcW w:w="9776" w:type="dxa"/>
            <w:gridSpan w:val="4"/>
          </w:tcPr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trike w:val="0"/>
              </w:rPr>
            </w:pPr>
            <w:bookmarkStart w:id="0" w:name="_GoBack"/>
            <w:bookmarkEnd w:id="0"/>
            <w:r w:rsidRPr="00CF5799">
              <w:rPr>
                <w:b/>
                <w:bCs/>
                <w:strike w:val="0"/>
              </w:rPr>
              <w:t>Global satisfaction:</w:t>
            </w:r>
          </w:p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b/>
                <w:bCs/>
                <w:strike w:val="0"/>
              </w:rPr>
              <w:t>Meets the intended user’s needs and expectations.</w:t>
            </w:r>
          </w:p>
        </w:tc>
      </w:tr>
      <w:tr w:rsidR="00CF5799" w:rsidRPr="00CF5799" w:rsidTr="00947A9B">
        <w:tc>
          <w:tcPr>
            <w:tcW w:w="1838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  <w:tc>
          <w:tcPr>
            <w:tcW w:w="2126" w:type="dxa"/>
            <w:vAlign w:val="bottom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</w:rPr>
              <w:t>Storybook</w:t>
            </w:r>
          </w:p>
        </w:tc>
        <w:tc>
          <w:tcPr>
            <w:tcW w:w="2410" w:type="dxa"/>
            <w:vAlign w:val="bottom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</w:rPr>
              <w:t>Posters</w:t>
            </w:r>
          </w:p>
        </w:tc>
        <w:tc>
          <w:tcPr>
            <w:tcW w:w="3402" w:type="dxa"/>
            <w:vAlign w:val="bottom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</w:rPr>
              <w:t>Training workbook</w:t>
            </w:r>
          </w:p>
        </w:tc>
      </w:tr>
      <w:tr w:rsidR="00CF5799" w:rsidRPr="00CF5799" w:rsidTr="00947A9B">
        <w:tc>
          <w:tcPr>
            <w:tcW w:w="1838" w:type="dxa"/>
            <w:vAlign w:val="center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</w:rPr>
              <w:t>First impression</w:t>
            </w:r>
          </w:p>
        </w:tc>
        <w:tc>
          <w:tcPr>
            <w:tcW w:w="2126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</w:tc>
        <w:tc>
          <w:tcPr>
            <w:tcW w:w="2410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</w:tc>
        <w:tc>
          <w:tcPr>
            <w:tcW w:w="3402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</w:tc>
      </w:tr>
      <w:tr w:rsidR="00CF5799" w:rsidRPr="00CF5799" w:rsidTr="00947A9B">
        <w:tc>
          <w:tcPr>
            <w:tcW w:w="1838" w:type="dxa"/>
            <w:vAlign w:val="center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</w:rPr>
              <w:t>Favorite elements</w:t>
            </w:r>
          </w:p>
        </w:tc>
        <w:tc>
          <w:tcPr>
            <w:tcW w:w="2126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  <w:tc>
          <w:tcPr>
            <w:tcW w:w="2410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  <w:tc>
          <w:tcPr>
            <w:tcW w:w="3402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</w:tr>
      <w:tr w:rsidR="00CF5799" w:rsidRPr="00CF5799" w:rsidTr="00947A9B">
        <w:tc>
          <w:tcPr>
            <w:tcW w:w="1838" w:type="dxa"/>
            <w:vAlign w:val="center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</w:rPr>
              <w:t>Disliked elements</w:t>
            </w:r>
          </w:p>
        </w:tc>
        <w:tc>
          <w:tcPr>
            <w:tcW w:w="2126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  <w:tc>
          <w:tcPr>
            <w:tcW w:w="2410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  <w:tc>
          <w:tcPr>
            <w:tcW w:w="3402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</w:tr>
      <w:tr w:rsidR="00CF5799" w:rsidRPr="00CF5799" w:rsidTr="00947A9B">
        <w:tc>
          <w:tcPr>
            <w:tcW w:w="1838" w:type="dxa"/>
            <w:vAlign w:val="center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bCs/>
                <w:strike w:val="0"/>
              </w:rPr>
              <w:t>Playfulness</w:t>
            </w:r>
          </w:p>
        </w:tc>
        <w:tc>
          <w:tcPr>
            <w:tcW w:w="2126" w:type="dxa"/>
          </w:tcPr>
          <w:p w:rsidR="00CF5799" w:rsidRPr="00CF5799" w:rsidRDefault="00CF5799" w:rsidP="00947A9B">
            <w:pPr>
              <w:jc w:val="center"/>
              <w:rPr>
                <w:strike w:val="0"/>
                <w:color w:val="000000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  <w:tc>
          <w:tcPr>
            <w:tcW w:w="2410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</w:tc>
        <w:tc>
          <w:tcPr>
            <w:tcW w:w="3402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</w:tc>
      </w:tr>
      <w:tr w:rsidR="00CF5799" w:rsidRPr="00CF5799" w:rsidTr="00947A9B">
        <w:tc>
          <w:tcPr>
            <w:tcW w:w="1838" w:type="dxa"/>
            <w:vAlign w:val="center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</w:rPr>
              <w:t>Other</w:t>
            </w:r>
          </w:p>
        </w:tc>
        <w:tc>
          <w:tcPr>
            <w:tcW w:w="2126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  <w:tc>
          <w:tcPr>
            <w:tcW w:w="2410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  <w:tc>
          <w:tcPr>
            <w:tcW w:w="3402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</w:tr>
      <w:tr w:rsidR="00CF5799" w:rsidRPr="00CF5799" w:rsidTr="00947A9B">
        <w:tc>
          <w:tcPr>
            <w:tcW w:w="9776" w:type="dxa"/>
            <w:gridSpan w:val="4"/>
          </w:tcPr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trike w:val="0"/>
              </w:rPr>
            </w:pPr>
            <w:r w:rsidRPr="00CF5799">
              <w:rPr>
                <w:b/>
                <w:bCs/>
                <w:strike w:val="0"/>
              </w:rPr>
              <w:t>Usability:</w:t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trike w:val="0"/>
              </w:rPr>
            </w:pPr>
            <w:r w:rsidRPr="00CF5799">
              <w:rPr>
                <w:b/>
                <w:bCs/>
                <w:strike w:val="0"/>
              </w:rPr>
              <w:t>Ease of targeted users to use the tools in terms of format and presentation (aesthetics)</w:t>
            </w:r>
          </w:p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b/>
                <w:bCs/>
                <w:strike w:val="0"/>
              </w:rPr>
              <w:t>Ease of targeted users to understand the tools’ content</w:t>
            </w:r>
          </w:p>
        </w:tc>
      </w:tr>
      <w:tr w:rsidR="00CF5799" w:rsidRPr="00CF5799" w:rsidTr="00947A9B">
        <w:tc>
          <w:tcPr>
            <w:tcW w:w="1838" w:type="dxa"/>
            <w:vAlign w:val="center"/>
          </w:tcPr>
          <w:p w:rsidR="00CF5799" w:rsidRPr="00CF5799" w:rsidRDefault="00CF5799" w:rsidP="00947A9B">
            <w:pPr>
              <w:jc w:val="center"/>
              <w:rPr>
                <w:bCs/>
                <w:strike w:val="0"/>
              </w:rPr>
            </w:pPr>
          </w:p>
        </w:tc>
        <w:tc>
          <w:tcPr>
            <w:tcW w:w="2126" w:type="dxa"/>
            <w:vAlign w:val="bottom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</w:rPr>
              <w:t>Storybook</w:t>
            </w:r>
          </w:p>
        </w:tc>
        <w:tc>
          <w:tcPr>
            <w:tcW w:w="2410" w:type="dxa"/>
            <w:vAlign w:val="bottom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</w:rPr>
              <w:t>Posters</w:t>
            </w:r>
          </w:p>
        </w:tc>
        <w:tc>
          <w:tcPr>
            <w:tcW w:w="3402" w:type="dxa"/>
            <w:vAlign w:val="bottom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</w:rPr>
              <w:t>Training workbook</w:t>
            </w:r>
          </w:p>
        </w:tc>
      </w:tr>
      <w:tr w:rsidR="00CF5799" w:rsidRPr="00CF5799" w:rsidTr="00947A9B">
        <w:tc>
          <w:tcPr>
            <w:tcW w:w="1838" w:type="dxa"/>
            <w:vAlign w:val="center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bCs/>
                <w:strike w:val="0"/>
              </w:rPr>
              <w:t>Tool’s visual appearance</w:t>
            </w:r>
          </w:p>
        </w:tc>
        <w:tc>
          <w:tcPr>
            <w:tcW w:w="2126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</w:tc>
        <w:tc>
          <w:tcPr>
            <w:tcW w:w="2410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</w:tc>
        <w:tc>
          <w:tcPr>
            <w:tcW w:w="3402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</w:tc>
      </w:tr>
      <w:tr w:rsidR="00CF5799" w:rsidRPr="00CF5799" w:rsidTr="00947A9B">
        <w:tc>
          <w:tcPr>
            <w:tcW w:w="1838" w:type="dxa"/>
            <w:vAlign w:val="center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</w:rPr>
              <w:t>Characters</w:t>
            </w:r>
          </w:p>
        </w:tc>
        <w:tc>
          <w:tcPr>
            <w:tcW w:w="2126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</w:tc>
        <w:tc>
          <w:tcPr>
            <w:tcW w:w="2410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</w:tc>
        <w:tc>
          <w:tcPr>
            <w:tcW w:w="3402" w:type="dxa"/>
          </w:tcPr>
          <w:p w:rsidR="00CF5799" w:rsidRPr="00CF5799" w:rsidRDefault="00CF5799" w:rsidP="00947A9B">
            <w:pPr>
              <w:jc w:val="center"/>
              <w:rPr>
                <w:strike w:val="0"/>
                <w:color w:val="000000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</w:tr>
      <w:tr w:rsidR="00CF5799" w:rsidRPr="00CF5799" w:rsidTr="00947A9B">
        <w:tc>
          <w:tcPr>
            <w:tcW w:w="1838" w:type="dxa"/>
            <w:vAlign w:val="center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</w:rPr>
              <w:t>Colors</w:t>
            </w:r>
          </w:p>
        </w:tc>
        <w:tc>
          <w:tcPr>
            <w:tcW w:w="2126" w:type="dxa"/>
          </w:tcPr>
          <w:p w:rsidR="00CF5799" w:rsidRPr="00CF5799" w:rsidRDefault="00CF5799" w:rsidP="00947A9B">
            <w:pPr>
              <w:jc w:val="center"/>
              <w:rPr>
                <w:strike w:val="0"/>
                <w:color w:val="000000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  <w:tc>
          <w:tcPr>
            <w:tcW w:w="2410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  <w:color w:val="000000"/>
              </w:rPr>
              <w:lastRenderedPageBreak/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</w:tc>
        <w:tc>
          <w:tcPr>
            <w:tcW w:w="3402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</w:tc>
      </w:tr>
      <w:tr w:rsidR="00CF5799" w:rsidRPr="00CF5799" w:rsidTr="00947A9B">
        <w:tc>
          <w:tcPr>
            <w:tcW w:w="1838" w:type="dxa"/>
            <w:vAlign w:val="center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</w:rPr>
              <w:lastRenderedPageBreak/>
              <w:t>Structure or elements organization</w:t>
            </w:r>
          </w:p>
        </w:tc>
        <w:tc>
          <w:tcPr>
            <w:tcW w:w="2126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</w:tc>
        <w:tc>
          <w:tcPr>
            <w:tcW w:w="2410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</w:tc>
        <w:tc>
          <w:tcPr>
            <w:tcW w:w="3402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</w:tc>
      </w:tr>
      <w:tr w:rsidR="00CF5799" w:rsidRPr="00CF5799" w:rsidTr="00947A9B">
        <w:tc>
          <w:tcPr>
            <w:tcW w:w="1838" w:type="dxa"/>
            <w:vAlign w:val="center"/>
          </w:tcPr>
          <w:p w:rsidR="00CF5799" w:rsidRPr="00CF5799" w:rsidRDefault="00CF5799" w:rsidP="00947A9B">
            <w:pPr>
              <w:jc w:val="center"/>
              <w:rPr>
                <w:strike w:val="0"/>
              </w:rPr>
            </w:pPr>
            <w:r w:rsidRPr="00CF5799">
              <w:rPr>
                <w:strike w:val="0"/>
              </w:rPr>
              <w:t>Understanding information</w:t>
            </w:r>
          </w:p>
        </w:tc>
        <w:tc>
          <w:tcPr>
            <w:tcW w:w="2126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</w:tc>
        <w:tc>
          <w:tcPr>
            <w:tcW w:w="2410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</w:tc>
        <w:tc>
          <w:tcPr>
            <w:tcW w:w="3402" w:type="dxa"/>
          </w:tcPr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color w:val="000000"/>
              </w:rPr>
            </w:pPr>
            <w:r w:rsidRPr="00CF5799">
              <w:rPr>
                <w:strike w:val="0"/>
                <w:u w:val="single"/>
              </w:rPr>
              <w:t>Objectives</w:t>
            </w:r>
            <w:r w:rsidRPr="00CF5799">
              <w:rPr>
                <w:strike w:val="0"/>
              </w:rPr>
              <w:t xml:space="preserve">: </w:t>
            </w: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</w:rPr>
            </w:pP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color w:val="000000"/>
              </w:rPr>
            </w:pPr>
            <w:r w:rsidRPr="00CF5799">
              <w:rPr>
                <w:strike w:val="0"/>
                <w:u w:val="single"/>
              </w:rPr>
              <w:t>Levels:</w:t>
            </w:r>
            <w:r w:rsidRPr="00CF5799">
              <w:rPr>
                <w:strike w:val="0"/>
              </w:rPr>
              <w:t xml:space="preserve"> </w:t>
            </w: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</w:rPr>
            </w:pP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color w:val="000000"/>
              </w:rPr>
            </w:pPr>
            <w:r w:rsidRPr="00CF5799">
              <w:rPr>
                <w:strike w:val="0"/>
                <w:u w:val="single"/>
              </w:rPr>
              <w:t>Instructions:</w:t>
            </w:r>
            <w:r w:rsidRPr="00CF5799">
              <w:rPr>
                <w:strike w:val="0"/>
              </w:rPr>
              <w:t xml:space="preserve"> </w:t>
            </w: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color w:val="000000"/>
              </w:rPr>
            </w:pP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color w:val="000000"/>
              </w:rPr>
            </w:pPr>
            <w:r w:rsidRPr="00CF5799">
              <w:rPr>
                <w:strike w:val="0"/>
                <w:u w:val="single"/>
              </w:rPr>
              <w:t>Comments:</w:t>
            </w:r>
            <w:r w:rsidRPr="00CF5799">
              <w:rPr>
                <w:strike w:val="0"/>
              </w:rPr>
              <w:t xml:space="preserve"> </w:t>
            </w: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</w:rPr>
            </w:pPr>
          </w:p>
          <w:p w:rsidR="00CF5799" w:rsidRPr="00CF5799" w:rsidRDefault="00CF5799" w:rsidP="00947A9B">
            <w:pPr>
              <w:rPr>
                <w:strike w:val="0"/>
                <w:u w:val="single"/>
              </w:rPr>
            </w:pPr>
            <w:r w:rsidRPr="00CF5799">
              <w:rPr>
                <w:strike w:val="0"/>
                <w:u w:val="single"/>
              </w:rPr>
              <w:t>Other :</w:t>
            </w:r>
          </w:p>
          <w:p w:rsidR="00CF5799" w:rsidRPr="00CF5799" w:rsidRDefault="00CF5799" w:rsidP="00947A9B">
            <w:pPr>
              <w:rPr>
                <w:strike w:val="0"/>
                <w:u w:val="single"/>
                <w:lang w:val="en-US"/>
              </w:rPr>
            </w:pPr>
          </w:p>
        </w:tc>
      </w:tr>
      <w:tr w:rsidR="00CF5799" w:rsidRPr="00CF5799" w:rsidTr="00947A9B">
        <w:tc>
          <w:tcPr>
            <w:tcW w:w="1838" w:type="dxa"/>
            <w:vAlign w:val="center"/>
          </w:tcPr>
          <w:p w:rsidR="00CF5799" w:rsidRPr="00CF5799" w:rsidRDefault="00CF5799" w:rsidP="00947A9B">
            <w:pPr>
              <w:jc w:val="center"/>
              <w:rPr>
                <w:strike w:val="0"/>
              </w:rPr>
            </w:pPr>
            <w:r w:rsidRPr="00CF5799">
              <w:rPr>
                <w:strike w:val="0"/>
              </w:rPr>
              <w:t>Skills presentation</w:t>
            </w:r>
          </w:p>
        </w:tc>
        <w:tc>
          <w:tcPr>
            <w:tcW w:w="2126" w:type="dxa"/>
          </w:tcPr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lang w:val="en-US"/>
              </w:rPr>
            </w:pPr>
            <w:r w:rsidRPr="00CF5799">
              <w:rPr>
                <w:strike w:val="0"/>
                <w:u w:val="single"/>
                <w:lang w:val="en-US"/>
              </w:rPr>
              <w:t>Roll forward:</w:t>
            </w:r>
            <w:r w:rsidRPr="00CF5799">
              <w:rPr>
                <w:strike w:val="0"/>
                <w:lang w:val="en-US"/>
              </w:rPr>
              <w:t xml:space="preserve"> </w:t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color w:val="000000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lang w:val="en-US"/>
              </w:rPr>
            </w:pP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color w:val="000000"/>
              </w:rPr>
            </w:pPr>
            <w:r w:rsidRPr="00CF5799">
              <w:rPr>
                <w:strike w:val="0"/>
                <w:u w:val="single"/>
                <w:lang w:val="en-US"/>
              </w:rPr>
              <w:t>Pick objects from floor:</w:t>
            </w:r>
            <w:r w:rsidRPr="00CF5799">
              <w:rPr>
                <w:strike w:val="0"/>
                <w:lang w:val="en-US"/>
              </w:rPr>
              <w:t xml:space="preserve"> </w:t>
            </w: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u w:val="single"/>
                <w:lang w:val="en-US"/>
              </w:rPr>
            </w:pP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color w:val="000000"/>
              </w:rPr>
            </w:pPr>
            <w:r w:rsidRPr="00CF5799">
              <w:rPr>
                <w:strike w:val="0"/>
                <w:u w:val="single"/>
                <w:lang w:val="en-US"/>
              </w:rPr>
              <w:t>Turn while moving forward:</w:t>
            </w:r>
            <w:r w:rsidRPr="00CF5799">
              <w:rPr>
                <w:strike w:val="0"/>
                <w:color w:val="000000"/>
              </w:rPr>
              <w:t xml:space="preserve"> </w:t>
            </w: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lang w:val="en-US"/>
              </w:rPr>
            </w:pP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lang w:val="en-US"/>
              </w:rPr>
            </w:pPr>
            <w:r w:rsidRPr="00CF5799">
              <w:rPr>
                <w:strike w:val="0"/>
                <w:u w:val="single"/>
                <w:lang w:val="en-US"/>
              </w:rPr>
              <w:lastRenderedPageBreak/>
              <w:t>Roll backward:</w:t>
            </w:r>
            <w:r w:rsidRPr="00CF5799">
              <w:rPr>
                <w:strike w:val="0"/>
                <w:lang w:val="en-US"/>
              </w:rPr>
              <w:t xml:space="preserve"> </w:t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color w:val="000000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  <w:tc>
          <w:tcPr>
            <w:tcW w:w="2410" w:type="dxa"/>
          </w:tcPr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lang w:val="en-US"/>
              </w:rPr>
            </w:pPr>
            <w:r w:rsidRPr="00CF5799">
              <w:rPr>
                <w:strike w:val="0"/>
                <w:u w:val="single"/>
                <w:lang w:val="en-US"/>
              </w:rPr>
              <w:lastRenderedPageBreak/>
              <w:t>Roll forward:</w:t>
            </w:r>
            <w:r w:rsidRPr="00CF5799">
              <w:rPr>
                <w:strike w:val="0"/>
                <w:lang w:val="en-US"/>
              </w:rPr>
              <w:t xml:space="preserve"> </w:t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color w:val="000000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lang w:val="en-US"/>
              </w:rPr>
            </w:pP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color w:val="000000"/>
              </w:rPr>
            </w:pPr>
            <w:r w:rsidRPr="00CF5799">
              <w:rPr>
                <w:strike w:val="0"/>
                <w:u w:val="single"/>
                <w:lang w:val="en-US"/>
              </w:rPr>
              <w:t>Pick objects from floor:</w:t>
            </w:r>
            <w:r w:rsidRPr="00CF5799">
              <w:rPr>
                <w:strike w:val="0"/>
                <w:lang w:val="en-US"/>
              </w:rPr>
              <w:t xml:space="preserve"> </w:t>
            </w: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u w:val="single"/>
                <w:lang w:val="en-US"/>
              </w:rPr>
            </w:pP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color w:val="000000"/>
              </w:rPr>
            </w:pPr>
            <w:r w:rsidRPr="00CF5799">
              <w:rPr>
                <w:strike w:val="0"/>
                <w:u w:val="single"/>
                <w:lang w:val="en-US"/>
              </w:rPr>
              <w:t>Turn while moving forward:</w:t>
            </w:r>
            <w:r w:rsidRPr="00CF5799">
              <w:rPr>
                <w:strike w:val="0"/>
                <w:color w:val="000000"/>
              </w:rPr>
              <w:t xml:space="preserve"> </w:t>
            </w: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lang w:val="en-US"/>
              </w:rPr>
            </w:pP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lang w:val="en-US"/>
              </w:rPr>
            </w:pPr>
            <w:r w:rsidRPr="00CF5799">
              <w:rPr>
                <w:strike w:val="0"/>
                <w:u w:val="single"/>
                <w:lang w:val="en-US"/>
              </w:rPr>
              <w:lastRenderedPageBreak/>
              <w:t>Roll backward:</w:t>
            </w:r>
            <w:r w:rsidRPr="00CF5799">
              <w:rPr>
                <w:strike w:val="0"/>
                <w:lang w:val="en-US"/>
              </w:rPr>
              <w:t xml:space="preserve"> </w:t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color w:val="000000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  <w:tc>
          <w:tcPr>
            <w:tcW w:w="3402" w:type="dxa"/>
          </w:tcPr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lang w:val="en-US"/>
              </w:rPr>
            </w:pPr>
            <w:r w:rsidRPr="00CF5799">
              <w:rPr>
                <w:strike w:val="0"/>
                <w:u w:val="single"/>
                <w:lang w:val="en-US"/>
              </w:rPr>
              <w:lastRenderedPageBreak/>
              <w:t>Roll forward:</w:t>
            </w:r>
            <w:r w:rsidRPr="00CF5799">
              <w:rPr>
                <w:strike w:val="0"/>
                <w:lang w:val="en-US"/>
              </w:rPr>
              <w:t xml:space="preserve"> </w:t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color w:val="000000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lang w:val="en-US"/>
              </w:rPr>
            </w:pP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lang w:val="en-US"/>
              </w:rPr>
            </w:pPr>
            <w:r w:rsidRPr="00CF5799">
              <w:rPr>
                <w:strike w:val="0"/>
                <w:u w:val="single"/>
                <w:lang w:val="en-US"/>
              </w:rPr>
              <w:t>Pick objects from floor:</w:t>
            </w:r>
            <w:r w:rsidRPr="00CF5799">
              <w:rPr>
                <w:strike w:val="0"/>
                <w:lang w:val="en-US"/>
              </w:rPr>
              <w:t xml:space="preserve"> </w:t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color w:val="000000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u w:val="single"/>
                <w:lang w:val="en-US"/>
              </w:rPr>
            </w:pP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color w:val="000000"/>
              </w:rPr>
            </w:pPr>
            <w:r w:rsidRPr="00CF5799">
              <w:rPr>
                <w:strike w:val="0"/>
                <w:u w:val="single"/>
                <w:lang w:val="en-US"/>
              </w:rPr>
              <w:t>Turn while moving forward:</w:t>
            </w:r>
            <w:r w:rsidRPr="00CF5799">
              <w:rPr>
                <w:strike w:val="0"/>
                <w:color w:val="000000"/>
              </w:rPr>
              <w:t xml:space="preserve"> </w:t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color w:val="000000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lang w:val="en-US"/>
              </w:rPr>
            </w:pP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lang w:val="en-US"/>
              </w:rPr>
            </w:pPr>
            <w:r w:rsidRPr="00CF5799">
              <w:rPr>
                <w:strike w:val="0"/>
                <w:u w:val="single"/>
                <w:lang w:val="en-US"/>
              </w:rPr>
              <w:lastRenderedPageBreak/>
              <w:t>Roll backward:</w:t>
            </w:r>
            <w:r w:rsidRPr="00CF5799">
              <w:rPr>
                <w:strike w:val="0"/>
                <w:lang w:val="en-US"/>
              </w:rPr>
              <w:t xml:space="preserve"> </w:t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color w:val="000000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</w:tr>
      <w:tr w:rsidR="00CF5799" w:rsidRPr="00CF5799" w:rsidTr="00947A9B">
        <w:tc>
          <w:tcPr>
            <w:tcW w:w="1838" w:type="dxa"/>
            <w:vAlign w:val="center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</w:rPr>
              <w:lastRenderedPageBreak/>
              <w:t>Other</w:t>
            </w:r>
          </w:p>
        </w:tc>
        <w:tc>
          <w:tcPr>
            <w:tcW w:w="2126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  <w:tc>
          <w:tcPr>
            <w:tcW w:w="2410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  <w:tc>
          <w:tcPr>
            <w:tcW w:w="3402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</w:tr>
      <w:tr w:rsidR="00CF5799" w:rsidRPr="00CF5799" w:rsidTr="00947A9B">
        <w:tc>
          <w:tcPr>
            <w:tcW w:w="9776" w:type="dxa"/>
            <w:gridSpan w:val="4"/>
          </w:tcPr>
          <w:p w:rsidR="00CF5799" w:rsidRPr="00CF5799" w:rsidRDefault="00CF5799" w:rsidP="00947A9B">
            <w:pPr>
              <w:widowControl w:val="0"/>
              <w:jc w:val="center"/>
              <w:rPr>
                <w:b/>
                <w:bCs/>
                <w:strike w:val="0"/>
              </w:rPr>
            </w:pPr>
            <w:r w:rsidRPr="00CF5799">
              <w:rPr>
                <w:b/>
                <w:bCs/>
                <w:strike w:val="0"/>
              </w:rPr>
              <w:t>Relevance:</w:t>
            </w:r>
          </w:p>
          <w:p w:rsidR="00CF5799" w:rsidRPr="00CF5799" w:rsidRDefault="00CF5799" w:rsidP="00947A9B">
            <w:pPr>
              <w:jc w:val="center"/>
              <w:rPr>
                <w:b/>
                <w:bCs/>
                <w:strike w:val="0"/>
                <w:lang w:val="en-US"/>
              </w:rPr>
            </w:pPr>
            <w:r w:rsidRPr="00CF5799">
              <w:rPr>
                <w:b/>
                <w:bCs/>
                <w:strike w:val="0"/>
              </w:rPr>
              <w:t>Indicates that intended users find the information or knowledge applicable and important.</w:t>
            </w:r>
          </w:p>
        </w:tc>
      </w:tr>
      <w:tr w:rsidR="00CF5799" w:rsidRPr="00CF5799" w:rsidTr="00947A9B">
        <w:tc>
          <w:tcPr>
            <w:tcW w:w="1838" w:type="dxa"/>
            <w:vAlign w:val="center"/>
          </w:tcPr>
          <w:p w:rsidR="00CF5799" w:rsidRPr="00CF5799" w:rsidRDefault="00CF5799" w:rsidP="00947A9B">
            <w:pPr>
              <w:jc w:val="center"/>
              <w:rPr>
                <w:strike w:val="0"/>
              </w:rPr>
            </w:pPr>
          </w:p>
        </w:tc>
        <w:tc>
          <w:tcPr>
            <w:tcW w:w="2126" w:type="dxa"/>
            <w:vAlign w:val="bottom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</w:rPr>
              <w:t>Storybook</w:t>
            </w:r>
          </w:p>
        </w:tc>
        <w:tc>
          <w:tcPr>
            <w:tcW w:w="2410" w:type="dxa"/>
            <w:vAlign w:val="bottom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</w:rPr>
              <w:t>Posters</w:t>
            </w:r>
          </w:p>
        </w:tc>
        <w:tc>
          <w:tcPr>
            <w:tcW w:w="3402" w:type="dxa"/>
            <w:vAlign w:val="bottom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</w:rPr>
              <w:t>Training workbook</w:t>
            </w:r>
          </w:p>
        </w:tc>
      </w:tr>
      <w:tr w:rsidR="00CF5799" w:rsidRPr="00CF5799" w:rsidTr="00947A9B">
        <w:tc>
          <w:tcPr>
            <w:tcW w:w="1838" w:type="dxa"/>
            <w:vAlign w:val="center"/>
          </w:tcPr>
          <w:p w:rsidR="00CF5799" w:rsidRPr="00CF5799" w:rsidRDefault="00CF5799" w:rsidP="00947A9B">
            <w:pPr>
              <w:jc w:val="center"/>
              <w:rPr>
                <w:strike w:val="0"/>
              </w:rPr>
            </w:pPr>
            <w:r w:rsidRPr="00CF5799">
              <w:rPr>
                <w:strike w:val="0"/>
              </w:rPr>
              <w:t>Tool catches children’s attention (interest them)</w:t>
            </w:r>
          </w:p>
        </w:tc>
        <w:tc>
          <w:tcPr>
            <w:tcW w:w="2126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</w:tc>
        <w:tc>
          <w:tcPr>
            <w:tcW w:w="2410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</w:tc>
        <w:tc>
          <w:tcPr>
            <w:tcW w:w="3402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</w:tc>
      </w:tr>
      <w:tr w:rsidR="00CF5799" w:rsidRPr="00CF5799" w:rsidTr="00947A9B">
        <w:tc>
          <w:tcPr>
            <w:tcW w:w="1838" w:type="dxa"/>
            <w:vAlign w:val="center"/>
          </w:tcPr>
          <w:p w:rsidR="00CF5799" w:rsidRPr="00CF5799" w:rsidRDefault="00CF5799" w:rsidP="00947A9B">
            <w:pPr>
              <w:jc w:val="center"/>
              <w:rPr>
                <w:strike w:val="0"/>
              </w:rPr>
            </w:pPr>
            <w:r w:rsidRPr="00CF5799">
              <w:rPr>
                <w:strike w:val="0"/>
              </w:rPr>
              <w:t>Interest towards information on wheelchair skills</w:t>
            </w:r>
          </w:p>
        </w:tc>
        <w:tc>
          <w:tcPr>
            <w:tcW w:w="2126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</w:tc>
        <w:tc>
          <w:tcPr>
            <w:tcW w:w="2410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</w:tc>
        <w:tc>
          <w:tcPr>
            <w:tcW w:w="3402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</w:tc>
      </w:tr>
      <w:tr w:rsidR="00CF5799" w:rsidRPr="00CF5799" w:rsidTr="00947A9B">
        <w:tc>
          <w:tcPr>
            <w:tcW w:w="1838" w:type="dxa"/>
            <w:vAlign w:val="center"/>
          </w:tcPr>
          <w:p w:rsidR="00CF5799" w:rsidRPr="00CF5799" w:rsidRDefault="00CF5799" w:rsidP="00947A9B">
            <w:pPr>
              <w:jc w:val="center"/>
              <w:rPr>
                <w:strike w:val="0"/>
              </w:rPr>
            </w:pPr>
            <w:r w:rsidRPr="00CF5799">
              <w:rPr>
                <w:bCs/>
                <w:strike w:val="0"/>
              </w:rPr>
              <w:t>Learn new things</w:t>
            </w:r>
          </w:p>
        </w:tc>
        <w:tc>
          <w:tcPr>
            <w:tcW w:w="2126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  <w:tc>
          <w:tcPr>
            <w:tcW w:w="2410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  <w:tc>
          <w:tcPr>
            <w:tcW w:w="3402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</w:tr>
      <w:tr w:rsidR="00CF5799" w:rsidRPr="00CF5799" w:rsidTr="00947A9B">
        <w:tc>
          <w:tcPr>
            <w:tcW w:w="1838" w:type="dxa"/>
            <w:vAlign w:val="center"/>
          </w:tcPr>
          <w:p w:rsidR="00CF5799" w:rsidRPr="00CF5799" w:rsidRDefault="00CF5799" w:rsidP="00947A9B">
            <w:pPr>
              <w:jc w:val="center"/>
              <w:rPr>
                <w:bCs/>
                <w:strike w:val="0"/>
              </w:rPr>
            </w:pPr>
            <w:r w:rsidRPr="00CF5799">
              <w:rPr>
                <w:strike w:val="0"/>
              </w:rPr>
              <w:t>Change the way a skill is performed</w:t>
            </w:r>
          </w:p>
        </w:tc>
        <w:tc>
          <w:tcPr>
            <w:tcW w:w="2126" w:type="dxa"/>
          </w:tcPr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lang w:val="en-US"/>
              </w:rPr>
            </w:pPr>
            <w:r w:rsidRPr="00CF5799">
              <w:rPr>
                <w:strike w:val="0"/>
                <w:u w:val="single"/>
                <w:lang w:val="en-US"/>
              </w:rPr>
              <w:t>Roll forward:</w:t>
            </w:r>
            <w:r w:rsidRPr="00CF5799">
              <w:rPr>
                <w:strike w:val="0"/>
                <w:lang w:val="en-US"/>
              </w:rPr>
              <w:t xml:space="preserve"> </w:t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color w:val="000000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lang w:val="en-US"/>
              </w:rPr>
            </w:pP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lang w:val="en-US"/>
              </w:rPr>
            </w:pPr>
            <w:r w:rsidRPr="00CF5799">
              <w:rPr>
                <w:strike w:val="0"/>
                <w:u w:val="single"/>
                <w:lang w:val="en-US"/>
              </w:rPr>
              <w:t>Pick objects from floor:</w:t>
            </w:r>
            <w:r w:rsidRPr="00CF5799">
              <w:rPr>
                <w:strike w:val="0"/>
                <w:lang w:val="en-US"/>
              </w:rPr>
              <w:t xml:space="preserve"> </w:t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color w:val="000000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color w:val="000000"/>
              </w:rPr>
            </w:pP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color w:val="000000"/>
              </w:rPr>
            </w:pPr>
            <w:r w:rsidRPr="00CF5799">
              <w:rPr>
                <w:strike w:val="0"/>
                <w:u w:val="single"/>
                <w:lang w:val="en-US"/>
              </w:rPr>
              <w:lastRenderedPageBreak/>
              <w:t>Turn while moving forward:</w:t>
            </w:r>
            <w:r w:rsidRPr="00CF5799">
              <w:rPr>
                <w:strike w:val="0"/>
                <w:color w:val="000000"/>
              </w:rPr>
              <w:t xml:space="preserve"> </w:t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color w:val="000000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lang w:val="en-US"/>
              </w:rPr>
            </w:pP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lang w:val="en-US"/>
              </w:rPr>
            </w:pPr>
            <w:r w:rsidRPr="00CF5799">
              <w:rPr>
                <w:strike w:val="0"/>
                <w:u w:val="single"/>
                <w:lang w:val="en-US"/>
              </w:rPr>
              <w:t>Roll backward:</w:t>
            </w:r>
            <w:r w:rsidRPr="00CF5799">
              <w:rPr>
                <w:strike w:val="0"/>
                <w:lang w:val="en-US"/>
              </w:rPr>
              <w:t xml:space="preserve"> </w:t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color w:val="000000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  <w:tc>
          <w:tcPr>
            <w:tcW w:w="2410" w:type="dxa"/>
          </w:tcPr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lang w:val="en-US"/>
              </w:rPr>
            </w:pPr>
            <w:r w:rsidRPr="00CF5799">
              <w:rPr>
                <w:strike w:val="0"/>
                <w:u w:val="single"/>
                <w:lang w:val="en-US"/>
              </w:rPr>
              <w:lastRenderedPageBreak/>
              <w:t>Roll forward:</w:t>
            </w:r>
            <w:r w:rsidRPr="00CF5799">
              <w:rPr>
                <w:strike w:val="0"/>
                <w:lang w:val="en-US"/>
              </w:rPr>
              <w:t xml:space="preserve"> </w:t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color w:val="000000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lang w:val="en-US"/>
              </w:rPr>
            </w:pP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color w:val="000000"/>
              </w:rPr>
            </w:pPr>
            <w:r w:rsidRPr="00CF5799">
              <w:rPr>
                <w:strike w:val="0"/>
                <w:u w:val="single"/>
                <w:lang w:val="en-US"/>
              </w:rPr>
              <w:t>Pick objects from floor:</w:t>
            </w:r>
            <w:r w:rsidRPr="00CF5799">
              <w:rPr>
                <w:strike w:val="0"/>
                <w:lang w:val="en-US"/>
              </w:rPr>
              <w:t xml:space="preserve"> </w:t>
            </w: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u w:val="single"/>
                <w:lang w:val="en-US"/>
              </w:rPr>
            </w:pP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u w:val="single"/>
                <w:lang w:val="en-US"/>
              </w:rPr>
            </w:pP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color w:val="000000"/>
              </w:rPr>
            </w:pPr>
            <w:r w:rsidRPr="00CF5799">
              <w:rPr>
                <w:strike w:val="0"/>
                <w:u w:val="single"/>
                <w:lang w:val="en-US"/>
              </w:rPr>
              <w:lastRenderedPageBreak/>
              <w:t>Turn while moving forward:</w:t>
            </w:r>
            <w:r w:rsidRPr="00CF5799">
              <w:rPr>
                <w:strike w:val="0"/>
                <w:color w:val="000000"/>
              </w:rPr>
              <w:t xml:space="preserve"> </w:t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color w:val="000000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lang w:val="en-US"/>
              </w:rPr>
            </w:pP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lang w:val="en-US"/>
              </w:rPr>
            </w:pPr>
            <w:r w:rsidRPr="00CF5799">
              <w:rPr>
                <w:strike w:val="0"/>
                <w:u w:val="single"/>
                <w:lang w:val="en-US"/>
              </w:rPr>
              <w:t>Roll backward:</w:t>
            </w:r>
            <w:r w:rsidRPr="00CF5799">
              <w:rPr>
                <w:strike w:val="0"/>
                <w:lang w:val="en-US"/>
              </w:rPr>
              <w:t xml:space="preserve"> </w:t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color w:val="000000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  <w:tc>
          <w:tcPr>
            <w:tcW w:w="3402" w:type="dxa"/>
          </w:tcPr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lang w:val="en-US"/>
              </w:rPr>
            </w:pPr>
            <w:r w:rsidRPr="00CF5799">
              <w:rPr>
                <w:strike w:val="0"/>
                <w:u w:val="single"/>
                <w:lang w:val="en-US"/>
              </w:rPr>
              <w:lastRenderedPageBreak/>
              <w:t>Roll forward:</w:t>
            </w:r>
            <w:r w:rsidRPr="00CF5799">
              <w:rPr>
                <w:strike w:val="0"/>
                <w:lang w:val="en-US"/>
              </w:rPr>
              <w:t xml:space="preserve"> </w:t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color w:val="000000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lang w:val="en-US"/>
              </w:rPr>
            </w:pP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lang w:val="en-US"/>
              </w:rPr>
            </w:pPr>
            <w:r w:rsidRPr="00CF5799">
              <w:rPr>
                <w:strike w:val="0"/>
                <w:u w:val="single"/>
                <w:lang w:val="en-US"/>
              </w:rPr>
              <w:t>Pick objects from floor:</w:t>
            </w:r>
            <w:r w:rsidRPr="00CF5799">
              <w:rPr>
                <w:strike w:val="0"/>
                <w:lang w:val="en-US"/>
              </w:rPr>
              <w:t xml:space="preserve"> </w:t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color w:val="000000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u w:val="single"/>
                <w:lang w:val="en-US"/>
              </w:rPr>
            </w:pP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u w:val="single"/>
                <w:lang w:val="en-US"/>
              </w:rPr>
            </w:pP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color w:val="000000"/>
              </w:rPr>
            </w:pPr>
            <w:r w:rsidRPr="00CF5799">
              <w:rPr>
                <w:strike w:val="0"/>
                <w:u w:val="single"/>
                <w:lang w:val="en-US"/>
              </w:rPr>
              <w:lastRenderedPageBreak/>
              <w:t>Turn while moving forward:</w:t>
            </w:r>
            <w:r w:rsidRPr="00CF5799">
              <w:rPr>
                <w:strike w:val="0"/>
                <w:color w:val="000000"/>
              </w:rPr>
              <w:t xml:space="preserve"> </w:t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color w:val="000000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lang w:val="en-US"/>
              </w:rPr>
            </w:pP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u w:val="single"/>
                <w:lang w:val="en-US"/>
              </w:rPr>
            </w:pP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lang w:val="en-US"/>
              </w:rPr>
            </w:pPr>
            <w:r w:rsidRPr="00CF5799">
              <w:rPr>
                <w:strike w:val="0"/>
                <w:u w:val="single"/>
                <w:lang w:val="en-US"/>
              </w:rPr>
              <w:t>Roll backward:</w:t>
            </w:r>
            <w:r w:rsidRPr="00CF5799">
              <w:rPr>
                <w:strike w:val="0"/>
                <w:lang w:val="en-US"/>
              </w:rPr>
              <w:t xml:space="preserve"> </w:t>
            </w:r>
          </w:p>
          <w:p w:rsidR="00CF5799" w:rsidRPr="00CF5799" w:rsidRDefault="00CF5799" w:rsidP="00947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 w:val="0"/>
                <w:color w:val="000000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</w:tr>
      <w:tr w:rsidR="00CF5799" w:rsidRPr="00CF5799" w:rsidTr="00947A9B">
        <w:tc>
          <w:tcPr>
            <w:tcW w:w="1838" w:type="dxa"/>
            <w:vAlign w:val="center"/>
          </w:tcPr>
          <w:p w:rsidR="00CF5799" w:rsidRPr="00CF5799" w:rsidRDefault="00CF5799" w:rsidP="00947A9B">
            <w:pPr>
              <w:jc w:val="center"/>
              <w:rPr>
                <w:strike w:val="0"/>
              </w:rPr>
            </w:pPr>
            <w:r w:rsidRPr="00CF5799">
              <w:rPr>
                <w:bCs/>
                <w:strike w:val="0"/>
              </w:rPr>
              <w:lastRenderedPageBreak/>
              <w:t>Encourage practice</w:t>
            </w:r>
          </w:p>
        </w:tc>
        <w:tc>
          <w:tcPr>
            <w:tcW w:w="2126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</w:tc>
        <w:tc>
          <w:tcPr>
            <w:tcW w:w="2410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</w:tc>
        <w:tc>
          <w:tcPr>
            <w:tcW w:w="3402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</w:tc>
      </w:tr>
      <w:tr w:rsidR="00CF5799" w:rsidRPr="00CF5799" w:rsidTr="00947A9B">
        <w:tc>
          <w:tcPr>
            <w:tcW w:w="1838" w:type="dxa"/>
            <w:vAlign w:val="center"/>
          </w:tcPr>
          <w:p w:rsidR="00CF5799" w:rsidRPr="00CF5799" w:rsidRDefault="00CF5799" w:rsidP="00947A9B">
            <w:pPr>
              <w:jc w:val="center"/>
              <w:rPr>
                <w:bCs/>
                <w:strike w:val="0"/>
              </w:rPr>
            </w:pPr>
            <w:r w:rsidRPr="00CF5799">
              <w:rPr>
                <w:bCs/>
                <w:strike w:val="0"/>
                <w:lang w:val="en-US"/>
              </w:rPr>
              <w:t>Desire to use the tool</w:t>
            </w:r>
          </w:p>
        </w:tc>
        <w:tc>
          <w:tcPr>
            <w:tcW w:w="2126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</w:tc>
        <w:tc>
          <w:tcPr>
            <w:tcW w:w="2410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</w:tc>
        <w:tc>
          <w:tcPr>
            <w:tcW w:w="3402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  <w:color w:val="000000"/>
              </w:rPr>
              <w:sym w:font="Wingdings" w:char="F04A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B"/>
            </w:r>
            <w:r w:rsidRPr="00CF5799">
              <w:rPr>
                <w:strike w:val="0"/>
                <w:color w:val="000000"/>
              </w:rPr>
              <w:t xml:space="preserve"> / </w:t>
            </w:r>
            <w:r w:rsidRPr="00CF5799">
              <w:rPr>
                <w:strike w:val="0"/>
                <w:color w:val="000000"/>
              </w:rPr>
              <w:sym w:font="Wingdings" w:char="F04C"/>
            </w:r>
          </w:p>
        </w:tc>
      </w:tr>
      <w:tr w:rsidR="00CF5799" w:rsidRPr="00CF5799" w:rsidTr="00947A9B">
        <w:tc>
          <w:tcPr>
            <w:tcW w:w="1838" w:type="dxa"/>
            <w:vAlign w:val="center"/>
          </w:tcPr>
          <w:p w:rsidR="00CF5799" w:rsidRPr="00CF5799" w:rsidRDefault="00CF5799" w:rsidP="00947A9B">
            <w:pPr>
              <w:jc w:val="center"/>
              <w:rPr>
                <w:bCs/>
                <w:strike w:val="0"/>
                <w:lang w:val="en-US"/>
              </w:rPr>
            </w:pPr>
            <w:r w:rsidRPr="00CF5799">
              <w:rPr>
                <w:bCs/>
                <w:strike w:val="0"/>
                <w:lang w:val="en-US"/>
              </w:rPr>
              <w:t>Other</w:t>
            </w:r>
          </w:p>
        </w:tc>
        <w:tc>
          <w:tcPr>
            <w:tcW w:w="2126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  <w:tc>
          <w:tcPr>
            <w:tcW w:w="2410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  <w:tc>
          <w:tcPr>
            <w:tcW w:w="3402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</w:tr>
      <w:tr w:rsidR="00CF5799" w:rsidRPr="00CF5799" w:rsidTr="00947A9B">
        <w:tc>
          <w:tcPr>
            <w:tcW w:w="9776" w:type="dxa"/>
            <w:gridSpan w:val="4"/>
            <w:vAlign w:val="center"/>
          </w:tcPr>
          <w:p w:rsidR="00CF5799" w:rsidRPr="00CF5799" w:rsidRDefault="00CF5799" w:rsidP="00947A9B">
            <w:pPr>
              <w:widowControl w:val="0"/>
              <w:jc w:val="center"/>
              <w:rPr>
                <w:b/>
                <w:bCs/>
                <w:strike w:val="0"/>
              </w:rPr>
            </w:pPr>
            <w:r w:rsidRPr="00CF5799">
              <w:rPr>
                <w:b/>
                <w:bCs/>
                <w:strike w:val="0"/>
              </w:rPr>
              <w:t>Feasibility:</w:t>
            </w:r>
          </w:p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b/>
                <w:bCs/>
                <w:strike w:val="0"/>
              </w:rPr>
              <w:t>Capacity to use the tools regarding time, environment, and personal characteristics</w:t>
            </w:r>
          </w:p>
        </w:tc>
      </w:tr>
      <w:tr w:rsidR="00CF5799" w:rsidRPr="00CF5799" w:rsidTr="00947A9B">
        <w:tc>
          <w:tcPr>
            <w:tcW w:w="1838" w:type="dxa"/>
            <w:vAlign w:val="center"/>
          </w:tcPr>
          <w:p w:rsidR="00CF5799" w:rsidRPr="00CF5799" w:rsidRDefault="00CF5799" w:rsidP="00947A9B">
            <w:pPr>
              <w:jc w:val="center"/>
              <w:rPr>
                <w:bCs/>
                <w:strike w:val="0"/>
                <w:lang w:val="en-US"/>
              </w:rPr>
            </w:pPr>
          </w:p>
        </w:tc>
        <w:tc>
          <w:tcPr>
            <w:tcW w:w="2126" w:type="dxa"/>
            <w:vAlign w:val="bottom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</w:rPr>
              <w:t>Storybook</w:t>
            </w:r>
          </w:p>
        </w:tc>
        <w:tc>
          <w:tcPr>
            <w:tcW w:w="2410" w:type="dxa"/>
            <w:vAlign w:val="bottom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</w:rPr>
              <w:t>Posters</w:t>
            </w:r>
          </w:p>
        </w:tc>
        <w:tc>
          <w:tcPr>
            <w:tcW w:w="3402" w:type="dxa"/>
            <w:vAlign w:val="bottom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</w:rPr>
              <w:t>Training workbook</w:t>
            </w:r>
          </w:p>
        </w:tc>
      </w:tr>
      <w:tr w:rsidR="00CF5799" w:rsidRPr="00CF5799" w:rsidTr="00947A9B">
        <w:tc>
          <w:tcPr>
            <w:tcW w:w="1838" w:type="dxa"/>
            <w:vAlign w:val="center"/>
          </w:tcPr>
          <w:p w:rsidR="00CF5799" w:rsidRPr="00CF5799" w:rsidRDefault="00CF5799" w:rsidP="00947A9B">
            <w:pPr>
              <w:jc w:val="center"/>
              <w:rPr>
                <w:bCs/>
                <w:strike w:val="0"/>
                <w:lang w:val="en-US"/>
              </w:rPr>
            </w:pPr>
            <w:r w:rsidRPr="00CF5799">
              <w:rPr>
                <w:strike w:val="0"/>
                <w:lang w:val="en-US"/>
              </w:rPr>
              <w:t>Feasibility to perform the skills with the wheelchair and in the environment</w:t>
            </w:r>
          </w:p>
        </w:tc>
        <w:tc>
          <w:tcPr>
            <w:tcW w:w="2126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  <w:tc>
          <w:tcPr>
            <w:tcW w:w="2410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  <w:tc>
          <w:tcPr>
            <w:tcW w:w="3402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</w:tr>
      <w:tr w:rsidR="00CF5799" w:rsidRPr="00CF5799" w:rsidTr="00947A9B">
        <w:tc>
          <w:tcPr>
            <w:tcW w:w="1838" w:type="dxa"/>
            <w:vAlign w:val="center"/>
          </w:tcPr>
          <w:p w:rsidR="00CF5799" w:rsidRPr="00CF5799" w:rsidRDefault="00CF5799" w:rsidP="00947A9B">
            <w:pPr>
              <w:jc w:val="center"/>
              <w:rPr>
                <w:bCs/>
                <w:strike w:val="0"/>
                <w:lang w:val="en-US"/>
              </w:rPr>
            </w:pPr>
            <w:r w:rsidRPr="00CF5799">
              <w:rPr>
                <w:strike w:val="0"/>
              </w:rPr>
              <w:t>Other</w:t>
            </w:r>
          </w:p>
        </w:tc>
        <w:tc>
          <w:tcPr>
            <w:tcW w:w="2126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  <w:tc>
          <w:tcPr>
            <w:tcW w:w="2410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  <w:tc>
          <w:tcPr>
            <w:tcW w:w="3402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</w:tr>
      <w:tr w:rsidR="00CF5799" w:rsidRPr="00CF5799" w:rsidTr="00947A9B">
        <w:tc>
          <w:tcPr>
            <w:tcW w:w="9776" w:type="dxa"/>
            <w:gridSpan w:val="4"/>
            <w:vAlign w:val="center"/>
          </w:tcPr>
          <w:p w:rsidR="00CF5799" w:rsidRPr="00CF5799" w:rsidRDefault="00CF5799" w:rsidP="00947A9B">
            <w:pPr>
              <w:jc w:val="center"/>
              <w:rPr>
                <w:b/>
                <w:bCs/>
                <w:strike w:val="0"/>
                <w:lang w:val="en-US"/>
              </w:rPr>
            </w:pPr>
            <w:r w:rsidRPr="00CF5799">
              <w:rPr>
                <w:b/>
                <w:bCs/>
                <w:strike w:val="0"/>
                <w:lang w:val="en-US"/>
              </w:rPr>
              <w:t>Other comments</w:t>
            </w:r>
          </w:p>
        </w:tc>
      </w:tr>
      <w:tr w:rsidR="00CF5799" w:rsidRPr="00CF5799" w:rsidTr="00947A9B">
        <w:tc>
          <w:tcPr>
            <w:tcW w:w="1838" w:type="dxa"/>
            <w:vAlign w:val="center"/>
          </w:tcPr>
          <w:p w:rsidR="00CF5799" w:rsidRPr="00CF5799" w:rsidRDefault="00CF5799" w:rsidP="00947A9B">
            <w:pPr>
              <w:jc w:val="center"/>
              <w:rPr>
                <w:bCs/>
                <w:strike w:val="0"/>
                <w:lang w:val="en-US"/>
              </w:rPr>
            </w:pPr>
          </w:p>
        </w:tc>
        <w:tc>
          <w:tcPr>
            <w:tcW w:w="2126" w:type="dxa"/>
            <w:vAlign w:val="bottom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</w:rPr>
              <w:t>Storybook</w:t>
            </w:r>
          </w:p>
        </w:tc>
        <w:tc>
          <w:tcPr>
            <w:tcW w:w="2410" w:type="dxa"/>
            <w:vAlign w:val="bottom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</w:rPr>
              <w:t>Posters</w:t>
            </w:r>
          </w:p>
        </w:tc>
        <w:tc>
          <w:tcPr>
            <w:tcW w:w="3402" w:type="dxa"/>
            <w:vAlign w:val="bottom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</w:rPr>
              <w:t>Training workbook</w:t>
            </w:r>
          </w:p>
        </w:tc>
      </w:tr>
      <w:tr w:rsidR="00CF5799" w:rsidRPr="00CF5799" w:rsidTr="00947A9B">
        <w:tc>
          <w:tcPr>
            <w:tcW w:w="1838" w:type="dxa"/>
            <w:vAlign w:val="center"/>
          </w:tcPr>
          <w:p w:rsidR="00CF5799" w:rsidRPr="00CF5799" w:rsidRDefault="00CF5799" w:rsidP="00947A9B">
            <w:pPr>
              <w:jc w:val="center"/>
              <w:rPr>
                <w:bCs/>
                <w:strike w:val="0"/>
                <w:lang w:val="en-US"/>
              </w:rPr>
            </w:pPr>
            <w:r w:rsidRPr="00CF5799">
              <w:rPr>
                <w:strike w:val="0"/>
              </w:rPr>
              <w:t>Other - children</w:t>
            </w:r>
          </w:p>
        </w:tc>
        <w:tc>
          <w:tcPr>
            <w:tcW w:w="2126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  <w:tc>
          <w:tcPr>
            <w:tcW w:w="2410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  <w:tc>
          <w:tcPr>
            <w:tcW w:w="3402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</w:tr>
      <w:tr w:rsidR="00CF5799" w:rsidRPr="00CF5799" w:rsidTr="00947A9B">
        <w:tc>
          <w:tcPr>
            <w:tcW w:w="1838" w:type="dxa"/>
            <w:vAlign w:val="center"/>
          </w:tcPr>
          <w:p w:rsidR="00CF5799" w:rsidRPr="00CF5799" w:rsidRDefault="00CF5799" w:rsidP="00947A9B">
            <w:pPr>
              <w:jc w:val="center"/>
              <w:rPr>
                <w:bCs/>
                <w:strike w:val="0"/>
                <w:lang w:val="en-US"/>
              </w:rPr>
            </w:pPr>
            <w:r w:rsidRPr="00CF5799">
              <w:rPr>
                <w:bCs/>
                <w:strike w:val="0"/>
              </w:rPr>
              <w:t>Other - parents</w:t>
            </w:r>
          </w:p>
        </w:tc>
        <w:tc>
          <w:tcPr>
            <w:tcW w:w="2126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  <w:tc>
          <w:tcPr>
            <w:tcW w:w="2410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  <w:tc>
          <w:tcPr>
            <w:tcW w:w="3402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</w:tr>
      <w:tr w:rsidR="00CF5799" w:rsidRPr="00CF5799" w:rsidTr="00947A9B">
        <w:tc>
          <w:tcPr>
            <w:tcW w:w="9776" w:type="dxa"/>
            <w:gridSpan w:val="4"/>
            <w:vAlign w:val="center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b/>
                <w:bCs/>
                <w:strike w:val="0"/>
              </w:rPr>
              <w:t>Suggestions - Specific comments for changes</w:t>
            </w:r>
          </w:p>
        </w:tc>
      </w:tr>
      <w:tr w:rsidR="00CF5799" w:rsidRPr="00CF5799" w:rsidTr="00947A9B">
        <w:tc>
          <w:tcPr>
            <w:tcW w:w="1838" w:type="dxa"/>
            <w:vAlign w:val="center"/>
          </w:tcPr>
          <w:p w:rsidR="00CF5799" w:rsidRPr="00CF5799" w:rsidRDefault="00CF5799" w:rsidP="00947A9B">
            <w:pPr>
              <w:jc w:val="center"/>
              <w:rPr>
                <w:strike w:val="0"/>
              </w:rPr>
            </w:pPr>
          </w:p>
        </w:tc>
        <w:tc>
          <w:tcPr>
            <w:tcW w:w="2126" w:type="dxa"/>
            <w:vAlign w:val="bottom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</w:rPr>
              <w:t>Storybook</w:t>
            </w:r>
          </w:p>
        </w:tc>
        <w:tc>
          <w:tcPr>
            <w:tcW w:w="2410" w:type="dxa"/>
            <w:vAlign w:val="bottom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</w:rPr>
              <w:t>Posters</w:t>
            </w:r>
          </w:p>
        </w:tc>
        <w:tc>
          <w:tcPr>
            <w:tcW w:w="3402" w:type="dxa"/>
            <w:vAlign w:val="bottom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  <w:r w:rsidRPr="00CF5799">
              <w:rPr>
                <w:strike w:val="0"/>
              </w:rPr>
              <w:t>Training workbook</w:t>
            </w:r>
          </w:p>
        </w:tc>
      </w:tr>
      <w:tr w:rsidR="00CF5799" w:rsidRPr="00CF5799" w:rsidTr="00947A9B">
        <w:tc>
          <w:tcPr>
            <w:tcW w:w="1838" w:type="dxa"/>
            <w:vAlign w:val="center"/>
          </w:tcPr>
          <w:p w:rsidR="00CF5799" w:rsidRPr="00CF5799" w:rsidRDefault="00CF5799" w:rsidP="00947A9B">
            <w:pPr>
              <w:jc w:val="center"/>
              <w:rPr>
                <w:bCs/>
                <w:strike w:val="0"/>
                <w:lang w:val="en-US"/>
              </w:rPr>
            </w:pPr>
            <w:r w:rsidRPr="00CF5799">
              <w:rPr>
                <w:strike w:val="0"/>
              </w:rPr>
              <w:t>Suggestions - children</w:t>
            </w:r>
          </w:p>
        </w:tc>
        <w:tc>
          <w:tcPr>
            <w:tcW w:w="2126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  <w:tc>
          <w:tcPr>
            <w:tcW w:w="2410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  <w:tc>
          <w:tcPr>
            <w:tcW w:w="3402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</w:tr>
      <w:tr w:rsidR="00CF5799" w:rsidRPr="00CF5799" w:rsidTr="00947A9B">
        <w:tc>
          <w:tcPr>
            <w:tcW w:w="1838" w:type="dxa"/>
            <w:vAlign w:val="center"/>
          </w:tcPr>
          <w:p w:rsidR="00CF5799" w:rsidRPr="00CF5799" w:rsidRDefault="00CF5799" w:rsidP="00947A9B">
            <w:pPr>
              <w:jc w:val="center"/>
              <w:rPr>
                <w:bCs/>
                <w:strike w:val="0"/>
                <w:lang w:val="en-US"/>
              </w:rPr>
            </w:pPr>
            <w:r w:rsidRPr="00CF5799">
              <w:rPr>
                <w:bCs/>
                <w:strike w:val="0"/>
              </w:rPr>
              <w:t>Suggestions - parents</w:t>
            </w:r>
          </w:p>
        </w:tc>
        <w:tc>
          <w:tcPr>
            <w:tcW w:w="2126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  <w:tc>
          <w:tcPr>
            <w:tcW w:w="2410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  <w:tc>
          <w:tcPr>
            <w:tcW w:w="3402" w:type="dxa"/>
          </w:tcPr>
          <w:p w:rsidR="00CF5799" w:rsidRPr="00CF5799" w:rsidRDefault="00CF5799" w:rsidP="00947A9B">
            <w:pPr>
              <w:jc w:val="center"/>
              <w:rPr>
                <w:strike w:val="0"/>
                <w:lang w:val="en-US"/>
              </w:rPr>
            </w:pPr>
          </w:p>
        </w:tc>
      </w:tr>
    </w:tbl>
    <w:p w:rsidR="00CF5799" w:rsidRPr="00D14B29" w:rsidRDefault="00CF5799" w:rsidP="00CF5799">
      <w:pPr>
        <w:widowControl w:val="0"/>
        <w:autoSpaceDE w:val="0"/>
        <w:autoSpaceDN w:val="0"/>
        <w:adjustRightInd w:val="0"/>
        <w:rPr>
          <w:b/>
          <w:bCs/>
          <w:lang w:val="fr-CA"/>
        </w:rPr>
      </w:pPr>
    </w:p>
    <w:p w:rsidR="0020706E" w:rsidRDefault="0020706E"/>
    <w:sectPr w:rsidR="0020706E" w:rsidSect="0075075D">
      <w:headerReference w:type="default" r:id="rId5"/>
      <w:footerReference w:type="default" r:id="rId6"/>
      <w:headerReference w:type="first" r:id="rId7"/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CF2" w:rsidRDefault="00CF5799">
    <w:pPr>
      <w:jc w:val="right"/>
      <w:rPr>
        <w:strike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CF2" w:rsidRPr="00A56DA4" w:rsidRDefault="00CF5799">
    <w:pPr>
      <w:jc w:val="right"/>
    </w:pPr>
    <w:r w:rsidRPr="00A56DA4">
      <w:fldChar w:fldCharType="begin"/>
    </w:r>
    <w:r w:rsidRPr="00A56DA4">
      <w:instrText>PAGE</w:instrText>
    </w:r>
    <w:r w:rsidRPr="00A56DA4">
      <w:fldChar w:fldCharType="separate"/>
    </w:r>
    <w:r>
      <w:rPr>
        <w:noProof/>
      </w:rPr>
      <w:t>3</w:t>
    </w:r>
    <w:r w:rsidRPr="00A56DA4"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CF2" w:rsidRDefault="00CF5799">
    <w:pPr>
      <w:jc w:val="right"/>
      <w:rPr>
        <w:strike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799"/>
    <w:rsid w:val="0020706E"/>
    <w:rsid w:val="00394905"/>
    <w:rsid w:val="00670C9E"/>
    <w:rsid w:val="00CD044E"/>
    <w:rsid w:val="00CF5799"/>
    <w:rsid w:val="00D8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799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799"/>
    <w:pPr>
      <w:spacing w:after="0" w:line="240" w:lineRule="auto"/>
      <w:jc w:val="both"/>
    </w:pPr>
    <w:rPr>
      <w:rFonts w:ascii="Times New Roman" w:eastAsia="Times New Roman" w:hAnsi="Times New Roman" w:cs="Times New Roman"/>
      <w:strike/>
      <w:sz w:val="24"/>
      <w:szCs w:val="24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799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799"/>
    <w:pPr>
      <w:spacing w:after="0" w:line="240" w:lineRule="auto"/>
      <w:jc w:val="both"/>
    </w:pPr>
    <w:rPr>
      <w:rFonts w:ascii="Times New Roman" w:eastAsia="Times New Roman" w:hAnsi="Times New Roman" w:cs="Times New Roman"/>
      <w:strike/>
      <w:sz w:val="24"/>
      <w:szCs w:val="24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2022-08-09T14:05:00Z</dcterms:created>
  <dcterms:modified xsi:type="dcterms:W3CDTF">2022-08-09T14:07:00Z</dcterms:modified>
</cp:coreProperties>
</file>