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1972E" w14:textId="7016AF58" w:rsidR="00C869C1" w:rsidRPr="00B65682" w:rsidRDefault="00C869C1" w:rsidP="00B65682">
      <w:pPr>
        <w:rPr>
          <w:b/>
          <w:bCs/>
        </w:rPr>
      </w:pPr>
      <w:r w:rsidRPr="00B65682">
        <w:rPr>
          <w:b/>
          <w:bCs/>
        </w:rPr>
        <w:t xml:space="preserve">Additional File 1. National </w:t>
      </w:r>
      <w:proofErr w:type="spellStart"/>
      <w:r w:rsidRPr="00B65682">
        <w:rPr>
          <w:b/>
          <w:bCs/>
        </w:rPr>
        <w:t>newborn</w:t>
      </w:r>
      <w:proofErr w:type="spellEnd"/>
      <w:r w:rsidRPr="00B65682">
        <w:rPr>
          <w:b/>
          <w:bCs/>
        </w:rPr>
        <w:t xml:space="preserve"> statistics and data sources for the four countries implementing with NEST360</w:t>
      </w:r>
    </w:p>
    <w:p w14:paraId="0B717AAF" w14:textId="77777777" w:rsidR="00C869C1" w:rsidRDefault="00C869C1" w:rsidP="00C869C1"/>
    <w:tbl>
      <w:tblPr>
        <w:tblStyle w:val="TableGrid"/>
        <w:tblW w:w="0" w:type="auto"/>
        <w:tblLook w:val="04A0" w:firstRow="1" w:lastRow="0" w:firstColumn="1" w:lastColumn="0" w:noHBand="0" w:noVBand="1"/>
      </w:tblPr>
      <w:tblGrid>
        <w:gridCol w:w="3668"/>
        <w:gridCol w:w="1337"/>
        <w:gridCol w:w="1337"/>
        <w:gridCol w:w="1337"/>
        <w:gridCol w:w="1337"/>
      </w:tblGrid>
      <w:tr w:rsidR="00C869C1" w:rsidRPr="00091896" w14:paraId="23895761" w14:textId="77777777" w:rsidTr="004F45AE">
        <w:tc>
          <w:tcPr>
            <w:tcW w:w="3668" w:type="dxa"/>
            <w:shd w:val="clear" w:color="auto" w:fill="D9D9D9" w:themeFill="background1" w:themeFillShade="D9"/>
          </w:tcPr>
          <w:p w14:paraId="1B7C3D2E" w14:textId="77777777" w:rsidR="00C869C1" w:rsidRPr="00091896" w:rsidRDefault="00C869C1" w:rsidP="004F45AE">
            <w:pPr>
              <w:rPr>
                <w:rFonts w:cs="Arial"/>
                <w:b/>
                <w:bCs/>
                <w:sz w:val="18"/>
                <w:szCs w:val="18"/>
              </w:rPr>
            </w:pPr>
            <w:r w:rsidRPr="00091896">
              <w:rPr>
                <w:rFonts w:cs="Arial"/>
                <w:b/>
                <w:bCs/>
                <w:sz w:val="18"/>
                <w:szCs w:val="18"/>
              </w:rPr>
              <w:t>INDICATOR</w:t>
            </w:r>
          </w:p>
        </w:tc>
        <w:tc>
          <w:tcPr>
            <w:tcW w:w="1337" w:type="dxa"/>
            <w:shd w:val="clear" w:color="auto" w:fill="D9D9D9" w:themeFill="background1" w:themeFillShade="D9"/>
            <w:vAlign w:val="center"/>
          </w:tcPr>
          <w:p w14:paraId="0843CAA2" w14:textId="77777777" w:rsidR="00C869C1" w:rsidRPr="00091896" w:rsidRDefault="00C869C1" w:rsidP="004F45AE">
            <w:pPr>
              <w:jc w:val="center"/>
              <w:rPr>
                <w:rFonts w:cs="Arial"/>
                <w:b/>
                <w:bCs/>
                <w:sz w:val="18"/>
                <w:szCs w:val="18"/>
              </w:rPr>
            </w:pPr>
            <w:r w:rsidRPr="00091896">
              <w:rPr>
                <w:rFonts w:cs="Arial"/>
                <w:b/>
                <w:bCs/>
                <w:sz w:val="18"/>
                <w:szCs w:val="18"/>
              </w:rPr>
              <w:t>Malawi</w:t>
            </w:r>
          </w:p>
        </w:tc>
        <w:tc>
          <w:tcPr>
            <w:tcW w:w="1337" w:type="dxa"/>
            <w:shd w:val="clear" w:color="auto" w:fill="D9D9D9" w:themeFill="background1" w:themeFillShade="D9"/>
            <w:vAlign w:val="center"/>
          </w:tcPr>
          <w:p w14:paraId="2BC14FD1" w14:textId="77777777" w:rsidR="00C869C1" w:rsidRPr="00091896" w:rsidRDefault="00C869C1" w:rsidP="004F45AE">
            <w:pPr>
              <w:jc w:val="center"/>
              <w:rPr>
                <w:rFonts w:cs="Arial"/>
                <w:b/>
                <w:bCs/>
                <w:sz w:val="18"/>
                <w:szCs w:val="18"/>
              </w:rPr>
            </w:pPr>
            <w:r w:rsidRPr="00091896">
              <w:rPr>
                <w:rFonts w:cs="Arial"/>
                <w:b/>
                <w:bCs/>
                <w:sz w:val="18"/>
                <w:szCs w:val="18"/>
              </w:rPr>
              <w:t>Kenya</w:t>
            </w:r>
          </w:p>
        </w:tc>
        <w:tc>
          <w:tcPr>
            <w:tcW w:w="1337" w:type="dxa"/>
            <w:shd w:val="clear" w:color="auto" w:fill="D9D9D9" w:themeFill="background1" w:themeFillShade="D9"/>
            <w:vAlign w:val="center"/>
          </w:tcPr>
          <w:p w14:paraId="321FC9C9" w14:textId="77777777" w:rsidR="00C869C1" w:rsidRPr="00091896" w:rsidRDefault="00C869C1" w:rsidP="004F45AE">
            <w:pPr>
              <w:jc w:val="center"/>
              <w:rPr>
                <w:rFonts w:cs="Arial"/>
                <w:b/>
                <w:bCs/>
                <w:sz w:val="18"/>
                <w:szCs w:val="18"/>
              </w:rPr>
            </w:pPr>
            <w:r w:rsidRPr="00091896">
              <w:rPr>
                <w:rFonts w:cs="Arial"/>
                <w:b/>
                <w:bCs/>
                <w:sz w:val="18"/>
                <w:szCs w:val="18"/>
              </w:rPr>
              <w:t>Tanzania</w:t>
            </w:r>
          </w:p>
        </w:tc>
        <w:tc>
          <w:tcPr>
            <w:tcW w:w="1337" w:type="dxa"/>
            <w:shd w:val="clear" w:color="auto" w:fill="D9D9D9" w:themeFill="background1" w:themeFillShade="D9"/>
            <w:vAlign w:val="center"/>
          </w:tcPr>
          <w:p w14:paraId="088CFB17" w14:textId="77777777" w:rsidR="00C869C1" w:rsidRPr="00091896" w:rsidRDefault="00C869C1" w:rsidP="004F45AE">
            <w:pPr>
              <w:jc w:val="center"/>
              <w:rPr>
                <w:rFonts w:cs="Arial"/>
                <w:b/>
                <w:bCs/>
                <w:sz w:val="18"/>
                <w:szCs w:val="18"/>
              </w:rPr>
            </w:pPr>
            <w:r w:rsidRPr="00091896">
              <w:rPr>
                <w:rFonts w:cs="Arial"/>
                <w:b/>
                <w:bCs/>
                <w:sz w:val="18"/>
                <w:szCs w:val="18"/>
              </w:rPr>
              <w:t>Nigeria</w:t>
            </w:r>
          </w:p>
        </w:tc>
      </w:tr>
      <w:tr w:rsidR="00C869C1" w:rsidRPr="00091896" w14:paraId="6093E64C" w14:textId="77777777" w:rsidTr="004F45AE">
        <w:tc>
          <w:tcPr>
            <w:tcW w:w="3668" w:type="dxa"/>
          </w:tcPr>
          <w:p w14:paraId="66E9FCA7" w14:textId="77777777" w:rsidR="00C869C1" w:rsidRPr="00091896" w:rsidRDefault="00C869C1" w:rsidP="004F45AE">
            <w:pPr>
              <w:rPr>
                <w:rFonts w:cs="Arial"/>
                <w:sz w:val="18"/>
                <w:szCs w:val="18"/>
                <w:vertAlign w:val="superscript"/>
              </w:rPr>
            </w:pPr>
            <w:r w:rsidRPr="00091896">
              <w:rPr>
                <w:rFonts w:cs="Arial"/>
                <w:sz w:val="18"/>
                <w:szCs w:val="18"/>
              </w:rPr>
              <w:t xml:space="preserve">Neonatal mortality rate per 1000 live </w:t>
            </w:r>
            <w:proofErr w:type="spellStart"/>
            <w:r w:rsidRPr="00091896">
              <w:rPr>
                <w:rFonts w:cs="Arial"/>
                <w:sz w:val="18"/>
                <w:szCs w:val="18"/>
              </w:rPr>
              <w:t>births</w:t>
            </w:r>
            <w:r w:rsidRPr="00091896">
              <w:rPr>
                <w:rFonts w:cs="Arial"/>
                <w:sz w:val="18"/>
                <w:szCs w:val="18"/>
                <w:vertAlign w:val="superscript"/>
              </w:rPr>
              <w:t>a</w:t>
            </w:r>
            <w:proofErr w:type="spellEnd"/>
          </w:p>
        </w:tc>
        <w:tc>
          <w:tcPr>
            <w:tcW w:w="1337" w:type="dxa"/>
            <w:vAlign w:val="center"/>
          </w:tcPr>
          <w:p w14:paraId="398E7965" w14:textId="77777777" w:rsidR="00C869C1" w:rsidRPr="00091896" w:rsidRDefault="00C869C1" w:rsidP="004F45AE">
            <w:pPr>
              <w:jc w:val="center"/>
              <w:rPr>
                <w:rFonts w:cs="Arial"/>
                <w:sz w:val="18"/>
                <w:szCs w:val="18"/>
              </w:rPr>
            </w:pPr>
            <w:r w:rsidRPr="00091896">
              <w:rPr>
                <w:rFonts w:cs="Arial"/>
                <w:sz w:val="18"/>
                <w:szCs w:val="18"/>
              </w:rPr>
              <w:t>19.1</w:t>
            </w:r>
          </w:p>
        </w:tc>
        <w:tc>
          <w:tcPr>
            <w:tcW w:w="1337" w:type="dxa"/>
            <w:vAlign w:val="center"/>
          </w:tcPr>
          <w:p w14:paraId="29D3F2A8" w14:textId="77777777" w:rsidR="00C869C1" w:rsidRPr="00091896" w:rsidRDefault="00C869C1" w:rsidP="004F45AE">
            <w:pPr>
              <w:jc w:val="center"/>
              <w:rPr>
                <w:rFonts w:cs="Arial"/>
                <w:sz w:val="18"/>
                <w:szCs w:val="18"/>
              </w:rPr>
            </w:pPr>
            <w:r w:rsidRPr="00091896">
              <w:rPr>
                <w:rFonts w:cs="Arial"/>
                <w:sz w:val="18"/>
                <w:szCs w:val="18"/>
              </w:rPr>
              <w:t>20.1</w:t>
            </w:r>
          </w:p>
        </w:tc>
        <w:tc>
          <w:tcPr>
            <w:tcW w:w="1337" w:type="dxa"/>
            <w:vAlign w:val="center"/>
          </w:tcPr>
          <w:p w14:paraId="4310DE23" w14:textId="77777777" w:rsidR="00C869C1" w:rsidRPr="00091896" w:rsidRDefault="00C869C1" w:rsidP="004F45AE">
            <w:pPr>
              <w:jc w:val="center"/>
              <w:rPr>
                <w:rFonts w:cs="Arial"/>
                <w:sz w:val="18"/>
                <w:szCs w:val="18"/>
              </w:rPr>
            </w:pPr>
            <w:r w:rsidRPr="00091896">
              <w:rPr>
                <w:rFonts w:cs="Arial"/>
                <w:sz w:val="18"/>
                <w:szCs w:val="18"/>
              </w:rPr>
              <w:t>20.5</w:t>
            </w:r>
          </w:p>
        </w:tc>
        <w:tc>
          <w:tcPr>
            <w:tcW w:w="1337" w:type="dxa"/>
            <w:vAlign w:val="center"/>
          </w:tcPr>
          <w:p w14:paraId="7926CD03" w14:textId="77777777" w:rsidR="00C869C1" w:rsidRPr="00091896" w:rsidRDefault="00C869C1" w:rsidP="004F45AE">
            <w:pPr>
              <w:jc w:val="center"/>
              <w:rPr>
                <w:rFonts w:cs="Arial"/>
                <w:sz w:val="18"/>
                <w:szCs w:val="18"/>
              </w:rPr>
            </w:pPr>
            <w:r w:rsidRPr="00091896">
              <w:rPr>
                <w:rFonts w:cs="Arial"/>
                <w:sz w:val="18"/>
                <w:szCs w:val="18"/>
              </w:rPr>
              <w:t>35.5</w:t>
            </w:r>
          </w:p>
        </w:tc>
      </w:tr>
      <w:tr w:rsidR="00C869C1" w:rsidRPr="00091896" w14:paraId="2323421F" w14:textId="77777777" w:rsidTr="004F45AE">
        <w:tc>
          <w:tcPr>
            <w:tcW w:w="3668" w:type="dxa"/>
          </w:tcPr>
          <w:p w14:paraId="24F6D557" w14:textId="77777777" w:rsidR="00C869C1" w:rsidRPr="00091896" w:rsidRDefault="00C869C1" w:rsidP="004F45AE">
            <w:pPr>
              <w:rPr>
                <w:rFonts w:cs="Arial"/>
                <w:sz w:val="18"/>
                <w:szCs w:val="18"/>
              </w:rPr>
            </w:pPr>
            <w:r w:rsidRPr="00091896">
              <w:rPr>
                <w:rFonts w:cs="Arial"/>
                <w:sz w:val="18"/>
                <w:szCs w:val="18"/>
              </w:rPr>
              <w:t xml:space="preserve">Number of annual neonatal </w:t>
            </w:r>
            <w:proofErr w:type="spellStart"/>
            <w:r w:rsidRPr="00091896">
              <w:rPr>
                <w:rFonts w:cs="Arial"/>
                <w:sz w:val="18"/>
                <w:szCs w:val="18"/>
              </w:rPr>
              <w:t>deaths</w:t>
            </w:r>
            <w:r w:rsidRPr="00091896">
              <w:rPr>
                <w:rFonts w:cs="Arial"/>
                <w:sz w:val="18"/>
                <w:szCs w:val="18"/>
                <w:vertAlign w:val="superscript"/>
              </w:rPr>
              <w:t>b</w:t>
            </w:r>
            <w:proofErr w:type="spellEnd"/>
            <w:r w:rsidRPr="00091896">
              <w:rPr>
                <w:rFonts w:cs="Arial"/>
                <w:sz w:val="18"/>
                <w:szCs w:val="18"/>
              </w:rPr>
              <w:t xml:space="preserve"> </w:t>
            </w:r>
          </w:p>
        </w:tc>
        <w:tc>
          <w:tcPr>
            <w:tcW w:w="1337" w:type="dxa"/>
            <w:vAlign w:val="center"/>
          </w:tcPr>
          <w:p w14:paraId="2C633B61" w14:textId="77777777" w:rsidR="00C869C1" w:rsidRPr="00091896" w:rsidRDefault="00C869C1" w:rsidP="004F45AE">
            <w:pPr>
              <w:jc w:val="center"/>
              <w:rPr>
                <w:rFonts w:cs="Arial"/>
                <w:sz w:val="18"/>
                <w:szCs w:val="18"/>
              </w:rPr>
            </w:pPr>
            <w:r w:rsidRPr="00091896">
              <w:rPr>
                <w:rFonts w:cs="Arial"/>
                <w:sz w:val="18"/>
                <w:szCs w:val="18"/>
              </w:rPr>
              <w:t>12,225</w:t>
            </w:r>
          </w:p>
        </w:tc>
        <w:tc>
          <w:tcPr>
            <w:tcW w:w="1337" w:type="dxa"/>
            <w:vAlign w:val="center"/>
          </w:tcPr>
          <w:p w14:paraId="75E9CABB" w14:textId="77777777" w:rsidR="00C869C1" w:rsidRPr="00091896" w:rsidRDefault="00C869C1" w:rsidP="004F45AE">
            <w:pPr>
              <w:jc w:val="center"/>
              <w:rPr>
                <w:rFonts w:cs="Arial"/>
                <w:sz w:val="18"/>
                <w:szCs w:val="18"/>
              </w:rPr>
            </w:pPr>
            <w:r w:rsidRPr="00091896">
              <w:rPr>
                <w:rFonts w:cs="Arial"/>
                <w:sz w:val="18"/>
                <w:szCs w:val="18"/>
              </w:rPr>
              <w:t>30,853</w:t>
            </w:r>
          </w:p>
        </w:tc>
        <w:tc>
          <w:tcPr>
            <w:tcW w:w="1337" w:type="dxa"/>
            <w:vAlign w:val="center"/>
          </w:tcPr>
          <w:p w14:paraId="2513679D" w14:textId="77777777" w:rsidR="00C869C1" w:rsidRPr="00091896" w:rsidRDefault="00C869C1" w:rsidP="004F45AE">
            <w:pPr>
              <w:jc w:val="center"/>
              <w:rPr>
                <w:rFonts w:cs="Arial"/>
                <w:sz w:val="18"/>
                <w:szCs w:val="18"/>
              </w:rPr>
            </w:pPr>
            <w:r w:rsidRPr="00091896">
              <w:rPr>
                <w:rFonts w:cs="Arial"/>
                <w:sz w:val="18"/>
                <w:szCs w:val="18"/>
              </w:rPr>
              <w:t>43,285</w:t>
            </w:r>
          </w:p>
        </w:tc>
        <w:tc>
          <w:tcPr>
            <w:tcW w:w="1337" w:type="dxa"/>
            <w:vAlign w:val="center"/>
          </w:tcPr>
          <w:p w14:paraId="747AB94A" w14:textId="77777777" w:rsidR="00C869C1" w:rsidRPr="00091896" w:rsidRDefault="00C869C1" w:rsidP="004F45AE">
            <w:pPr>
              <w:jc w:val="center"/>
              <w:rPr>
                <w:rFonts w:cs="Arial"/>
                <w:sz w:val="18"/>
                <w:szCs w:val="18"/>
              </w:rPr>
            </w:pPr>
            <w:r w:rsidRPr="00091896">
              <w:rPr>
                <w:rFonts w:cs="Arial"/>
                <w:sz w:val="18"/>
                <w:szCs w:val="18"/>
              </w:rPr>
              <w:t>270,705</w:t>
            </w:r>
          </w:p>
        </w:tc>
      </w:tr>
      <w:tr w:rsidR="00C869C1" w:rsidRPr="00091896" w14:paraId="768A07A9" w14:textId="77777777" w:rsidTr="004F45AE">
        <w:tc>
          <w:tcPr>
            <w:tcW w:w="3668" w:type="dxa"/>
          </w:tcPr>
          <w:p w14:paraId="1AAC6B04" w14:textId="77777777" w:rsidR="00C869C1" w:rsidRPr="00091896" w:rsidRDefault="00C869C1" w:rsidP="004F45AE">
            <w:pPr>
              <w:rPr>
                <w:rFonts w:cs="Arial"/>
                <w:sz w:val="18"/>
                <w:szCs w:val="18"/>
                <w:vertAlign w:val="superscript"/>
              </w:rPr>
            </w:pPr>
            <w:r w:rsidRPr="00091896">
              <w:rPr>
                <w:rFonts w:cs="Arial"/>
                <w:sz w:val="18"/>
                <w:szCs w:val="18"/>
              </w:rPr>
              <w:t xml:space="preserve">Preterm birth rate per 100 live </w:t>
            </w:r>
            <w:proofErr w:type="spellStart"/>
            <w:r w:rsidRPr="00091896">
              <w:rPr>
                <w:rFonts w:cs="Arial"/>
                <w:sz w:val="18"/>
                <w:szCs w:val="18"/>
              </w:rPr>
              <w:t>births</w:t>
            </w:r>
            <w:r w:rsidRPr="00091896">
              <w:rPr>
                <w:rFonts w:cs="Arial"/>
                <w:sz w:val="18"/>
                <w:szCs w:val="18"/>
                <w:vertAlign w:val="superscript"/>
              </w:rPr>
              <w:t>c</w:t>
            </w:r>
            <w:proofErr w:type="spellEnd"/>
          </w:p>
        </w:tc>
        <w:tc>
          <w:tcPr>
            <w:tcW w:w="1337" w:type="dxa"/>
            <w:vAlign w:val="center"/>
          </w:tcPr>
          <w:p w14:paraId="6392446E" w14:textId="77777777" w:rsidR="00C869C1" w:rsidRPr="00091896" w:rsidRDefault="00C869C1" w:rsidP="004F45AE">
            <w:pPr>
              <w:jc w:val="center"/>
              <w:rPr>
                <w:rFonts w:cs="Arial"/>
                <w:sz w:val="18"/>
                <w:szCs w:val="18"/>
              </w:rPr>
            </w:pPr>
            <w:r w:rsidRPr="00091896">
              <w:rPr>
                <w:rFonts w:cs="Arial"/>
                <w:sz w:val="18"/>
                <w:szCs w:val="18"/>
              </w:rPr>
              <w:t>18</w:t>
            </w:r>
          </w:p>
        </w:tc>
        <w:tc>
          <w:tcPr>
            <w:tcW w:w="1337" w:type="dxa"/>
            <w:vAlign w:val="center"/>
          </w:tcPr>
          <w:p w14:paraId="7D5810D7" w14:textId="77777777" w:rsidR="00C869C1" w:rsidRPr="00091896" w:rsidRDefault="00C869C1" w:rsidP="004F45AE">
            <w:pPr>
              <w:jc w:val="center"/>
              <w:rPr>
                <w:rFonts w:cs="Arial"/>
                <w:sz w:val="18"/>
                <w:szCs w:val="18"/>
              </w:rPr>
            </w:pPr>
            <w:r w:rsidRPr="00091896">
              <w:rPr>
                <w:rFonts w:cs="Arial"/>
                <w:sz w:val="18"/>
                <w:szCs w:val="18"/>
              </w:rPr>
              <w:t>12</w:t>
            </w:r>
          </w:p>
        </w:tc>
        <w:tc>
          <w:tcPr>
            <w:tcW w:w="1337" w:type="dxa"/>
            <w:vAlign w:val="center"/>
          </w:tcPr>
          <w:p w14:paraId="368B02FD" w14:textId="77777777" w:rsidR="00C869C1" w:rsidRPr="00091896" w:rsidRDefault="00C869C1" w:rsidP="004F45AE">
            <w:pPr>
              <w:jc w:val="center"/>
              <w:rPr>
                <w:rFonts w:cs="Arial"/>
                <w:sz w:val="18"/>
                <w:szCs w:val="18"/>
              </w:rPr>
            </w:pPr>
            <w:r w:rsidRPr="00091896">
              <w:rPr>
                <w:rFonts w:cs="Arial"/>
                <w:sz w:val="18"/>
                <w:szCs w:val="18"/>
              </w:rPr>
              <w:t>11</w:t>
            </w:r>
          </w:p>
        </w:tc>
        <w:tc>
          <w:tcPr>
            <w:tcW w:w="1337" w:type="dxa"/>
            <w:vAlign w:val="center"/>
          </w:tcPr>
          <w:p w14:paraId="0DFE798E" w14:textId="77777777" w:rsidR="00C869C1" w:rsidRPr="00091896" w:rsidRDefault="00C869C1" w:rsidP="004F45AE">
            <w:pPr>
              <w:jc w:val="center"/>
              <w:rPr>
                <w:rFonts w:cs="Arial"/>
                <w:sz w:val="18"/>
                <w:szCs w:val="18"/>
              </w:rPr>
            </w:pPr>
            <w:r w:rsidRPr="00091896">
              <w:rPr>
                <w:rFonts w:cs="Arial"/>
                <w:sz w:val="18"/>
                <w:szCs w:val="18"/>
              </w:rPr>
              <w:t>12</w:t>
            </w:r>
          </w:p>
        </w:tc>
      </w:tr>
      <w:tr w:rsidR="00C869C1" w:rsidRPr="00091896" w14:paraId="43D1C1D5" w14:textId="77777777" w:rsidTr="004F45AE">
        <w:tc>
          <w:tcPr>
            <w:tcW w:w="3668" w:type="dxa"/>
          </w:tcPr>
          <w:p w14:paraId="2854DEC0" w14:textId="77777777" w:rsidR="00C869C1" w:rsidRPr="00091896" w:rsidRDefault="00C869C1" w:rsidP="004F45AE">
            <w:pPr>
              <w:rPr>
                <w:rFonts w:cs="Arial"/>
                <w:sz w:val="18"/>
                <w:szCs w:val="18"/>
                <w:vertAlign w:val="superscript"/>
              </w:rPr>
            </w:pPr>
            <w:r w:rsidRPr="00091896">
              <w:rPr>
                <w:rFonts w:cs="Arial"/>
                <w:sz w:val="18"/>
                <w:szCs w:val="18"/>
              </w:rPr>
              <w:t xml:space="preserve">Neonatal deaths due to </w:t>
            </w:r>
            <w:proofErr w:type="spellStart"/>
            <w:r w:rsidRPr="00091896">
              <w:rPr>
                <w:rFonts w:cs="Arial"/>
                <w:sz w:val="18"/>
                <w:szCs w:val="18"/>
              </w:rPr>
              <w:t>sepsis</w:t>
            </w:r>
            <w:r w:rsidRPr="00091896">
              <w:rPr>
                <w:rFonts w:cs="Arial"/>
                <w:sz w:val="18"/>
                <w:szCs w:val="18"/>
                <w:vertAlign w:val="superscript"/>
              </w:rPr>
              <w:t>d</w:t>
            </w:r>
            <w:proofErr w:type="spellEnd"/>
          </w:p>
        </w:tc>
        <w:tc>
          <w:tcPr>
            <w:tcW w:w="1337" w:type="dxa"/>
            <w:vAlign w:val="center"/>
          </w:tcPr>
          <w:p w14:paraId="5AF22512" w14:textId="77777777" w:rsidR="00C869C1" w:rsidRPr="00091896" w:rsidRDefault="00C869C1" w:rsidP="004F45AE">
            <w:pPr>
              <w:jc w:val="center"/>
              <w:rPr>
                <w:rFonts w:cs="Arial"/>
                <w:sz w:val="18"/>
                <w:szCs w:val="18"/>
              </w:rPr>
            </w:pPr>
            <w:r w:rsidRPr="00091896">
              <w:rPr>
                <w:rFonts w:cs="Arial"/>
                <w:sz w:val="18"/>
                <w:szCs w:val="18"/>
              </w:rPr>
              <w:t>18.6</w:t>
            </w:r>
          </w:p>
        </w:tc>
        <w:tc>
          <w:tcPr>
            <w:tcW w:w="1337" w:type="dxa"/>
            <w:vAlign w:val="center"/>
          </w:tcPr>
          <w:p w14:paraId="1684FBA8" w14:textId="77777777" w:rsidR="00C869C1" w:rsidRPr="00091896" w:rsidRDefault="00C869C1" w:rsidP="004F45AE">
            <w:pPr>
              <w:jc w:val="center"/>
              <w:rPr>
                <w:rFonts w:cs="Arial"/>
                <w:sz w:val="18"/>
                <w:szCs w:val="18"/>
              </w:rPr>
            </w:pPr>
            <w:r w:rsidRPr="00091896">
              <w:rPr>
                <w:rFonts w:cs="Arial"/>
                <w:sz w:val="18"/>
                <w:szCs w:val="18"/>
              </w:rPr>
              <w:t>15.8</w:t>
            </w:r>
          </w:p>
        </w:tc>
        <w:tc>
          <w:tcPr>
            <w:tcW w:w="1337" w:type="dxa"/>
            <w:vAlign w:val="center"/>
          </w:tcPr>
          <w:p w14:paraId="06B726E3" w14:textId="77777777" w:rsidR="00C869C1" w:rsidRPr="00091896" w:rsidRDefault="00C869C1" w:rsidP="004F45AE">
            <w:pPr>
              <w:jc w:val="center"/>
              <w:rPr>
                <w:rFonts w:cs="Arial"/>
                <w:sz w:val="18"/>
                <w:szCs w:val="18"/>
              </w:rPr>
            </w:pPr>
            <w:r w:rsidRPr="00091896">
              <w:rPr>
                <w:rFonts w:cs="Arial"/>
                <w:sz w:val="18"/>
                <w:szCs w:val="18"/>
              </w:rPr>
              <w:t>19.7</w:t>
            </w:r>
          </w:p>
        </w:tc>
        <w:tc>
          <w:tcPr>
            <w:tcW w:w="1337" w:type="dxa"/>
            <w:vAlign w:val="center"/>
          </w:tcPr>
          <w:p w14:paraId="3B5B978D" w14:textId="77777777" w:rsidR="00C869C1" w:rsidRPr="00091896" w:rsidRDefault="00C869C1" w:rsidP="004F45AE">
            <w:pPr>
              <w:jc w:val="center"/>
              <w:rPr>
                <w:rFonts w:cs="Arial"/>
                <w:sz w:val="18"/>
                <w:szCs w:val="18"/>
              </w:rPr>
            </w:pPr>
            <w:r w:rsidRPr="00091896">
              <w:rPr>
                <w:rFonts w:cs="Arial"/>
                <w:sz w:val="18"/>
                <w:szCs w:val="18"/>
              </w:rPr>
              <w:t>16</w:t>
            </w:r>
          </w:p>
        </w:tc>
      </w:tr>
      <w:tr w:rsidR="00C869C1" w:rsidRPr="00091896" w14:paraId="6FAB461A" w14:textId="77777777" w:rsidTr="004F45AE">
        <w:tc>
          <w:tcPr>
            <w:tcW w:w="3668" w:type="dxa"/>
          </w:tcPr>
          <w:p w14:paraId="6105D867" w14:textId="77777777" w:rsidR="00C869C1" w:rsidRPr="00091896" w:rsidRDefault="00C869C1" w:rsidP="004F45AE">
            <w:pPr>
              <w:rPr>
                <w:rFonts w:cs="Arial"/>
                <w:sz w:val="18"/>
                <w:szCs w:val="18"/>
                <w:vertAlign w:val="superscript"/>
              </w:rPr>
            </w:pPr>
            <w:r w:rsidRPr="00091896">
              <w:rPr>
                <w:rFonts w:cs="Arial"/>
                <w:sz w:val="18"/>
                <w:szCs w:val="18"/>
              </w:rPr>
              <w:t>Births in a health facility (% of live births)</w:t>
            </w:r>
          </w:p>
        </w:tc>
        <w:tc>
          <w:tcPr>
            <w:tcW w:w="1337" w:type="dxa"/>
            <w:vAlign w:val="center"/>
          </w:tcPr>
          <w:p w14:paraId="384BC0F5" w14:textId="77777777" w:rsidR="00C869C1" w:rsidRPr="00091896" w:rsidRDefault="00C869C1" w:rsidP="004F45AE">
            <w:pPr>
              <w:jc w:val="center"/>
              <w:rPr>
                <w:rFonts w:cs="Arial"/>
                <w:sz w:val="18"/>
                <w:szCs w:val="18"/>
                <w:vertAlign w:val="superscript"/>
              </w:rPr>
            </w:pPr>
            <w:r w:rsidRPr="00091896">
              <w:rPr>
                <w:rFonts w:cs="Arial"/>
                <w:sz w:val="18"/>
                <w:szCs w:val="18"/>
              </w:rPr>
              <w:t>91.4</w:t>
            </w:r>
            <w:r w:rsidRPr="00091896">
              <w:rPr>
                <w:rFonts w:cs="Arial"/>
                <w:sz w:val="18"/>
                <w:szCs w:val="18"/>
                <w:vertAlign w:val="superscript"/>
              </w:rPr>
              <w:t>e</w:t>
            </w:r>
          </w:p>
        </w:tc>
        <w:tc>
          <w:tcPr>
            <w:tcW w:w="1337" w:type="dxa"/>
            <w:vAlign w:val="center"/>
          </w:tcPr>
          <w:p w14:paraId="4D36532A" w14:textId="77777777" w:rsidR="00C869C1" w:rsidRPr="00091896" w:rsidRDefault="00C869C1" w:rsidP="004F45AE">
            <w:pPr>
              <w:jc w:val="center"/>
              <w:rPr>
                <w:rFonts w:cs="Arial"/>
                <w:sz w:val="18"/>
                <w:szCs w:val="18"/>
                <w:vertAlign w:val="superscript"/>
              </w:rPr>
            </w:pPr>
            <w:r w:rsidRPr="00091896">
              <w:rPr>
                <w:rFonts w:cs="Arial"/>
                <w:sz w:val="18"/>
                <w:szCs w:val="18"/>
              </w:rPr>
              <w:t>61.2</w:t>
            </w:r>
            <w:r w:rsidRPr="00091896">
              <w:rPr>
                <w:rFonts w:cs="Arial"/>
                <w:sz w:val="18"/>
                <w:szCs w:val="18"/>
                <w:vertAlign w:val="superscript"/>
              </w:rPr>
              <w:t>f</w:t>
            </w:r>
          </w:p>
        </w:tc>
        <w:tc>
          <w:tcPr>
            <w:tcW w:w="1337" w:type="dxa"/>
            <w:vAlign w:val="center"/>
          </w:tcPr>
          <w:p w14:paraId="38215C22" w14:textId="77777777" w:rsidR="00C869C1" w:rsidRPr="00091896" w:rsidRDefault="00C869C1" w:rsidP="004F45AE">
            <w:pPr>
              <w:jc w:val="center"/>
              <w:rPr>
                <w:rFonts w:cs="Arial"/>
                <w:sz w:val="18"/>
                <w:szCs w:val="18"/>
                <w:vertAlign w:val="superscript"/>
              </w:rPr>
            </w:pPr>
            <w:r w:rsidRPr="00091896">
              <w:rPr>
                <w:rFonts w:cs="Arial"/>
                <w:sz w:val="18"/>
                <w:szCs w:val="18"/>
              </w:rPr>
              <w:t>62.6</w:t>
            </w:r>
            <w:r w:rsidRPr="00091896">
              <w:rPr>
                <w:rFonts w:cs="Arial"/>
                <w:sz w:val="18"/>
                <w:szCs w:val="18"/>
                <w:vertAlign w:val="superscript"/>
              </w:rPr>
              <w:t>g</w:t>
            </w:r>
          </w:p>
        </w:tc>
        <w:tc>
          <w:tcPr>
            <w:tcW w:w="1337" w:type="dxa"/>
            <w:vAlign w:val="center"/>
          </w:tcPr>
          <w:p w14:paraId="72D85113" w14:textId="77777777" w:rsidR="00C869C1" w:rsidRPr="00091896" w:rsidRDefault="00C869C1" w:rsidP="004F45AE">
            <w:pPr>
              <w:jc w:val="center"/>
              <w:rPr>
                <w:rFonts w:cs="Arial"/>
                <w:sz w:val="18"/>
                <w:szCs w:val="18"/>
                <w:vertAlign w:val="superscript"/>
              </w:rPr>
            </w:pPr>
            <w:r w:rsidRPr="00091896">
              <w:rPr>
                <w:rFonts w:cs="Arial"/>
                <w:sz w:val="18"/>
                <w:szCs w:val="18"/>
              </w:rPr>
              <w:t>39.4</w:t>
            </w:r>
            <w:r w:rsidRPr="00091896">
              <w:rPr>
                <w:rFonts w:cs="Arial"/>
                <w:sz w:val="18"/>
                <w:szCs w:val="18"/>
                <w:vertAlign w:val="superscript"/>
              </w:rPr>
              <w:t>h</w:t>
            </w:r>
          </w:p>
        </w:tc>
      </w:tr>
    </w:tbl>
    <w:p w14:paraId="18AD4B8F" w14:textId="77777777" w:rsidR="00C869C1" w:rsidRPr="000A6425" w:rsidRDefault="00C869C1" w:rsidP="00C869C1">
      <w:pPr>
        <w:rPr>
          <w:rFonts w:cs="Arial"/>
        </w:rPr>
      </w:pPr>
    </w:p>
    <w:p w14:paraId="4B386705" w14:textId="4A9A9103" w:rsidR="00C869C1" w:rsidRPr="000A6425" w:rsidRDefault="00C869C1" w:rsidP="00C869C1">
      <w:pPr>
        <w:rPr>
          <w:rFonts w:cs="Arial"/>
          <w:b/>
          <w:bCs/>
          <w:sz w:val="18"/>
          <w:szCs w:val="18"/>
        </w:rPr>
      </w:pPr>
      <w:r w:rsidRPr="000A6425">
        <w:rPr>
          <w:rFonts w:cs="Arial"/>
          <w:b/>
          <w:bCs/>
          <w:sz w:val="18"/>
          <w:szCs w:val="18"/>
        </w:rPr>
        <w:t>Data Sources</w:t>
      </w:r>
      <w:r w:rsidR="001E16CF">
        <w:rPr>
          <w:rFonts w:cs="Arial"/>
          <w:b/>
          <w:bCs/>
          <w:sz w:val="18"/>
          <w:szCs w:val="18"/>
        </w:rPr>
        <w:t>:</w:t>
      </w:r>
    </w:p>
    <w:p w14:paraId="4DD4FBE3" w14:textId="77777777" w:rsidR="00C869C1" w:rsidRPr="000A6425" w:rsidRDefault="00C869C1" w:rsidP="00C869C1">
      <w:pPr>
        <w:pStyle w:val="ListParagraph"/>
        <w:numPr>
          <w:ilvl w:val="0"/>
          <w:numId w:val="15"/>
        </w:numPr>
        <w:spacing w:line="240" w:lineRule="auto"/>
        <w:rPr>
          <w:rFonts w:cs="Arial"/>
          <w:sz w:val="18"/>
          <w:szCs w:val="18"/>
        </w:rPr>
      </w:pPr>
      <w:r w:rsidRPr="000A6425">
        <w:rPr>
          <w:rFonts w:cs="Arial"/>
          <w:sz w:val="18"/>
          <w:szCs w:val="18"/>
        </w:rPr>
        <w:t>United Nations Interagency Group for Child Mortality Estimation (UN IGME).</w:t>
      </w:r>
      <w:r>
        <w:rPr>
          <w:rFonts w:cs="Arial"/>
          <w:sz w:val="18"/>
          <w:szCs w:val="18"/>
        </w:rPr>
        <w:t xml:space="preserve"> </w:t>
      </w:r>
      <w:r w:rsidRPr="000A6425">
        <w:rPr>
          <w:rFonts w:cs="Arial"/>
          <w:i/>
          <w:iCs/>
          <w:sz w:val="18"/>
          <w:szCs w:val="18"/>
        </w:rPr>
        <w:t>Levels and trends in child mortality – 2021 Report.</w:t>
      </w:r>
      <w:r>
        <w:rPr>
          <w:rFonts w:cs="Arial"/>
          <w:sz w:val="18"/>
          <w:szCs w:val="18"/>
        </w:rPr>
        <w:t xml:space="preserve"> </w:t>
      </w:r>
      <w:r w:rsidRPr="000A6425">
        <w:rPr>
          <w:rFonts w:cs="Arial"/>
          <w:sz w:val="18"/>
          <w:szCs w:val="18"/>
        </w:rPr>
        <w:t>Accessed 4 November 2022.</w:t>
      </w:r>
      <w:r>
        <w:rPr>
          <w:rFonts w:cs="Arial"/>
          <w:sz w:val="18"/>
          <w:szCs w:val="18"/>
        </w:rPr>
        <w:t xml:space="preserve"> </w:t>
      </w:r>
      <w:r w:rsidRPr="000A6425">
        <w:rPr>
          <w:rFonts w:cs="Arial"/>
          <w:sz w:val="18"/>
          <w:szCs w:val="18"/>
        </w:rPr>
        <w:t>Available: &lt;</w:t>
      </w:r>
      <w:hyperlink r:id="rId11" w:history="1">
        <w:r w:rsidRPr="000A6425">
          <w:rPr>
            <w:rStyle w:val="Hyperlink"/>
            <w:rFonts w:cs="Arial"/>
            <w:sz w:val="18"/>
            <w:szCs w:val="18"/>
          </w:rPr>
          <w:t>https://data.unicef.org/resources/levels-and-trends-in-child-mortality/</w:t>
        </w:r>
      </w:hyperlink>
      <w:r w:rsidRPr="000A6425">
        <w:rPr>
          <w:rFonts w:cs="Arial"/>
          <w:sz w:val="18"/>
          <w:szCs w:val="18"/>
        </w:rPr>
        <w:t>&gt;.</w:t>
      </w:r>
    </w:p>
    <w:p w14:paraId="7ED021D5" w14:textId="77777777" w:rsidR="00C869C1" w:rsidRPr="000A6425" w:rsidRDefault="00C869C1" w:rsidP="00C869C1">
      <w:pPr>
        <w:pStyle w:val="ListParagraph"/>
        <w:numPr>
          <w:ilvl w:val="0"/>
          <w:numId w:val="15"/>
        </w:numPr>
        <w:spacing w:line="240" w:lineRule="auto"/>
        <w:rPr>
          <w:rFonts w:cs="Arial"/>
          <w:sz w:val="18"/>
          <w:szCs w:val="18"/>
        </w:rPr>
      </w:pPr>
      <w:r w:rsidRPr="000A6425">
        <w:rPr>
          <w:rFonts w:cs="Arial"/>
          <w:sz w:val="18"/>
          <w:szCs w:val="18"/>
        </w:rPr>
        <w:t>World Bank.</w:t>
      </w:r>
      <w:r>
        <w:rPr>
          <w:rFonts w:cs="Arial"/>
          <w:sz w:val="18"/>
          <w:szCs w:val="18"/>
        </w:rPr>
        <w:t xml:space="preserve"> </w:t>
      </w:r>
      <w:r w:rsidRPr="000A6425">
        <w:rPr>
          <w:rFonts w:cs="Arial"/>
          <w:i/>
          <w:iCs/>
          <w:sz w:val="18"/>
          <w:szCs w:val="18"/>
        </w:rPr>
        <w:t>Number of neonatal deaths 2020</w:t>
      </w:r>
      <w:r w:rsidRPr="000A6425">
        <w:rPr>
          <w:rFonts w:cs="Arial"/>
          <w:sz w:val="18"/>
          <w:szCs w:val="18"/>
        </w:rPr>
        <w:t>.</w:t>
      </w:r>
      <w:r>
        <w:rPr>
          <w:rFonts w:cs="Arial"/>
          <w:sz w:val="18"/>
          <w:szCs w:val="18"/>
        </w:rPr>
        <w:t xml:space="preserve"> </w:t>
      </w:r>
      <w:r w:rsidRPr="000A6425">
        <w:rPr>
          <w:rFonts w:cs="Arial"/>
          <w:sz w:val="18"/>
          <w:szCs w:val="18"/>
        </w:rPr>
        <w:t>Accessed 4 November 2022.</w:t>
      </w:r>
      <w:r>
        <w:rPr>
          <w:rFonts w:cs="Arial"/>
          <w:sz w:val="18"/>
          <w:szCs w:val="18"/>
        </w:rPr>
        <w:t xml:space="preserve"> </w:t>
      </w:r>
      <w:r w:rsidRPr="000A6425">
        <w:rPr>
          <w:rFonts w:cs="Arial"/>
          <w:sz w:val="18"/>
          <w:szCs w:val="18"/>
        </w:rPr>
        <w:t>Available: &lt;</w:t>
      </w:r>
      <w:hyperlink r:id="rId12" w:history="1">
        <w:r w:rsidRPr="000A6425">
          <w:rPr>
            <w:rStyle w:val="Hyperlink"/>
            <w:rFonts w:cs="Arial"/>
            <w:sz w:val="18"/>
            <w:szCs w:val="18"/>
          </w:rPr>
          <w:t>https://data.worldbank.org/indicator/SH.DTH.NMRT?locations=KE</w:t>
        </w:r>
      </w:hyperlink>
      <w:r w:rsidRPr="000A6425">
        <w:rPr>
          <w:rFonts w:cs="Arial"/>
          <w:sz w:val="18"/>
          <w:szCs w:val="18"/>
        </w:rPr>
        <w:t xml:space="preserve">&gt;. </w:t>
      </w:r>
    </w:p>
    <w:p w14:paraId="11AED793" w14:textId="77777777" w:rsidR="00C869C1" w:rsidRPr="000A6425" w:rsidRDefault="00C869C1" w:rsidP="00C869C1">
      <w:pPr>
        <w:pStyle w:val="ListParagraph"/>
        <w:numPr>
          <w:ilvl w:val="0"/>
          <w:numId w:val="15"/>
        </w:numPr>
        <w:spacing w:line="240" w:lineRule="auto"/>
        <w:rPr>
          <w:rFonts w:cs="Arial"/>
          <w:sz w:val="18"/>
          <w:szCs w:val="18"/>
        </w:rPr>
      </w:pPr>
      <w:proofErr w:type="spellStart"/>
      <w:r w:rsidRPr="000A6425">
        <w:rPr>
          <w:rFonts w:cs="Arial"/>
          <w:sz w:val="18"/>
          <w:szCs w:val="18"/>
        </w:rPr>
        <w:t>Blencowe</w:t>
      </w:r>
      <w:proofErr w:type="spellEnd"/>
      <w:r w:rsidRPr="000A6425">
        <w:rPr>
          <w:rFonts w:cs="Arial"/>
          <w:sz w:val="18"/>
          <w:szCs w:val="18"/>
        </w:rPr>
        <w:t xml:space="preserve"> H, Cousens S, </w:t>
      </w:r>
      <w:proofErr w:type="spellStart"/>
      <w:r w:rsidRPr="000A6425">
        <w:rPr>
          <w:rFonts w:cs="Arial"/>
          <w:sz w:val="18"/>
          <w:szCs w:val="18"/>
        </w:rPr>
        <w:t>Oestergaard</w:t>
      </w:r>
      <w:proofErr w:type="spellEnd"/>
      <w:r w:rsidRPr="000A6425">
        <w:rPr>
          <w:rFonts w:cs="Arial"/>
          <w:sz w:val="18"/>
          <w:szCs w:val="18"/>
        </w:rPr>
        <w:t xml:space="preserve"> M, Chou D, Moller AB, Narwal R, Adler A, Garcia CV, Rohde S, Say L, Lawn JE. National, </w:t>
      </w:r>
      <w:proofErr w:type="gramStart"/>
      <w:r w:rsidRPr="000A6425">
        <w:rPr>
          <w:rFonts w:cs="Arial"/>
          <w:sz w:val="18"/>
          <w:szCs w:val="18"/>
        </w:rPr>
        <w:t>regional</w:t>
      </w:r>
      <w:proofErr w:type="gramEnd"/>
      <w:r w:rsidRPr="000A6425">
        <w:rPr>
          <w:rFonts w:cs="Arial"/>
          <w:sz w:val="18"/>
          <w:szCs w:val="18"/>
        </w:rPr>
        <w:t xml:space="preserve"> and worldwide estimates of preterm birth rates in the year 2010 with time trends since 1990 for selected countries: a systematic analysis and implications.</w:t>
      </w:r>
      <w:r>
        <w:rPr>
          <w:rFonts w:cs="Arial"/>
          <w:sz w:val="18"/>
          <w:szCs w:val="18"/>
        </w:rPr>
        <w:t xml:space="preserve"> </w:t>
      </w:r>
      <w:r w:rsidRPr="000A6425">
        <w:rPr>
          <w:rFonts w:cs="Arial"/>
          <w:i/>
          <w:iCs/>
          <w:sz w:val="18"/>
          <w:szCs w:val="18"/>
        </w:rPr>
        <w:t>The Lancet</w:t>
      </w:r>
      <w:r w:rsidRPr="000A6425">
        <w:rPr>
          <w:rFonts w:cs="Arial"/>
          <w:sz w:val="18"/>
          <w:szCs w:val="18"/>
        </w:rPr>
        <w:t>, June 9</w:t>
      </w:r>
      <w:proofErr w:type="gramStart"/>
      <w:r w:rsidRPr="000A6425">
        <w:rPr>
          <w:rFonts w:cs="Arial"/>
          <w:sz w:val="18"/>
          <w:szCs w:val="18"/>
        </w:rPr>
        <w:t xml:space="preserve"> 2012</w:t>
      </w:r>
      <w:proofErr w:type="gramEnd"/>
      <w:r w:rsidRPr="000A6425">
        <w:rPr>
          <w:rFonts w:cs="Arial"/>
          <w:sz w:val="18"/>
          <w:szCs w:val="18"/>
        </w:rPr>
        <w:t>, 379(9832): 2162-72.</w:t>
      </w:r>
    </w:p>
    <w:p w14:paraId="7B90EB28" w14:textId="77777777" w:rsidR="00C869C1" w:rsidRPr="000A6425" w:rsidRDefault="00C869C1" w:rsidP="00C869C1">
      <w:pPr>
        <w:pStyle w:val="ListParagraph"/>
        <w:numPr>
          <w:ilvl w:val="0"/>
          <w:numId w:val="15"/>
        </w:numPr>
        <w:spacing w:line="240" w:lineRule="auto"/>
        <w:rPr>
          <w:rFonts w:cs="Arial"/>
          <w:sz w:val="18"/>
          <w:szCs w:val="18"/>
        </w:rPr>
      </w:pPr>
      <w:r w:rsidRPr="000A6425">
        <w:rPr>
          <w:rFonts w:cs="Arial"/>
          <w:sz w:val="18"/>
          <w:szCs w:val="18"/>
        </w:rPr>
        <w:t>United Nations Inter-</w:t>
      </w:r>
      <w:proofErr w:type="gramStart"/>
      <w:r w:rsidRPr="000A6425">
        <w:rPr>
          <w:rFonts w:cs="Arial"/>
          <w:sz w:val="18"/>
          <w:szCs w:val="18"/>
        </w:rPr>
        <w:t>agency</w:t>
      </w:r>
      <w:proofErr w:type="gramEnd"/>
      <w:r w:rsidRPr="000A6425">
        <w:rPr>
          <w:rFonts w:cs="Arial"/>
          <w:sz w:val="18"/>
          <w:szCs w:val="18"/>
        </w:rPr>
        <w:t xml:space="preserve"> Group for Child Mortality Estimation (UN IGME).</w:t>
      </w:r>
      <w:r>
        <w:rPr>
          <w:rFonts w:cs="Arial"/>
          <w:sz w:val="18"/>
          <w:szCs w:val="18"/>
        </w:rPr>
        <w:t xml:space="preserve"> </w:t>
      </w:r>
      <w:r w:rsidRPr="000A6425">
        <w:rPr>
          <w:rFonts w:cs="Arial"/>
          <w:i/>
          <w:iCs/>
          <w:sz w:val="18"/>
          <w:szCs w:val="18"/>
        </w:rPr>
        <w:t>Levels and trends in child mortality – 2016 Report.</w:t>
      </w:r>
      <w:r>
        <w:rPr>
          <w:rFonts w:cs="Arial"/>
          <w:sz w:val="18"/>
          <w:szCs w:val="18"/>
        </w:rPr>
        <w:t xml:space="preserve"> </w:t>
      </w:r>
      <w:r w:rsidRPr="000A6425">
        <w:rPr>
          <w:rFonts w:cs="Arial"/>
          <w:sz w:val="18"/>
          <w:szCs w:val="18"/>
        </w:rPr>
        <w:t>Accessed 4 November 2022.</w:t>
      </w:r>
      <w:r>
        <w:rPr>
          <w:rFonts w:cs="Arial"/>
          <w:sz w:val="18"/>
          <w:szCs w:val="18"/>
        </w:rPr>
        <w:t xml:space="preserve"> </w:t>
      </w:r>
      <w:r w:rsidRPr="000A6425">
        <w:rPr>
          <w:rFonts w:cs="Arial"/>
          <w:sz w:val="18"/>
          <w:szCs w:val="18"/>
        </w:rPr>
        <w:t>Available: &lt;</w:t>
      </w:r>
      <w:hyperlink r:id="rId13" w:history="1">
        <w:r w:rsidRPr="000A6425">
          <w:rPr>
            <w:rStyle w:val="Hyperlink"/>
            <w:rFonts w:cs="Arial"/>
            <w:sz w:val="18"/>
            <w:szCs w:val="18"/>
          </w:rPr>
          <w:t>https://data.unicef.org/resources/levels-and-trends-in-child-mortality/</w:t>
        </w:r>
      </w:hyperlink>
      <w:r w:rsidRPr="000A6425">
        <w:rPr>
          <w:rFonts w:cs="Arial"/>
          <w:sz w:val="18"/>
          <w:szCs w:val="18"/>
        </w:rPr>
        <w:t>&gt;.</w:t>
      </w:r>
    </w:p>
    <w:p w14:paraId="019A45B0" w14:textId="77777777" w:rsidR="00C869C1" w:rsidRPr="000A6425" w:rsidRDefault="00C869C1" w:rsidP="00C869C1">
      <w:pPr>
        <w:pStyle w:val="ListParagraph"/>
        <w:numPr>
          <w:ilvl w:val="0"/>
          <w:numId w:val="15"/>
        </w:numPr>
        <w:spacing w:line="240" w:lineRule="auto"/>
        <w:rPr>
          <w:rFonts w:cs="Arial"/>
          <w:sz w:val="18"/>
          <w:szCs w:val="18"/>
        </w:rPr>
      </w:pPr>
      <w:r w:rsidRPr="000A6425">
        <w:rPr>
          <w:rFonts w:eastAsia="Times New Roman" w:cs="Arial"/>
          <w:color w:val="000000"/>
          <w:sz w:val="18"/>
          <w:szCs w:val="18"/>
          <w:lang w:eastAsia="en-GB"/>
        </w:rPr>
        <w:t xml:space="preserve">Malawi Demographic and Health Survey 2015-2016 via the DHS Program </w:t>
      </w:r>
      <w:proofErr w:type="spellStart"/>
      <w:r w:rsidRPr="000A6425">
        <w:rPr>
          <w:rFonts w:eastAsia="Times New Roman" w:cs="Arial"/>
          <w:color w:val="000000"/>
          <w:sz w:val="18"/>
          <w:szCs w:val="18"/>
          <w:lang w:eastAsia="en-GB"/>
        </w:rPr>
        <w:t>STATcompiler</w:t>
      </w:r>
      <w:proofErr w:type="spellEnd"/>
      <w:r w:rsidRPr="000A6425">
        <w:rPr>
          <w:rFonts w:eastAsia="Times New Roman" w:cs="Arial"/>
          <w:color w:val="000000"/>
          <w:sz w:val="18"/>
          <w:szCs w:val="18"/>
          <w:lang w:eastAsia="en-GB"/>
        </w:rPr>
        <w:t>. (http://www.statcompiler.com).</w:t>
      </w:r>
    </w:p>
    <w:p w14:paraId="167010A3" w14:textId="77777777" w:rsidR="00C869C1" w:rsidRPr="000A6425" w:rsidRDefault="00C869C1" w:rsidP="00C869C1">
      <w:pPr>
        <w:pStyle w:val="ListParagraph"/>
        <w:numPr>
          <w:ilvl w:val="0"/>
          <w:numId w:val="15"/>
        </w:numPr>
        <w:spacing w:line="240" w:lineRule="auto"/>
        <w:rPr>
          <w:rFonts w:cs="Arial"/>
          <w:sz w:val="18"/>
          <w:szCs w:val="18"/>
        </w:rPr>
      </w:pPr>
      <w:r w:rsidRPr="000A6425">
        <w:rPr>
          <w:rFonts w:eastAsia="Times New Roman" w:cs="Arial"/>
          <w:color w:val="000000"/>
          <w:sz w:val="18"/>
          <w:szCs w:val="18"/>
          <w:lang w:eastAsia="en-GB"/>
        </w:rPr>
        <w:t xml:space="preserve">Kenya Demographic and Health Survey 2014 via the DHS Program </w:t>
      </w:r>
      <w:proofErr w:type="spellStart"/>
      <w:r w:rsidRPr="000A6425">
        <w:rPr>
          <w:rFonts w:eastAsia="Times New Roman" w:cs="Arial"/>
          <w:color w:val="000000"/>
          <w:sz w:val="18"/>
          <w:szCs w:val="18"/>
          <w:lang w:eastAsia="en-GB"/>
        </w:rPr>
        <w:t>STATcompiler</w:t>
      </w:r>
      <w:proofErr w:type="spellEnd"/>
      <w:r w:rsidRPr="000A6425">
        <w:rPr>
          <w:rFonts w:eastAsia="Times New Roman" w:cs="Arial"/>
          <w:color w:val="000000"/>
          <w:sz w:val="18"/>
          <w:szCs w:val="18"/>
          <w:lang w:eastAsia="en-GB"/>
        </w:rPr>
        <w:t>. (</w:t>
      </w:r>
      <w:hyperlink r:id="rId14" w:history="1">
        <w:r w:rsidRPr="000A6425">
          <w:rPr>
            <w:rStyle w:val="Hyperlink"/>
            <w:rFonts w:eastAsia="Times New Roman" w:cs="Arial"/>
            <w:sz w:val="18"/>
            <w:szCs w:val="18"/>
            <w:lang w:eastAsia="en-GB"/>
          </w:rPr>
          <w:t>http://www.statcompiler.com</w:t>
        </w:r>
      </w:hyperlink>
      <w:r w:rsidRPr="000A6425">
        <w:rPr>
          <w:rFonts w:eastAsia="Times New Roman" w:cs="Arial"/>
          <w:color w:val="000000"/>
          <w:sz w:val="18"/>
          <w:szCs w:val="18"/>
          <w:lang w:eastAsia="en-GB"/>
        </w:rPr>
        <w:t>).</w:t>
      </w:r>
    </w:p>
    <w:p w14:paraId="643AEA52" w14:textId="77777777" w:rsidR="00C869C1" w:rsidRPr="000A6425" w:rsidRDefault="00C869C1" w:rsidP="00C869C1">
      <w:pPr>
        <w:pStyle w:val="ListParagraph"/>
        <w:numPr>
          <w:ilvl w:val="0"/>
          <w:numId w:val="15"/>
        </w:numPr>
        <w:spacing w:line="240" w:lineRule="auto"/>
        <w:rPr>
          <w:rFonts w:cs="Arial"/>
          <w:sz w:val="18"/>
          <w:szCs w:val="18"/>
        </w:rPr>
      </w:pPr>
      <w:r w:rsidRPr="000A6425">
        <w:rPr>
          <w:rFonts w:eastAsia="Times New Roman" w:cs="Arial"/>
          <w:color w:val="000000"/>
          <w:sz w:val="18"/>
          <w:szCs w:val="18"/>
          <w:lang w:eastAsia="en-GB"/>
        </w:rPr>
        <w:t xml:space="preserve">United Republic of Tanzania Demographic and Health Survey 2015-2016 via the DHS Program </w:t>
      </w:r>
      <w:proofErr w:type="spellStart"/>
      <w:r w:rsidRPr="000A6425">
        <w:rPr>
          <w:rFonts w:eastAsia="Times New Roman" w:cs="Arial"/>
          <w:color w:val="000000"/>
          <w:sz w:val="18"/>
          <w:szCs w:val="18"/>
          <w:lang w:eastAsia="en-GB"/>
        </w:rPr>
        <w:t>STATcompiler</w:t>
      </w:r>
      <w:proofErr w:type="spellEnd"/>
      <w:r w:rsidRPr="000A6425">
        <w:rPr>
          <w:rFonts w:eastAsia="Times New Roman" w:cs="Arial"/>
          <w:color w:val="000000"/>
          <w:sz w:val="18"/>
          <w:szCs w:val="18"/>
          <w:lang w:eastAsia="en-GB"/>
        </w:rPr>
        <w:t>. (</w:t>
      </w:r>
      <w:hyperlink r:id="rId15" w:history="1">
        <w:r w:rsidRPr="000A6425">
          <w:rPr>
            <w:rStyle w:val="Hyperlink"/>
            <w:rFonts w:eastAsia="Times New Roman" w:cs="Arial"/>
            <w:sz w:val="18"/>
            <w:szCs w:val="18"/>
            <w:lang w:eastAsia="en-GB"/>
          </w:rPr>
          <w:t>http://www.statcompiler.com</w:t>
        </w:r>
      </w:hyperlink>
      <w:r w:rsidRPr="000A6425">
        <w:rPr>
          <w:rFonts w:eastAsia="Times New Roman" w:cs="Arial"/>
          <w:color w:val="000000"/>
          <w:sz w:val="18"/>
          <w:szCs w:val="18"/>
          <w:lang w:eastAsia="en-GB"/>
        </w:rPr>
        <w:t>).</w:t>
      </w:r>
    </w:p>
    <w:p w14:paraId="433C3E78" w14:textId="77777777" w:rsidR="00C869C1" w:rsidRPr="000A6425" w:rsidRDefault="00C869C1" w:rsidP="00C869C1">
      <w:pPr>
        <w:pStyle w:val="ListParagraph"/>
        <w:numPr>
          <w:ilvl w:val="0"/>
          <w:numId w:val="15"/>
        </w:numPr>
        <w:spacing w:line="240" w:lineRule="auto"/>
        <w:rPr>
          <w:rFonts w:cs="Arial"/>
          <w:sz w:val="18"/>
          <w:szCs w:val="18"/>
        </w:rPr>
      </w:pPr>
      <w:r w:rsidRPr="000A6425">
        <w:rPr>
          <w:rFonts w:eastAsia="Times New Roman" w:cs="Arial"/>
          <w:color w:val="000000"/>
          <w:sz w:val="18"/>
          <w:szCs w:val="18"/>
          <w:lang w:eastAsia="en-GB"/>
        </w:rPr>
        <w:t>Nigeria Demographic and Health Survey 201</w:t>
      </w:r>
      <w:r>
        <w:rPr>
          <w:rFonts w:eastAsia="Times New Roman" w:cs="Arial"/>
          <w:color w:val="000000"/>
          <w:sz w:val="18"/>
          <w:szCs w:val="18"/>
          <w:lang w:eastAsia="en-GB"/>
        </w:rPr>
        <w:t>8</w:t>
      </w:r>
      <w:r w:rsidRPr="000A6425">
        <w:rPr>
          <w:rFonts w:eastAsia="Times New Roman" w:cs="Arial"/>
          <w:color w:val="000000"/>
          <w:sz w:val="18"/>
          <w:szCs w:val="18"/>
          <w:lang w:eastAsia="en-GB"/>
        </w:rPr>
        <w:t xml:space="preserve"> via the DHS Program </w:t>
      </w:r>
      <w:proofErr w:type="spellStart"/>
      <w:r w:rsidRPr="000A6425">
        <w:rPr>
          <w:rFonts w:eastAsia="Times New Roman" w:cs="Arial"/>
          <w:color w:val="000000"/>
          <w:sz w:val="18"/>
          <w:szCs w:val="18"/>
          <w:lang w:eastAsia="en-GB"/>
        </w:rPr>
        <w:t>STATcompiler</w:t>
      </w:r>
      <w:proofErr w:type="spellEnd"/>
      <w:r w:rsidRPr="000A6425">
        <w:rPr>
          <w:rFonts w:eastAsia="Times New Roman" w:cs="Arial"/>
          <w:color w:val="000000"/>
          <w:sz w:val="18"/>
          <w:szCs w:val="18"/>
          <w:lang w:eastAsia="en-GB"/>
        </w:rPr>
        <w:t>. (http://www.statcompiler.com).</w:t>
      </w:r>
    </w:p>
    <w:p w14:paraId="79354853" w14:textId="77777777" w:rsidR="00C869C1" w:rsidRDefault="00C869C1" w:rsidP="00C869C1"/>
    <w:p w14:paraId="0C2483FA" w14:textId="77777777" w:rsidR="00C869C1" w:rsidRDefault="00C869C1" w:rsidP="00C869C1"/>
    <w:p w14:paraId="6FE7CFFB" w14:textId="77777777" w:rsidR="00C869C1" w:rsidRDefault="00C869C1" w:rsidP="00C869C1"/>
    <w:p w14:paraId="2B22B8EF" w14:textId="77777777" w:rsidR="00C869C1" w:rsidRPr="00D533AE" w:rsidRDefault="00C869C1" w:rsidP="00C869C1">
      <w:pPr>
        <w:pStyle w:val="Caption"/>
      </w:pPr>
      <w:bookmarkStart w:id="0" w:name="_Ref83501569"/>
      <w:bookmarkStart w:id="1" w:name="_Toc84448446"/>
    </w:p>
    <w:p w14:paraId="6E1D8043" w14:textId="77777777" w:rsidR="00C869C1" w:rsidRPr="00D533AE" w:rsidRDefault="00C869C1" w:rsidP="00C869C1">
      <w:pPr>
        <w:pStyle w:val="Caption"/>
      </w:pPr>
    </w:p>
    <w:bookmarkEnd w:id="0"/>
    <w:bookmarkEnd w:id="1"/>
    <w:p w14:paraId="7CCE8991" w14:textId="77777777" w:rsidR="00C869C1" w:rsidRDefault="00C869C1" w:rsidP="00C869C1">
      <w:pPr>
        <w:pStyle w:val="Heading2"/>
      </w:pPr>
      <w:r>
        <w:br w:type="page"/>
      </w:r>
      <w:r>
        <w:lastRenderedPageBreak/>
        <w:t xml:space="preserve">Additional File 2. </w:t>
      </w:r>
      <w:r w:rsidRPr="00095C92">
        <w:rPr>
          <w:rFonts w:cs="Arial"/>
          <w:i/>
          <w:iCs/>
          <w:color w:val="44546A" w:themeColor="text2"/>
        </w:rPr>
        <w:t>STROBE checklist</w:t>
      </w:r>
    </w:p>
    <w:p w14:paraId="1A806A00" w14:textId="77777777" w:rsidR="00C869C1" w:rsidRDefault="00C869C1" w:rsidP="00C869C1">
      <w:pPr>
        <w:pStyle w:val="TableTitle"/>
        <w:rPr>
          <w:rFonts w:ascii="Arial" w:hAnsi="Arial" w:cs="Arial"/>
          <w:i/>
          <w:iCs/>
          <w:color w:val="44546A" w:themeColor="text2"/>
          <w:sz w:val="22"/>
          <w:szCs w:val="22"/>
        </w:rPr>
      </w:pPr>
      <w:r w:rsidRPr="00C40609">
        <w:rPr>
          <w:rFonts w:ascii="Arial" w:hAnsi="Arial" w:cs="Arial"/>
          <w:i/>
          <w:iCs/>
          <w:color w:val="44546A" w:themeColor="text2"/>
          <w:sz w:val="22"/>
          <w:szCs w:val="22"/>
        </w:rPr>
        <w:t>Checklist of items that should be included in reports of observational studies</w:t>
      </w:r>
      <w:r>
        <w:rPr>
          <w:rFonts w:ascii="Arial" w:hAnsi="Arial" w:cs="Arial"/>
          <w:i/>
          <w:iCs/>
          <w:color w:val="44546A" w:themeColor="text2"/>
          <w:sz w:val="22"/>
          <w:szCs w:val="22"/>
        </w:rPr>
        <w:t>.</w:t>
      </w:r>
    </w:p>
    <w:p w14:paraId="4B6F523F" w14:textId="77777777" w:rsidR="00C869C1" w:rsidRPr="003F652A" w:rsidRDefault="00C869C1" w:rsidP="00C869C1">
      <w:pPr>
        <w:pStyle w:val="TableTitle"/>
      </w:pPr>
    </w:p>
    <w:tbl>
      <w:tblPr>
        <w:tblW w:w="5000" w:type="pct"/>
        <w:tblBorders>
          <w:top w:val="single" w:sz="4" w:space="0" w:color="auto"/>
          <w:bottom w:val="single" w:sz="4" w:space="0" w:color="auto"/>
          <w:insideH w:val="single" w:sz="4" w:space="0" w:color="auto"/>
        </w:tblBorders>
        <w:tblLook w:val="0000" w:firstRow="0" w:lastRow="0" w:firstColumn="0" w:lastColumn="0" w:noHBand="0" w:noVBand="0"/>
      </w:tblPr>
      <w:tblGrid>
        <w:gridCol w:w="2215"/>
        <w:gridCol w:w="649"/>
        <w:gridCol w:w="5273"/>
        <w:gridCol w:w="889"/>
      </w:tblGrid>
      <w:tr w:rsidR="00C869C1" w:rsidRPr="006940CC" w14:paraId="4AE66B19" w14:textId="77777777" w:rsidTr="004F45AE">
        <w:tc>
          <w:tcPr>
            <w:tcW w:w="1251" w:type="pct"/>
            <w:shd w:val="clear" w:color="auto" w:fill="D9D9D9" w:themeFill="background1" w:themeFillShade="D9"/>
          </w:tcPr>
          <w:p w14:paraId="08B32956" w14:textId="77777777" w:rsidR="00C869C1" w:rsidRPr="006940CC" w:rsidRDefault="00C869C1" w:rsidP="004F45AE">
            <w:pPr>
              <w:tabs>
                <w:tab w:val="left" w:pos="5400"/>
              </w:tabs>
              <w:rPr>
                <w:rFonts w:cs="Arial"/>
                <w:sz w:val="18"/>
                <w:szCs w:val="18"/>
              </w:rPr>
            </w:pPr>
            <w:bookmarkStart w:id="2" w:name="bold1" w:colFirst="1" w:colLast="1"/>
            <w:bookmarkStart w:id="3" w:name="italic1" w:colFirst="0" w:colLast="0"/>
            <w:bookmarkStart w:id="4" w:name="bold2" w:colFirst="2" w:colLast="2"/>
            <w:bookmarkStart w:id="5" w:name="italic2" w:colFirst="1" w:colLast="1"/>
            <w:bookmarkStart w:id="6" w:name="bold3" w:colFirst="3" w:colLast="3"/>
            <w:bookmarkStart w:id="7" w:name="italic3" w:colFirst="2" w:colLast="2"/>
            <w:bookmarkStart w:id="8" w:name="bold4" w:colFirst="4" w:colLast="4"/>
            <w:bookmarkStart w:id="9" w:name="italic4" w:colFirst="3" w:colLast="3"/>
            <w:bookmarkStart w:id="10" w:name="italic5" w:colFirst="4" w:colLast="4"/>
          </w:p>
        </w:tc>
        <w:tc>
          <w:tcPr>
            <w:tcW w:w="383" w:type="pct"/>
            <w:shd w:val="clear" w:color="auto" w:fill="D9D9D9" w:themeFill="background1" w:themeFillShade="D9"/>
          </w:tcPr>
          <w:p w14:paraId="5C4571AD" w14:textId="77777777" w:rsidR="00C869C1" w:rsidRPr="006940CC" w:rsidRDefault="00C869C1" w:rsidP="004F45AE">
            <w:pPr>
              <w:pStyle w:val="TableHeader"/>
              <w:tabs>
                <w:tab w:val="left" w:pos="5400"/>
              </w:tabs>
              <w:rPr>
                <w:rFonts w:ascii="Arial" w:hAnsi="Arial" w:cs="Arial"/>
                <w:bCs/>
                <w:sz w:val="18"/>
                <w:szCs w:val="18"/>
              </w:rPr>
            </w:pPr>
            <w:r w:rsidRPr="006940CC">
              <w:rPr>
                <w:rFonts w:ascii="Arial" w:hAnsi="Arial" w:cs="Arial"/>
                <w:bCs/>
                <w:sz w:val="18"/>
                <w:szCs w:val="18"/>
              </w:rPr>
              <w:t>Item No.</w:t>
            </w:r>
          </w:p>
        </w:tc>
        <w:tc>
          <w:tcPr>
            <w:tcW w:w="2944" w:type="pct"/>
            <w:shd w:val="clear" w:color="auto" w:fill="D9D9D9" w:themeFill="background1" w:themeFillShade="D9"/>
            <w:vAlign w:val="center"/>
          </w:tcPr>
          <w:p w14:paraId="6F26E4D8" w14:textId="77777777" w:rsidR="00C869C1" w:rsidRPr="006940CC" w:rsidRDefault="00C869C1" w:rsidP="004F45AE">
            <w:pPr>
              <w:pStyle w:val="TableHeader"/>
              <w:tabs>
                <w:tab w:val="left" w:pos="5400"/>
              </w:tabs>
              <w:jc w:val="center"/>
              <w:rPr>
                <w:rFonts w:ascii="Arial" w:hAnsi="Arial" w:cs="Arial"/>
                <w:bCs/>
                <w:sz w:val="18"/>
                <w:szCs w:val="18"/>
              </w:rPr>
            </w:pPr>
            <w:r w:rsidRPr="006940CC">
              <w:rPr>
                <w:rFonts w:ascii="Arial" w:hAnsi="Arial" w:cs="Arial"/>
                <w:bCs/>
                <w:sz w:val="18"/>
                <w:szCs w:val="18"/>
              </w:rPr>
              <w:t>Recommendation</w:t>
            </w:r>
          </w:p>
        </w:tc>
        <w:tc>
          <w:tcPr>
            <w:tcW w:w="422" w:type="pct"/>
            <w:shd w:val="clear" w:color="auto" w:fill="D9D9D9" w:themeFill="background1" w:themeFillShade="D9"/>
            <w:vAlign w:val="center"/>
          </w:tcPr>
          <w:p w14:paraId="42261AFE" w14:textId="77777777" w:rsidR="00C869C1" w:rsidRPr="006940CC" w:rsidRDefault="00C869C1" w:rsidP="004F45AE">
            <w:pPr>
              <w:pStyle w:val="TableHeader"/>
              <w:tabs>
                <w:tab w:val="left" w:pos="5400"/>
              </w:tabs>
              <w:jc w:val="center"/>
              <w:rPr>
                <w:rFonts w:ascii="Arial" w:hAnsi="Arial" w:cs="Arial"/>
                <w:bCs/>
                <w:sz w:val="18"/>
                <w:szCs w:val="18"/>
              </w:rPr>
            </w:pPr>
            <w:commentRangeStart w:id="11"/>
            <w:r w:rsidRPr="006940CC">
              <w:rPr>
                <w:rFonts w:ascii="Arial" w:hAnsi="Arial" w:cs="Arial"/>
                <w:bCs/>
                <w:sz w:val="18"/>
                <w:szCs w:val="18"/>
              </w:rPr>
              <w:t xml:space="preserve">Page </w:t>
            </w:r>
            <w:r w:rsidRPr="006940CC">
              <w:rPr>
                <w:rFonts w:ascii="Arial" w:hAnsi="Arial" w:cs="Arial"/>
                <w:bCs/>
                <w:sz w:val="18"/>
                <w:szCs w:val="18"/>
              </w:rPr>
              <w:br/>
              <w:t>No.</w:t>
            </w:r>
            <w:commentRangeEnd w:id="11"/>
            <w:r>
              <w:rPr>
                <w:rStyle w:val="CommentReference"/>
                <w:rFonts w:eastAsiaTheme="minorHAnsi" w:cstheme="minorBidi"/>
                <w:b w:val="0"/>
              </w:rPr>
              <w:commentReference w:id="11"/>
            </w:r>
          </w:p>
        </w:tc>
      </w:tr>
      <w:tr w:rsidR="00C869C1" w:rsidRPr="006940CC" w14:paraId="68DECD23" w14:textId="77777777" w:rsidTr="004F45AE">
        <w:tc>
          <w:tcPr>
            <w:tcW w:w="1251" w:type="pct"/>
            <w:vMerge w:val="restart"/>
          </w:tcPr>
          <w:p w14:paraId="04A77C59" w14:textId="77777777" w:rsidR="00C869C1" w:rsidRPr="006940CC" w:rsidRDefault="00C869C1" w:rsidP="004F45AE">
            <w:pPr>
              <w:tabs>
                <w:tab w:val="left" w:pos="5400"/>
              </w:tabs>
              <w:rPr>
                <w:rFonts w:cs="Arial"/>
                <w:b/>
                <w:bCs/>
                <w:sz w:val="18"/>
                <w:szCs w:val="18"/>
              </w:rPr>
            </w:pPr>
            <w:bookmarkStart w:id="12" w:name="bold5"/>
            <w:bookmarkStart w:id="13" w:name="italic6"/>
            <w:bookmarkEnd w:id="2"/>
            <w:bookmarkEnd w:id="3"/>
            <w:bookmarkEnd w:id="4"/>
            <w:bookmarkEnd w:id="5"/>
            <w:bookmarkEnd w:id="6"/>
            <w:bookmarkEnd w:id="7"/>
            <w:bookmarkEnd w:id="8"/>
            <w:bookmarkEnd w:id="9"/>
            <w:bookmarkEnd w:id="10"/>
            <w:r w:rsidRPr="006940CC">
              <w:rPr>
                <w:rFonts w:cs="Arial"/>
                <w:b/>
                <w:sz w:val="18"/>
                <w:szCs w:val="18"/>
              </w:rPr>
              <w:t>Title and abstract</w:t>
            </w:r>
            <w:bookmarkEnd w:id="12"/>
            <w:bookmarkEnd w:id="13"/>
          </w:p>
        </w:tc>
        <w:tc>
          <w:tcPr>
            <w:tcW w:w="383" w:type="pct"/>
            <w:vMerge w:val="restart"/>
          </w:tcPr>
          <w:p w14:paraId="285A02C7" w14:textId="77777777" w:rsidR="00C869C1" w:rsidRPr="006940CC" w:rsidRDefault="00C869C1" w:rsidP="004F45AE">
            <w:pPr>
              <w:tabs>
                <w:tab w:val="left" w:pos="5400"/>
              </w:tabs>
              <w:jc w:val="center"/>
              <w:rPr>
                <w:rFonts w:cs="Arial"/>
                <w:sz w:val="18"/>
                <w:szCs w:val="18"/>
              </w:rPr>
            </w:pPr>
            <w:r w:rsidRPr="006940CC">
              <w:rPr>
                <w:rFonts w:cs="Arial"/>
                <w:sz w:val="18"/>
                <w:szCs w:val="18"/>
              </w:rPr>
              <w:t>1</w:t>
            </w:r>
          </w:p>
        </w:tc>
        <w:tc>
          <w:tcPr>
            <w:tcW w:w="2944" w:type="pct"/>
          </w:tcPr>
          <w:p w14:paraId="202958B9" w14:textId="77777777" w:rsidR="00C869C1" w:rsidRPr="006940CC" w:rsidRDefault="00C869C1" w:rsidP="004F45AE">
            <w:pPr>
              <w:tabs>
                <w:tab w:val="left" w:pos="5400"/>
              </w:tabs>
              <w:rPr>
                <w:rFonts w:cs="Arial"/>
                <w:sz w:val="18"/>
                <w:szCs w:val="18"/>
              </w:rPr>
            </w:pPr>
            <w:r w:rsidRPr="006940CC">
              <w:rPr>
                <w:rFonts w:cs="Arial"/>
                <w:sz w:val="18"/>
                <w:szCs w:val="18"/>
              </w:rPr>
              <w:t>(</w:t>
            </w:r>
            <w:r w:rsidRPr="006940CC">
              <w:rPr>
                <w:rFonts w:cs="Arial"/>
                <w:i/>
                <w:sz w:val="18"/>
                <w:szCs w:val="18"/>
              </w:rPr>
              <w:t>a</w:t>
            </w:r>
            <w:r w:rsidRPr="006940CC">
              <w:rPr>
                <w:rFonts w:cs="Arial"/>
                <w:sz w:val="18"/>
                <w:szCs w:val="18"/>
              </w:rPr>
              <w:t xml:space="preserve">) Indicate the </w:t>
            </w:r>
            <w:r>
              <w:rPr>
                <w:rFonts w:cs="Arial"/>
                <w:sz w:val="18"/>
                <w:szCs w:val="18"/>
              </w:rPr>
              <w:t>study’s</w:t>
            </w:r>
            <w:r w:rsidRPr="006940CC">
              <w:rPr>
                <w:rFonts w:cs="Arial"/>
                <w:sz w:val="18"/>
                <w:szCs w:val="18"/>
              </w:rPr>
              <w:t xml:space="preserve"> design with a commonly used term in the title or the abstract</w:t>
            </w:r>
          </w:p>
        </w:tc>
        <w:tc>
          <w:tcPr>
            <w:tcW w:w="422" w:type="pct"/>
          </w:tcPr>
          <w:p w14:paraId="6D3D6F2C" w14:textId="77777777" w:rsidR="00C869C1" w:rsidRPr="006940CC" w:rsidRDefault="00C869C1" w:rsidP="004F45AE">
            <w:pPr>
              <w:tabs>
                <w:tab w:val="left" w:pos="5400"/>
              </w:tabs>
              <w:rPr>
                <w:rFonts w:cs="Arial"/>
                <w:sz w:val="18"/>
                <w:szCs w:val="18"/>
              </w:rPr>
            </w:pPr>
          </w:p>
        </w:tc>
      </w:tr>
      <w:tr w:rsidR="00C869C1" w:rsidRPr="006940CC" w14:paraId="5828B191" w14:textId="77777777" w:rsidTr="004F45AE">
        <w:tc>
          <w:tcPr>
            <w:tcW w:w="1251" w:type="pct"/>
            <w:vMerge/>
          </w:tcPr>
          <w:p w14:paraId="4670B61E" w14:textId="77777777" w:rsidR="00C869C1" w:rsidRPr="006940CC" w:rsidRDefault="00C869C1" w:rsidP="004F45AE">
            <w:pPr>
              <w:tabs>
                <w:tab w:val="left" w:pos="5400"/>
              </w:tabs>
              <w:rPr>
                <w:rFonts w:cs="Arial"/>
                <w:bCs/>
                <w:sz w:val="18"/>
                <w:szCs w:val="18"/>
              </w:rPr>
            </w:pPr>
            <w:bookmarkStart w:id="14" w:name="bold6" w:colFirst="0" w:colLast="0"/>
            <w:bookmarkStart w:id="15" w:name="italic7" w:colFirst="0" w:colLast="0"/>
          </w:p>
        </w:tc>
        <w:tc>
          <w:tcPr>
            <w:tcW w:w="383" w:type="pct"/>
            <w:vMerge/>
          </w:tcPr>
          <w:p w14:paraId="6D078725" w14:textId="77777777" w:rsidR="00C869C1" w:rsidRPr="006940CC" w:rsidRDefault="00C869C1" w:rsidP="004F45AE">
            <w:pPr>
              <w:tabs>
                <w:tab w:val="left" w:pos="5400"/>
              </w:tabs>
              <w:jc w:val="center"/>
              <w:rPr>
                <w:rFonts w:cs="Arial"/>
                <w:sz w:val="18"/>
                <w:szCs w:val="18"/>
              </w:rPr>
            </w:pPr>
          </w:p>
        </w:tc>
        <w:tc>
          <w:tcPr>
            <w:tcW w:w="2944" w:type="pct"/>
          </w:tcPr>
          <w:p w14:paraId="54D88602" w14:textId="77777777" w:rsidR="00C869C1" w:rsidRPr="006940CC" w:rsidRDefault="00C869C1" w:rsidP="004F45AE">
            <w:pPr>
              <w:tabs>
                <w:tab w:val="left" w:pos="5400"/>
              </w:tabs>
              <w:rPr>
                <w:rFonts w:cs="Arial"/>
                <w:sz w:val="18"/>
                <w:szCs w:val="18"/>
              </w:rPr>
            </w:pPr>
            <w:r w:rsidRPr="006940CC">
              <w:rPr>
                <w:rFonts w:cs="Arial"/>
                <w:sz w:val="18"/>
                <w:szCs w:val="18"/>
              </w:rPr>
              <w:t>(</w:t>
            </w:r>
            <w:r w:rsidRPr="006940CC">
              <w:rPr>
                <w:rFonts w:cs="Arial"/>
                <w:i/>
                <w:sz w:val="18"/>
                <w:szCs w:val="18"/>
              </w:rPr>
              <w:t>b</w:t>
            </w:r>
            <w:r w:rsidRPr="006940CC">
              <w:rPr>
                <w:rFonts w:cs="Arial"/>
                <w:sz w:val="18"/>
                <w:szCs w:val="18"/>
              </w:rPr>
              <w:t>) Provide in the abstract an informative and balanced summary of what was done and what was found</w:t>
            </w:r>
          </w:p>
        </w:tc>
        <w:tc>
          <w:tcPr>
            <w:tcW w:w="422" w:type="pct"/>
          </w:tcPr>
          <w:p w14:paraId="1199E667" w14:textId="77777777" w:rsidR="00C869C1" w:rsidRPr="006940CC" w:rsidRDefault="00C869C1" w:rsidP="004F45AE">
            <w:pPr>
              <w:tabs>
                <w:tab w:val="left" w:pos="5400"/>
              </w:tabs>
              <w:rPr>
                <w:rFonts w:cs="Arial"/>
                <w:sz w:val="18"/>
                <w:szCs w:val="18"/>
              </w:rPr>
            </w:pPr>
          </w:p>
        </w:tc>
      </w:tr>
      <w:tr w:rsidR="00C869C1" w:rsidRPr="006940CC" w14:paraId="6CB53AB0" w14:textId="77777777" w:rsidTr="004F45AE">
        <w:tc>
          <w:tcPr>
            <w:tcW w:w="5000" w:type="pct"/>
            <w:gridSpan w:val="4"/>
          </w:tcPr>
          <w:p w14:paraId="2C30F1B3" w14:textId="77777777" w:rsidR="00C869C1" w:rsidRPr="006940CC" w:rsidRDefault="00C869C1" w:rsidP="004F45AE">
            <w:pPr>
              <w:pStyle w:val="TableSubHead"/>
              <w:tabs>
                <w:tab w:val="left" w:pos="5400"/>
              </w:tabs>
              <w:rPr>
                <w:rFonts w:ascii="Arial" w:hAnsi="Arial" w:cs="Arial"/>
                <w:sz w:val="18"/>
                <w:szCs w:val="18"/>
              </w:rPr>
            </w:pPr>
            <w:bookmarkStart w:id="16" w:name="bold7"/>
            <w:bookmarkStart w:id="17" w:name="italic8"/>
            <w:bookmarkEnd w:id="14"/>
            <w:bookmarkEnd w:id="15"/>
            <w:r w:rsidRPr="006940CC">
              <w:rPr>
                <w:rFonts w:ascii="Arial" w:hAnsi="Arial" w:cs="Arial"/>
                <w:sz w:val="18"/>
                <w:szCs w:val="18"/>
              </w:rPr>
              <w:t>Introduction</w:t>
            </w:r>
          </w:p>
        </w:tc>
        <w:bookmarkEnd w:id="16"/>
        <w:bookmarkEnd w:id="17"/>
      </w:tr>
      <w:tr w:rsidR="00C869C1" w:rsidRPr="006940CC" w14:paraId="587D2997" w14:textId="77777777" w:rsidTr="004F45AE">
        <w:tc>
          <w:tcPr>
            <w:tcW w:w="1251" w:type="pct"/>
          </w:tcPr>
          <w:p w14:paraId="7F9969E5" w14:textId="77777777" w:rsidR="00C869C1" w:rsidRPr="006940CC" w:rsidRDefault="00C869C1" w:rsidP="004F45AE">
            <w:pPr>
              <w:tabs>
                <w:tab w:val="left" w:pos="5400"/>
              </w:tabs>
              <w:rPr>
                <w:rFonts w:cs="Arial"/>
                <w:bCs/>
                <w:sz w:val="18"/>
                <w:szCs w:val="18"/>
              </w:rPr>
            </w:pPr>
            <w:bookmarkStart w:id="18" w:name="bold8"/>
            <w:bookmarkStart w:id="19" w:name="italic9"/>
            <w:r w:rsidRPr="006940CC">
              <w:rPr>
                <w:rFonts w:cs="Arial"/>
                <w:bCs/>
                <w:sz w:val="18"/>
                <w:szCs w:val="18"/>
              </w:rPr>
              <w:t>Background/</w:t>
            </w:r>
            <w:bookmarkStart w:id="20" w:name="bold9"/>
            <w:bookmarkStart w:id="21" w:name="italic10"/>
            <w:bookmarkEnd w:id="18"/>
            <w:bookmarkEnd w:id="19"/>
            <w:r w:rsidRPr="006940CC">
              <w:rPr>
                <w:rFonts w:cs="Arial"/>
                <w:bCs/>
                <w:sz w:val="18"/>
                <w:szCs w:val="18"/>
              </w:rPr>
              <w:t>rationale</w:t>
            </w:r>
            <w:bookmarkEnd w:id="20"/>
            <w:bookmarkEnd w:id="21"/>
          </w:p>
        </w:tc>
        <w:tc>
          <w:tcPr>
            <w:tcW w:w="383" w:type="pct"/>
          </w:tcPr>
          <w:p w14:paraId="3B806F0D" w14:textId="77777777" w:rsidR="00C869C1" w:rsidRPr="006940CC" w:rsidRDefault="00C869C1" w:rsidP="004F45AE">
            <w:pPr>
              <w:tabs>
                <w:tab w:val="left" w:pos="5400"/>
              </w:tabs>
              <w:jc w:val="center"/>
              <w:rPr>
                <w:rFonts w:cs="Arial"/>
                <w:sz w:val="18"/>
                <w:szCs w:val="18"/>
              </w:rPr>
            </w:pPr>
            <w:r w:rsidRPr="006940CC">
              <w:rPr>
                <w:rFonts w:cs="Arial"/>
                <w:sz w:val="18"/>
                <w:szCs w:val="18"/>
              </w:rPr>
              <w:t>2</w:t>
            </w:r>
          </w:p>
        </w:tc>
        <w:tc>
          <w:tcPr>
            <w:tcW w:w="2944" w:type="pct"/>
          </w:tcPr>
          <w:p w14:paraId="49311F1D" w14:textId="77777777" w:rsidR="00C869C1" w:rsidRPr="006940CC" w:rsidRDefault="00C869C1" w:rsidP="004F45AE">
            <w:pPr>
              <w:tabs>
                <w:tab w:val="left" w:pos="5400"/>
              </w:tabs>
              <w:rPr>
                <w:rFonts w:cs="Arial"/>
                <w:sz w:val="18"/>
                <w:szCs w:val="18"/>
              </w:rPr>
            </w:pPr>
            <w:r w:rsidRPr="006940CC">
              <w:rPr>
                <w:rFonts w:cs="Arial"/>
                <w:sz w:val="18"/>
                <w:szCs w:val="18"/>
              </w:rPr>
              <w:t>Explain the scientific background and rationale for the investigation being reported</w:t>
            </w:r>
          </w:p>
        </w:tc>
        <w:tc>
          <w:tcPr>
            <w:tcW w:w="422" w:type="pct"/>
          </w:tcPr>
          <w:p w14:paraId="7C8369C2" w14:textId="77777777" w:rsidR="00C869C1" w:rsidRPr="006940CC" w:rsidRDefault="00C869C1" w:rsidP="004F45AE">
            <w:pPr>
              <w:tabs>
                <w:tab w:val="left" w:pos="5400"/>
              </w:tabs>
              <w:rPr>
                <w:rFonts w:cs="Arial"/>
                <w:sz w:val="18"/>
                <w:szCs w:val="18"/>
              </w:rPr>
            </w:pPr>
          </w:p>
        </w:tc>
      </w:tr>
      <w:tr w:rsidR="00C869C1" w:rsidRPr="006940CC" w14:paraId="1FF7FE0D" w14:textId="77777777" w:rsidTr="004F45AE">
        <w:tc>
          <w:tcPr>
            <w:tcW w:w="1251" w:type="pct"/>
          </w:tcPr>
          <w:p w14:paraId="54B17845" w14:textId="77777777" w:rsidR="00C869C1" w:rsidRPr="006940CC" w:rsidRDefault="00C869C1" w:rsidP="004F45AE">
            <w:pPr>
              <w:tabs>
                <w:tab w:val="left" w:pos="5400"/>
              </w:tabs>
              <w:rPr>
                <w:rFonts w:cs="Arial"/>
                <w:bCs/>
                <w:sz w:val="18"/>
                <w:szCs w:val="18"/>
              </w:rPr>
            </w:pPr>
            <w:bookmarkStart w:id="22" w:name="bold10" w:colFirst="0" w:colLast="0"/>
            <w:bookmarkStart w:id="23" w:name="italic11" w:colFirst="0" w:colLast="0"/>
            <w:r w:rsidRPr="006940CC">
              <w:rPr>
                <w:rFonts w:cs="Arial"/>
                <w:bCs/>
                <w:sz w:val="18"/>
                <w:szCs w:val="18"/>
              </w:rPr>
              <w:t>Objectives</w:t>
            </w:r>
          </w:p>
        </w:tc>
        <w:tc>
          <w:tcPr>
            <w:tcW w:w="383" w:type="pct"/>
          </w:tcPr>
          <w:p w14:paraId="375FD6EB" w14:textId="77777777" w:rsidR="00C869C1" w:rsidRPr="006940CC" w:rsidRDefault="00C869C1" w:rsidP="004F45AE">
            <w:pPr>
              <w:tabs>
                <w:tab w:val="left" w:pos="5400"/>
              </w:tabs>
              <w:jc w:val="center"/>
              <w:rPr>
                <w:rFonts w:cs="Arial"/>
                <w:sz w:val="18"/>
                <w:szCs w:val="18"/>
              </w:rPr>
            </w:pPr>
            <w:r w:rsidRPr="006940CC">
              <w:rPr>
                <w:rFonts w:cs="Arial"/>
                <w:sz w:val="18"/>
                <w:szCs w:val="18"/>
              </w:rPr>
              <w:t>3</w:t>
            </w:r>
          </w:p>
        </w:tc>
        <w:tc>
          <w:tcPr>
            <w:tcW w:w="2944" w:type="pct"/>
          </w:tcPr>
          <w:p w14:paraId="72C4C5C4" w14:textId="77777777" w:rsidR="00C869C1" w:rsidRPr="006940CC" w:rsidRDefault="00C869C1" w:rsidP="004F45AE">
            <w:pPr>
              <w:tabs>
                <w:tab w:val="left" w:pos="5400"/>
              </w:tabs>
              <w:rPr>
                <w:rFonts w:cs="Arial"/>
                <w:sz w:val="18"/>
                <w:szCs w:val="18"/>
              </w:rPr>
            </w:pPr>
            <w:r w:rsidRPr="006940CC">
              <w:rPr>
                <w:rFonts w:cs="Arial"/>
                <w:sz w:val="18"/>
                <w:szCs w:val="18"/>
              </w:rPr>
              <w:t>State specific objectives, including any prespecified hypotheses</w:t>
            </w:r>
          </w:p>
        </w:tc>
        <w:tc>
          <w:tcPr>
            <w:tcW w:w="422" w:type="pct"/>
          </w:tcPr>
          <w:p w14:paraId="01E3EC97" w14:textId="77777777" w:rsidR="00C869C1" w:rsidRPr="006940CC" w:rsidRDefault="00C869C1" w:rsidP="004F45AE">
            <w:pPr>
              <w:tabs>
                <w:tab w:val="left" w:pos="5400"/>
              </w:tabs>
              <w:rPr>
                <w:rFonts w:cs="Arial"/>
                <w:sz w:val="18"/>
                <w:szCs w:val="18"/>
              </w:rPr>
            </w:pPr>
          </w:p>
        </w:tc>
      </w:tr>
      <w:tr w:rsidR="00C869C1" w:rsidRPr="006940CC" w14:paraId="50F64A4B" w14:textId="77777777" w:rsidTr="004F45AE">
        <w:tc>
          <w:tcPr>
            <w:tcW w:w="5000" w:type="pct"/>
            <w:gridSpan w:val="4"/>
          </w:tcPr>
          <w:p w14:paraId="07D9FE1D" w14:textId="77777777" w:rsidR="00C869C1" w:rsidRPr="006940CC" w:rsidRDefault="00C869C1" w:rsidP="004F45AE">
            <w:pPr>
              <w:pStyle w:val="TableSubHead"/>
              <w:tabs>
                <w:tab w:val="left" w:pos="5400"/>
              </w:tabs>
              <w:rPr>
                <w:rFonts w:ascii="Arial" w:hAnsi="Arial" w:cs="Arial"/>
                <w:sz w:val="18"/>
                <w:szCs w:val="18"/>
              </w:rPr>
            </w:pPr>
            <w:bookmarkStart w:id="24" w:name="bold11"/>
            <w:bookmarkStart w:id="25" w:name="italic12"/>
            <w:bookmarkEnd w:id="22"/>
            <w:bookmarkEnd w:id="23"/>
            <w:r w:rsidRPr="006940CC">
              <w:rPr>
                <w:rFonts w:ascii="Arial" w:hAnsi="Arial" w:cs="Arial"/>
                <w:sz w:val="18"/>
                <w:szCs w:val="18"/>
              </w:rPr>
              <w:t>Methods</w:t>
            </w:r>
          </w:p>
        </w:tc>
        <w:bookmarkEnd w:id="24"/>
        <w:bookmarkEnd w:id="25"/>
      </w:tr>
      <w:tr w:rsidR="00C869C1" w:rsidRPr="006940CC" w14:paraId="15852A6C" w14:textId="77777777" w:rsidTr="004F45AE">
        <w:tc>
          <w:tcPr>
            <w:tcW w:w="1251" w:type="pct"/>
          </w:tcPr>
          <w:p w14:paraId="138CFC16" w14:textId="77777777" w:rsidR="00C869C1" w:rsidRPr="006940CC" w:rsidRDefault="00C869C1" w:rsidP="004F45AE">
            <w:pPr>
              <w:tabs>
                <w:tab w:val="left" w:pos="5400"/>
              </w:tabs>
              <w:rPr>
                <w:rFonts w:cs="Arial"/>
                <w:bCs/>
                <w:sz w:val="18"/>
                <w:szCs w:val="18"/>
              </w:rPr>
            </w:pPr>
            <w:bookmarkStart w:id="26" w:name="bold12" w:colFirst="0" w:colLast="0"/>
            <w:bookmarkStart w:id="27" w:name="italic13" w:colFirst="0" w:colLast="0"/>
            <w:r w:rsidRPr="006940CC">
              <w:rPr>
                <w:rFonts w:cs="Arial"/>
                <w:bCs/>
                <w:sz w:val="18"/>
                <w:szCs w:val="18"/>
              </w:rPr>
              <w:t>Study design</w:t>
            </w:r>
          </w:p>
        </w:tc>
        <w:tc>
          <w:tcPr>
            <w:tcW w:w="383" w:type="pct"/>
          </w:tcPr>
          <w:p w14:paraId="22AF8D7E" w14:textId="77777777" w:rsidR="00C869C1" w:rsidRPr="006940CC" w:rsidRDefault="00C869C1" w:rsidP="004F45AE">
            <w:pPr>
              <w:tabs>
                <w:tab w:val="left" w:pos="5400"/>
              </w:tabs>
              <w:jc w:val="center"/>
              <w:rPr>
                <w:rFonts w:cs="Arial"/>
                <w:sz w:val="18"/>
                <w:szCs w:val="18"/>
              </w:rPr>
            </w:pPr>
            <w:r w:rsidRPr="006940CC">
              <w:rPr>
                <w:rFonts w:cs="Arial"/>
                <w:sz w:val="18"/>
                <w:szCs w:val="18"/>
              </w:rPr>
              <w:t>4</w:t>
            </w:r>
          </w:p>
        </w:tc>
        <w:tc>
          <w:tcPr>
            <w:tcW w:w="2944" w:type="pct"/>
          </w:tcPr>
          <w:p w14:paraId="43D3E8C6" w14:textId="77777777" w:rsidR="00C869C1" w:rsidRPr="006940CC" w:rsidRDefault="00C869C1" w:rsidP="004F45AE">
            <w:pPr>
              <w:tabs>
                <w:tab w:val="left" w:pos="5400"/>
              </w:tabs>
              <w:rPr>
                <w:rFonts w:cs="Arial"/>
                <w:sz w:val="18"/>
                <w:szCs w:val="18"/>
              </w:rPr>
            </w:pPr>
            <w:r w:rsidRPr="006940CC">
              <w:rPr>
                <w:rFonts w:cs="Arial"/>
                <w:sz w:val="18"/>
                <w:szCs w:val="18"/>
              </w:rPr>
              <w:t>Present key elements of study design early in the paper</w:t>
            </w:r>
          </w:p>
        </w:tc>
        <w:tc>
          <w:tcPr>
            <w:tcW w:w="422" w:type="pct"/>
          </w:tcPr>
          <w:p w14:paraId="3395D124" w14:textId="77777777" w:rsidR="00C869C1" w:rsidRPr="006940CC" w:rsidRDefault="00C869C1" w:rsidP="004F45AE">
            <w:pPr>
              <w:tabs>
                <w:tab w:val="left" w:pos="5400"/>
              </w:tabs>
              <w:rPr>
                <w:rFonts w:cs="Arial"/>
                <w:sz w:val="18"/>
                <w:szCs w:val="18"/>
              </w:rPr>
            </w:pPr>
          </w:p>
        </w:tc>
      </w:tr>
      <w:tr w:rsidR="00C869C1" w:rsidRPr="006940CC" w14:paraId="72A2F76F" w14:textId="77777777" w:rsidTr="004F45AE">
        <w:tc>
          <w:tcPr>
            <w:tcW w:w="1251" w:type="pct"/>
          </w:tcPr>
          <w:p w14:paraId="30B92AA1" w14:textId="77777777" w:rsidR="00C869C1" w:rsidRPr="006940CC" w:rsidRDefault="00C869C1" w:rsidP="004F45AE">
            <w:pPr>
              <w:tabs>
                <w:tab w:val="left" w:pos="5400"/>
              </w:tabs>
              <w:rPr>
                <w:rFonts w:cs="Arial"/>
                <w:bCs/>
                <w:sz w:val="18"/>
                <w:szCs w:val="18"/>
              </w:rPr>
            </w:pPr>
            <w:bookmarkStart w:id="28" w:name="bold13" w:colFirst="0" w:colLast="0"/>
            <w:bookmarkStart w:id="29" w:name="italic14" w:colFirst="0" w:colLast="0"/>
            <w:bookmarkEnd w:id="26"/>
            <w:bookmarkEnd w:id="27"/>
            <w:r w:rsidRPr="006940CC">
              <w:rPr>
                <w:rFonts w:cs="Arial"/>
                <w:bCs/>
                <w:sz w:val="18"/>
                <w:szCs w:val="18"/>
              </w:rPr>
              <w:t>Setting</w:t>
            </w:r>
          </w:p>
        </w:tc>
        <w:tc>
          <w:tcPr>
            <w:tcW w:w="383" w:type="pct"/>
          </w:tcPr>
          <w:p w14:paraId="4AA54192" w14:textId="77777777" w:rsidR="00C869C1" w:rsidRPr="006940CC" w:rsidRDefault="00C869C1" w:rsidP="004F45AE">
            <w:pPr>
              <w:tabs>
                <w:tab w:val="left" w:pos="5400"/>
              </w:tabs>
              <w:jc w:val="center"/>
              <w:rPr>
                <w:rFonts w:cs="Arial"/>
                <w:sz w:val="18"/>
                <w:szCs w:val="18"/>
              </w:rPr>
            </w:pPr>
            <w:r w:rsidRPr="006940CC">
              <w:rPr>
                <w:rFonts w:cs="Arial"/>
                <w:sz w:val="18"/>
                <w:szCs w:val="18"/>
              </w:rPr>
              <w:t>5</w:t>
            </w:r>
          </w:p>
        </w:tc>
        <w:tc>
          <w:tcPr>
            <w:tcW w:w="2944" w:type="pct"/>
          </w:tcPr>
          <w:p w14:paraId="40D16B23" w14:textId="77777777" w:rsidR="00C869C1" w:rsidRPr="006940CC" w:rsidRDefault="00C869C1" w:rsidP="004F45AE">
            <w:pPr>
              <w:tabs>
                <w:tab w:val="left" w:pos="5400"/>
              </w:tabs>
              <w:rPr>
                <w:rFonts w:cs="Arial"/>
                <w:sz w:val="18"/>
                <w:szCs w:val="18"/>
              </w:rPr>
            </w:pPr>
            <w:r w:rsidRPr="006940CC">
              <w:rPr>
                <w:rFonts w:cs="Arial"/>
                <w:sz w:val="18"/>
                <w:szCs w:val="18"/>
              </w:rPr>
              <w:t>Describe the setting, locations, and relevant dates, including periods of recruitment, exposure, follow-up, and data collection</w:t>
            </w:r>
          </w:p>
        </w:tc>
        <w:tc>
          <w:tcPr>
            <w:tcW w:w="422" w:type="pct"/>
          </w:tcPr>
          <w:p w14:paraId="3D07E32D" w14:textId="77777777" w:rsidR="00C869C1" w:rsidRPr="006940CC" w:rsidRDefault="00C869C1" w:rsidP="004F45AE">
            <w:pPr>
              <w:tabs>
                <w:tab w:val="left" w:pos="5400"/>
              </w:tabs>
              <w:rPr>
                <w:rFonts w:cs="Arial"/>
                <w:sz w:val="18"/>
                <w:szCs w:val="18"/>
              </w:rPr>
            </w:pPr>
          </w:p>
        </w:tc>
      </w:tr>
      <w:bookmarkEnd w:id="28"/>
      <w:bookmarkEnd w:id="29"/>
      <w:tr w:rsidR="00C869C1" w:rsidRPr="006940CC" w14:paraId="3AEA8633" w14:textId="77777777" w:rsidTr="004F45AE">
        <w:tc>
          <w:tcPr>
            <w:tcW w:w="1251" w:type="pct"/>
            <w:vMerge w:val="restart"/>
          </w:tcPr>
          <w:p w14:paraId="70FB3F1A" w14:textId="77777777" w:rsidR="00C869C1" w:rsidRPr="006940CC" w:rsidRDefault="00C869C1" w:rsidP="004F45AE">
            <w:pPr>
              <w:tabs>
                <w:tab w:val="left" w:pos="5400"/>
              </w:tabs>
              <w:rPr>
                <w:rFonts w:cs="Arial"/>
                <w:bCs/>
                <w:sz w:val="18"/>
                <w:szCs w:val="18"/>
              </w:rPr>
            </w:pPr>
            <w:r w:rsidRPr="006940CC">
              <w:rPr>
                <w:rFonts w:cs="Arial"/>
                <w:bCs/>
                <w:sz w:val="18"/>
                <w:szCs w:val="18"/>
              </w:rPr>
              <w:t>Participants</w:t>
            </w:r>
          </w:p>
        </w:tc>
        <w:tc>
          <w:tcPr>
            <w:tcW w:w="383" w:type="pct"/>
            <w:vMerge w:val="restart"/>
          </w:tcPr>
          <w:p w14:paraId="71B0CA4B" w14:textId="77777777" w:rsidR="00C869C1" w:rsidRPr="006940CC" w:rsidRDefault="00C869C1" w:rsidP="004F45AE">
            <w:pPr>
              <w:tabs>
                <w:tab w:val="left" w:pos="5400"/>
              </w:tabs>
              <w:jc w:val="center"/>
              <w:rPr>
                <w:rFonts w:cs="Arial"/>
                <w:sz w:val="18"/>
                <w:szCs w:val="18"/>
              </w:rPr>
            </w:pPr>
            <w:r w:rsidRPr="006940CC">
              <w:rPr>
                <w:rFonts w:cs="Arial"/>
                <w:sz w:val="18"/>
                <w:szCs w:val="18"/>
              </w:rPr>
              <w:t>6</w:t>
            </w:r>
          </w:p>
        </w:tc>
        <w:tc>
          <w:tcPr>
            <w:tcW w:w="2944" w:type="pct"/>
          </w:tcPr>
          <w:p w14:paraId="264D9735" w14:textId="77777777" w:rsidR="00C869C1" w:rsidRPr="006940CC" w:rsidRDefault="00C869C1" w:rsidP="004F45AE">
            <w:pPr>
              <w:tabs>
                <w:tab w:val="left" w:pos="5400"/>
              </w:tabs>
              <w:rPr>
                <w:rFonts w:cs="Arial"/>
                <w:sz w:val="18"/>
                <w:szCs w:val="18"/>
              </w:rPr>
            </w:pPr>
            <w:r w:rsidRPr="006940CC">
              <w:rPr>
                <w:rFonts w:cs="Arial"/>
                <w:sz w:val="18"/>
                <w:szCs w:val="18"/>
              </w:rPr>
              <w:t>(</w:t>
            </w:r>
            <w:r w:rsidRPr="006940CC">
              <w:rPr>
                <w:rFonts w:cs="Arial"/>
                <w:i/>
                <w:sz w:val="18"/>
                <w:szCs w:val="18"/>
              </w:rPr>
              <w:t>a</w:t>
            </w:r>
            <w:r w:rsidRPr="006940CC">
              <w:rPr>
                <w:rFonts w:cs="Arial"/>
                <w:sz w:val="18"/>
                <w:szCs w:val="18"/>
              </w:rPr>
              <w:t xml:space="preserve">) </w:t>
            </w:r>
            <w:r w:rsidRPr="006940CC">
              <w:rPr>
                <w:rFonts w:cs="Arial"/>
                <w:i/>
                <w:sz w:val="18"/>
                <w:szCs w:val="18"/>
              </w:rPr>
              <w:t>Cohort study</w:t>
            </w:r>
            <w:r w:rsidRPr="006940CC">
              <w:rPr>
                <w:rFonts w:cs="Arial"/>
                <w:sz w:val="18"/>
                <w:szCs w:val="18"/>
              </w:rPr>
              <w:t>—Give the eligibility criteria, and the sources and methods of selection of participants.</w:t>
            </w:r>
            <w:r>
              <w:rPr>
                <w:rFonts w:cs="Arial"/>
                <w:sz w:val="18"/>
                <w:szCs w:val="18"/>
              </w:rPr>
              <w:t xml:space="preserve"> </w:t>
            </w:r>
            <w:r w:rsidRPr="006940CC">
              <w:rPr>
                <w:rFonts w:cs="Arial"/>
                <w:sz w:val="18"/>
                <w:szCs w:val="18"/>
              </w:rPr>
              <w:t>Describe methods of follow-up</w:t>
            </w:r>
          </w:p>
          <w:p w14:paraId="09AE9EC1" w14:textId="77777777" w:rsidR="00C869C1" w:rsidRPr="006940CC" w:rsidRDefault="00C869C1" w:rsidP="004F45AE">
            <w:pPr>
              <w:tabs>
                <w:tab w:val="left" w:pos="5400"/>
              </w:tabs>
              <w:rPr>
                <w:rFonts w:cs="Arial"/>
                <w:sz w:val="18"/>
                <w:szCs w:val="18"/>
              </w:rPr>
            </w:pPr>
            <w:r w:rsidRPr="006940CC">
              <w:rPr>
                <w:rFonts w:cs="Arial"/>
                <w:i/>
                <w:sz w:val="18"/>
                <w:szCs w:val="18"/>
              </w:rPr>
              <w:t>Case-control study</w:t>
            </w:r>
            <w:r w:rsidRPr="006940CC">
              <w:rPr>
                <w:rFonts w:cs="Arial"/>
                <w:sz w:val="18"/>
                <w:szCs w:val="18"/>
              </w:rPr>
              <w:t>—Give the eligibility criteria, and the sources and methods of case ascertainment and control selection.</w:t>
            </w:r>
            <w:r>
              <w:rPr>
                <w:rFonts w:cs="Arial"/>
                <w:sz w:val="18"/>
                <w:szCs w:val="18"/>
              </w:rPr>
              <w:t xml:space="preserve"> </w:t>
            </w:r>
            <w:r w:rsidRPr="006940CC">
              <w:rPr>
                <w:rFonts w:cs="Arial"/>
                <w:sz w:val="18"/>
                <w:szCs w:val="18"/>
              </w:rPr>
              <w:t>Give the rationale for the choice of cases and controls</w:t>
            </w:r>
          </w:p>
          <w:p w14:paraId="0B0D0511" w14:textId="77777777" w:rsidR="00C869C1" w:rsidRPr="006940CC" w:rsidRDefault="00C869C1" w:rsidP="004F45AE">
            <w:pPr>
              <w:tabs>
                <w:tab w:val="left" w:pos="5400"/>
              </w:tabs>
              <w:rPr>
                <w:rFonts w:cs="Arial"/>
                <w:sz w:val="18"/>
                <w:szCs w:val="18"/>
              </w:rPr>
            </w:pPr>
            <w:r w:rsidRPr="006940CC">
              <w:rPr>
                <w:rFonts w:cs="Arial"/>
                <w:i/>
                <w:sz w:val="18"/>
                <w:szCs w:val="18"/>
              </w:rPr>
              <w:t>Cross-sectional study</w:t>
            </w:r>
            <w:r w:rsidRPr="006940CC">
              <w:rPr>
                <w:rFonts w:cs="Arial"/>
                <w:sz w:val="18"/>
                <w:szCs w:val="18"/>
              </w:rPr>
              <w:t>—Give the eligibility criteria, and the sources and methods of selection of participants</w:t>
            </w:r>
          </w:p>
        </w:tc>
        <w:tc>
          <w:tcPr>
            <w:tcW w:w="422" w:type="pct"/>
          </w:tcPr>
          <w:p w14:paraId="0D882470" w14:textId="77777777" w:rsidR="00C869C1" w:rsidRPr="006940CC" w:rsidRDefault="00C869C1" w:rsidP="004F45AE">
            <w:pPr>
              <w:tabs>
                <w:tab w:val="left" w:pos="5400"/>
              </w:tabs>
              <w:rPr>
                <w:rFonts w:cs="Arial"/>
                <w:sz w:val="18"/>
                <w:szCs w:val="18"/>
              </w:rPr>
            </w:pPr>
          </w:p>
        </w:tc>
      </w:tr>
      <w:tr w:rsidR="00C869C1" w:rsidRPr="006940CC" w14:paraId="6DE767CD" w14:textId="77777777" w:rsidTr="004F45AE">
        <w:tc>
          <w:tcPr>
            <w:tcW w:w="1251" w:type="pct"/>
            <w:vMerge/>
          </w:tcPr>
          <w:p w14:paraId="522B1E21" w14:textId="77777777" w:rsidR="00C869C1" w:rsidRPr="006940CC" w:rsidRDefault="00C869C1" w:rsidP="004F45AE">
            <w:pPr>
              <w:tabs>
                <w:tab w:val="left" w:pos="5400"/>
              </w:tabs>
              <w:rPr>
                <w:rFonts w:cs="Arial"/>
                <w:bCs/>
                <w:sz w:val="18"/>
                <w:szCs w:val="18"/>
              </w:rPr>
            </w:pPr>
            <w:bookmarkStart w:id="30" w:name="bold14" w:colFirst="0" w:colLast="0"/>
            <w:bookmarkStart w:id="31" w:name="italic15" w:colFirst="0" w:colLast="0"/>
          </w:p>
        </w:tc>
        <w:tc>
          <w:tcPr>
            <w:tcW w:w="383" w:type="pct"/>
            <w:vMerge/>
          </w:tcPr>
          <w:p w14:paraId="5B2FBC64" w14:textId="77777777" w:rsidR="00C869C1" w:rsidRPr="006940CC" w:rsidRDefault="00C869C1" w:rsidP="004F45AE">
            <w:pPr>
              <w:tabs>
                <w:tab w:val="left" w:pos="5400"/>
              </w:tabs>
              <w:jc w:val="center"/>
              <w:rPr>
                <w:rFonts w:cs="Arial"/>
                <w:sz w:val="18"/>
                <w:szCs w:val="18"/>
              </w:rPr>
            </w:pPr>
          </w:p>
        </w:tc>
        <w:tc>
          <w:tcPr>
            <w:tcW w:w="2944" w:type="pct"/>
          </w:tcPr>
          <w:p w14:paraId="515B3174" w14:textId="77777777" w:rsidR="00C869C1" w:rsidRPr="006940CC" w:rsidRDefault="00C869C1" w:rsidP="004F45AE">
            <w:pPr>
              <w:tabs>
                <w:tab w:val="left" w:pos="5400"/>
              </w:tabs>
              <w:rPr>
                <w:rFonts w:cs="Arial"/>
                <w:sz w:val="18"/>
                <w:szCs w:val="18"/>
              </w:rPr>
            </w:pPr>
            <w:r w:rsidRPr="006940CC">
              <w:rPr>
                <w:rFonts w:cs="Arial"/>
                <w:sz w:val="18"/>
                <w:szCs w:val="18"/>
              </w:rPr>
              <w:t>(</w:t>
            </w:r>
            <w:r w:rsidRPr="006940CC">
              <w:rPr>
                <w:rFonts w:cs="Arial"/>
                <w:i/>
                <w:sz w:val="18"/>
                <w:szCs w:val="18"/>
              </w:rPr>
              <w:t>b</w:t>
            </w:r>
            <w:r w:rsidRPr="006940CC">
              <w:rPr>
                <w:rFonts w:cs="Arial"/>
                <w:sz w:val="18"/>
                <w:szCs w:val="18"/>
              </w:rPr>
              <w:t>)</w:t>
            </w:r>
            <w:r w:rsidRPr="006940CC">
              <w:rPr>
                <w:rFonts w:cs="Arial"/>
                <w:b/>
                <w:bCs/>
                <w:sz w:val="18"/>
                <w:szCs w:val="18"/>
              </w:rPr>
              <w:t xml:space="preserve"> </w:t>
            </w:r>
            <w:r w:rsidRPr="006940CC">
              <w:rPr>
                <w:rFonts w:cs="Arial"/>
                <w:bCs/>
                <w:i/>
                <w:sz w:val="18"/>
                <w:szCs w:val="18"/>
              </w:rPr>
              <w:t>Cohort study</w:t>
            </w:r>
            <w:r w:rsidRPr="006940CC">
              <w:rPr>
                <w:rFonts w:cs="Arial"/>
                <w:sz w:val="18"/>
                <w:szCs w:val="18"/>
              </w:rPr>
              <w:t>—For matched studies, give matching criteria and number of exposed and unexposed</w:t>
            </w:r>
          </w:p>
          <w:p w14:paraId="328502E9" w14:textId="77777777" w:rsidR="00C869C1" w:rsidRPr="006940CC" w:rsidRDefault="00C869C1" w:rsidP="004F45AE">
            <w:pPr>
              <w:tabs>
                <w:tab w:val="left" w:pos="5400"/>
              </w:tabs>
              <w:rPr>
                <w:rFonts w:cs="Arial"/>
                <w:i/>
                <w:sz w:val="18"/>
                <w:szCs w:val="18"/>
              </w:rPr>
            </w:pPr>
            <w:r w:rsidRPr="006940CC">
              <w:rPr>
                <w:rFonts w:cs="Arial"/>
                <w:bCs/>
                <w:i/>
                <w:sz w:val="18"/>
                <w:szCs w:val="18"/>
              </w:rPr>
              <w:t>Case-control study</w:t>
            </w:r>
            <w:r w:rsidRPr="006940CC">
              <w:rPr>
                <w:rFonts w:cs="Arial"/>
                <w:sz w:val="18"/>
                <w:szCs w:val="18"/>
              </w:rPr>
              <w:t>—For matched studies, give matching criteria and the number of controls per case</w:t>
            </w:r>
          </w:p>
        </w:tc>
        <w:tc>
          <w:tcPr>
            <w:tcW w:w="422" w:type="pct"/>
          </w:tcPr>
          <w:p w14:paraId="33CD8155" w14:textId="77777777" w:rsidR="00C869C1" w:rsidRPr="006940CC" w:rsidRDefault="00C869C1" w:rsidP="004F45AE">
            <w:pPr>
              <w:tabs>
                <w:tab w:val="left" w:pos="5400"/>
              </w:tabs>
              <w:rPr>
                <w:rFonts w:cs="Arial"/>
                <w:sz w:val="18"/>
                <w:szCs w:val="18"/>
              </w:rPr>
            </w:pPr>
          </w:p>
        </w:tc>
      </w:tr>
      <w:tr w:rsidR="00C869C1" w:rsidRPr="006940CC" w14:paraId="007BB82C" w14:textId="77777777" w:rsidTr="004F45AE">
        <w:tc>
          <w:tcPr>
            <w:tcW w:w="1251" w:type="pct"/>
          </w:tcPr>
          <w:p w14:paraId="61862014" w14:textId="77777777" w:rsidR="00C869C1" w:rsidRPr="006940CC" w:rsidRDefault="00C869C1" w:rsidP="004F45AE">
            <w:pPr>
              <w:tabs>
                <w:tab w:val="left" w:pos="5400"/>
              </w:tabs>
              <w:rPr>
                <w:rFonts w:cs="Arial"/>
                <w:bCs/>
                <w:sz w:val="18"/>
                <w:szCs w:val="18"/>
              </w:rPr>
            </w:pPr>
            <w:bookmarkStart w:id="32" w:name="bold16" w:colFirst="0" w:colLast="0"/>
            <w:bookmarkStart w:id="33" w:name="italic17" w:colFirst="0" w:colLast="0"/>
            <w:bookmarkEnd w:id="30"/>
            <w:bookmarkEnd w:id="31"/>
            <w:r w:rsidRPr="006940CC">
              <w:rPr>
                <w:rFonts w:cs="Arial"/>
                <w:bCs/>
                <w:sz w:val="18"/>
                <w:szCs w:val="18"/>
              </w:rPr>
              <w:t>Variables</w:t>
            </w:r>
          </w:p>
        </w:tc>
        <w:tc>
          <w:tcPr>
            <w:tcW w:w="383" w:type="pct"/>
          </w:tcPr>
          <w:p w14:paraId="71897BCD" w14:textId="77777777" w:rsidR="00C869C1" w:rsidRPr="006940CC" w:rsidRDefault="00C869C1" w:rsidP="004F45AE">
            <w:pPr>
              <w:tabs>
                <w:tab w:val="left" w:pos="5400"/>
              </w:tabs>
              <w:jc w:val="center"/>
              <w:rPr>
                <w:rFonts w:cs="Arial"/>
                <w:sz w:val="18"/>
                <w:szCs w:val="18"/>
              </w:rPr>
            </w:pPr>
            <w:r w:rsidRPr="006940CC">
              <w:rPr>
                <w:rFonts w:cs="Arial"/>
                <w:sz w:val="18"/>
                <w:szCs w:val="18"/>
              </w:rPr>
              <w:t>7</w:t>
            </w:r>
          </w:p>
        </w:tc>
        <w:tc>
          <w:tcPr>
            <w:tcW w:w="2944" w:type="pct"/>
          </w:tcPr>
          <w:p w14:paraId="425F4DD3" w14:textId="77777777" w:rsidR="00C869C1" w:rsidRPr="006940CC" w:rsidRDefault="00C869C1" w:rsidP="004F45AE">
            <w:pPr>
              <w:tabs>
                <w:tab w:val="left" w:pos="5400"/>
              </w:tabs>
              <w:rPr>
                <w:rFonts w:cs="Arial"/>
                <w:sz w:val="18"/>
                <w:szCs w:val="18"/>
              </w:rPr>
            </w:pPr>
            <w:r w:rsidRPr="006940CC">
              <w:rPr>
                <w:rFonts w:cs="Arial"/>
                <w:sz w:val="18"/>
                <w:szCs w:val="18"/>
              </w:rPr>
              <w:t>Clearly define all outcomes, exposures, predictors, potential confounders, and effect modifiers.</w:t>
            </w:r>
            <w:r>
              <w:rPr>
                <w:rFonts w:cs="Arial"/>
                <w:sz w:val="18"/>
                <w:szCs w:val="18"/>
              </w:rPr>
              <w:t xml:space="preserve"> </w:t>
            </w:r>
            <w:r w:rsidRPr="006940CC">
              <w:rPr>
                <w:rFonts w:cs="Arial"/>
                <w:sz w:val="18"/>
                <w:szCs w:val="18"/>
              </w:rPr>
              <w:t>Give diagnostic criteria, if applicable</w:t>
            </w:r>
          </w:p>
        </w:tc>
        <w:tc>
          <w:tcPr>
            <w:tcW w:w="422" w:type="pct"/>
          </w:tcPr>
          <w:p w14:paraId="5D397649" w14:textId="77777777" w:rsidR="00C869C1" w:rsidRPr="006940CC" w:rsidRDefault="00C869C1" w:rsidP="004F45AE">
            <w:pPr>
              <w:tabs>
                <w:tab w:val="left" w:pos="5400"/>
              </w:tabs>
              <w:rPr>
                <w:rFonts w:cs="Arial"/>
                <w:sz w:val="18"/>
                <w:szCs w:val="18"/>
              </w:rPr>
            </w:pPr>
          </w:p>
        </w:tc>
      </w:tr>
      <w:tr w:rsidR="00C869C1" w:rsidRPr="006940CC" w14:paraId="35857597" w14:textId="77777777" w:rsidTr="004F45AE">
        <w:trPr>
          <w:trHeight w:val="294"/>
        </w:trPr>
        <w:tc>
          <w:tcPr>
            <w:tcW w:w="1251" w:type="pct"/>
          </w:tcPr>
          <w:p w14:paraId="255527CF" w14:textId="77777777" w:rsidR="00C869C1" w:rsidRPr="006940CC" w:rsidRDefault="00C869C1" w:rsidP="004F45AE">
            <w:pPr>
              <w:tabs>
                <w:tab w:val="left" w:pos="5400"/>
              </w:tabs>
              <w:rPr>
                <w:rFonts w:cs="Arial"/>
                <w:bCs/>
                <w:sz w:val="18"/>
                <w:szCs w:val="18"/>
              </w:rPr>
            </w:pPr>
            <w:bookmarkStart w:id="34" w:name="bold17"/>
            <w:bookmarkStart w:id="35" w:name="italic18"/>
            <w:bookmarkEnd w:id="32"/>
            <w:bookmarkEnd w:id="33"/>
            <w:r w:rsidRPr="006940CC">
              <w:rPr>
                <w:rFonts w:cs="Arial"/>
                <w:bCs/>
                <w:sz w:val="18"/>
                <w:szCs w:val="18"/>
              </w:rPr>
              <w:t>Data sources/</w:t>
            </w:r>
            <w:bookmarkStart w:id="36" w:name="bold18"/>
            <w:bookmarkStart w:id="37" w:name="italic19"/>
            <w:bookmarkEnd w:id="34"/>
            <w:bookmarkEnd w:id="35"/>
            <w:r w:rsidRPr="006940CC">
              <w:rPr>
                <w:rFonts w:cs="Arial"/>
                <w:bCs/>
                <w:sz w:val="18"/>
                <w:szCs w:val="18"/>
              </w:rPr>
              <w:t xml:space="preserve"> measurement</w:t>
            </w:r>
            <w:bookmarkEnd w:id="36"/>
            <w:bookmarkEnd w:id="37"/>
          </w:p>
        </w:tc>
        <w:tc>
          <w:tcPr>
            <w:tcW w:w="383" w:type="pct"/>
          </w:tcPr>
          <w:p w14:paraId="4EE4F00A" w14:textId="77777777" w:rsidR="00C869C1" w:rsidRPr="006940CC" w:rsidRDefault="00C869C1" w:rsidP="004F45AE">
            <w:pPr>
              <w:tabs>
                <w:tab w:val="left" w:pos="5400"/>
              </w:tabs>
              <w:jc w:val="center"/>
              <w:rPr>
                <w:rFonts w:cs="Arial"/>
                <w:sz w:val="18"/>
                <w:szCs w:val="18"/>
              </w:rPr>
            </w:pPr>
            <w:r w:rsidRPr="006940CC">
              <w:rPr>
                <w:rFonts w:cs="Arial"/>
                <w:sz w:val="18"/>
                <w:szCs w:val="18"/>
              </w:rPr>
              <w:t>8</w:t>
            </w:r>
            <w:bookmarkStart w:id="38" w:name="bold19"/>
            <w:r w:rsidRPr="006940CC">
              <w:rPr>
                <w:rFonts w:cs="Arial"/>
                <w:bCs/>
                <w:sz w:val="18"/>
                <w:szCs w:val="18"/>
              </w:rPr>
              <w:t>*</w:t>
            </w:r>
            <w:bookmarkEnd w:id="38"/>
          </w:p>
        </w:tc>
        <w:tc>
          <w:tcPr>
            <w:tcW w:w="2944" w:type="pct"/>
          </w:tcPr>
          <w:p w14:paraId="3FD98BAF" w14:textId="77777777" w:rsidR="00C869C1" w:rsidRPr="006940CC" w:rsidRDefault="00C869C1" w:rsidP="004F45AE">
            <w:pPr>
              <w:tabs>
                <w:tab w:val="left" w:pos="5400"/>
              </w:tabs>
              <w:rPr>
                <w:rFonts w:cs="Arial"/>
                <w:sz w:val="18"/>
                <w:szCs w:val="18"/>
              </w:rPr>
            </w:pPr>
            <w:r w:rsidRPr="006940CC">
              <w:rPr>
                <w:rFonts w:cs="Arial"/>
                <w:i/>
                <w:sz w:val="18"/>
                <w:szCs w:val="18"/>
              </w:rPr>
              <w:t xml:space="preserve"> </w:t>
            </w:r>
            <w:r w:rsidRPr="006940CC">
              <w:rPr>
                <w:rFonts w:cs="Arial"/>
                <w:sz w:val="18"/>
                <w:szCs w:val="18"/>
              </w:rPr>
              <w:t>For each variable of interest, give sources of data and details of methods of assessment (measurement).</w:t>
            </w:r>
            <w:r>
              <w:rPr>
                <w:rFonts w:cs="Arial"/>
                <w:sz w:val="18"/>
                <w:szCs w:val="18"/>
              </w:rPr>
              <w:t xml:space="preserve"> </w:t>
            </w:r>
            <w:r w:rsidRPr="006940CC">
              <w:rPr>
                <w:rFonts w:cs="Arial"/>
                <w:sz w:val="18"/>
                <w:szCs w:val="18"/>
              </w:rPr>
              <w:t>Describe comparability of assessment methods if there is more than one group</w:t>
            </w:r>
          </w:p>
        </w:tc>
        <w:tc>
          <w:tcPr>
            <w:tcW w:w="422" w:type="pct"/>
          </w:tcPr>
          <w:p w14:paraId="17D084DB" w14:textId="77777777" w:rsidR="00C869C1" w:rsidRPr="006940CC" w:rsidRDefault="00C869C1" w:rsidP="004F45AE">
            <w:pPr>
              <w:tabs>
                <w:tab w:val="left" w:pos="5400"/>
              </w:tabs>
              <w:rPr>
                <w:rFonts w:cs="Arial"/>
                <w:i/>
                <w:sz w:val="18"/>
                <w:szCs w:val="18"/>
              </w:rPr>
            </w:pPr>
          </w:p>
        </w:tc>
      </w:tr>
      <w:tr w:rsidR="00C869C1" w:rsidRPr="006940CC" w14:paraId="798D98A3" w14:textId="77777777" w:rsidTr="004F45AE">
        <w:tc>
          <w:tcPr>
            <w:tcW w:w="1251" w:type="pct"/>
          </w:tcPr>
          <w:p w14:paraId="5BFCE5E4" w14:textId="77777777" w:rsidR="00C869C1" w:rsidRPr="006940CC" w:rsidRDefault="00C869C1" w:rsidP="004F45AE">
            <w:pPr>
              <w:tabs>
                <w:tab w:val="left" w:pos="5400"/>
              </w:tabs>
              <w:rPr>
                <w:rFonts w:cs="Arial"/>
                <w:bCs/>
                <w:color w:val="000000"/>
                <w:sz w:val="18"/>
                <w:szCs w:val="18"/>
              </w:rPr>
            </w:pPr>
            <w:bookmarkStart w:id="39" w:name="bold20" w:colFirst="0" w:colLast="0"/>
            <w:bookmarkStart w:id="40" w:name="italic20" w:colFirst="0" w:colLast="0"/>
            <w:r w:rsidRPr="006940CC">
              <w:rPr>
                <w:rFonts w:cs="Arial"/>
                <w:bCs/>
                <w:color w:val="000000"/>
                <w:sz w:val="18"/>
                <w:szCs w:val="18"/>
              </w:rPr>
              <w:t>Bias</w:t>
            </w:r>
          </w:p>
        </w:tc>
        <w:tc>
          <w:tcPr>
            <w:tcW w:w="383" w:type="pct"/>
          </w:tcPr>
          <w:p w14:paraId="100C32F9" w14:textId="77777777" w:rsidR="00C869C1" w:rsidRPr="006940CC" w:rsidRDefault="00C869C1" w:rsidP="004F45AE">
            <w:pPr>
              <w:tabs>
                <w:tab w:val="left" w:pos="5400"/>
              </w:tabs>
              <w:jc w:val="center"/>
              <w:rPr>
                <w:rFonts w:cs="Arial"/>
                <w:sz w:val="18"/>
                <w:szCs w:val="18"/>
              </w:rPr>
            </w:pPr>
            <w:r w:rsidRPr="006940CC">
              <w:rPr>
                <w:rFonts w:cs="Arial"/>
                <w:sz w:val="18"/>
                <w:szCs w:val="18"/>
              </w:rPr>
              <w:t>9</w:t>
            </w:r>
          </w:p>
        </w:tc>
        <w:tc>
          <w:tcPr>
            <w:tcW w:w="2944" w:type="pct"/>
          </w:tcPr>
          <w:p w14:paraId="3F0C3773" w14:textId="77777777" w:rsidR="00C869C1" w:rsidRPr="006940CC" w:rsidRDefault="00C869C1" w:rsidP="004F45AE">
            <w:pPr>
              <w:tabs>
                <w:tab w:val="left" w:pos="5400"/>
              </w:tabs>
              <w:rPr>
                <w:rFonts w:cs="Arial"/>
                <w:color w:val="000000"/>
                <w:sz w:val="18"/>
                <w:szCs w:val="18"/>
              </w:rPr>
            </w:pPr>
            <w:r w:rsidRPr="006940CC">
              <w:rPr>
                <w:rFonts w:cs="Arial"/>
                <w:color w:val="000000"/>
                <w:sz w:val="18"/>
                <w:szCs w:val="18"/>
              </w:rPr>
              <w:t>Describe any efforts to address potential sources of bias</w:t>
            </w:r>
          </w:p>
        </w:tc>
        <w:tc>
          <w:tcPr>
            <w:tcW w:w="422" w:type="pct"/>
          </w:tcPr>
          <w:p w14:paraId="52B80B12" w14:textId="77777777" w:rsidR="00C869C1" w:rsidRPr="006940CC" w:rsidRDefault="00C869C1" w:rsidP="004F45AE">
            <w:pPr>
              <w:tabs>
                <w:tab w:val="left" w:pos="5400"/>
              </w:tabs>
              <w:rPr>
                <w:rFonts w:cs="Arial"/>
                <w:color w:val="000000"/>
                <w:sz w:val="18"/>
                <w:szCs w:val="18"/>
              </w:rPr>
            </w:pPr>
          </w:p>
        </w:tc>
      </w:tr>
      <w:tr w:rsidR="00C869C1" w:rsidRPr="006940CC" w14:paraId="46AFCC86" w14:textId="77777777" w:rsidTr="004F45AE">
        <w:tc>
          <w:tcPr>
            <w:tcW w:w="1251" w:type="pct"/>
          </w:tcPr>
          <w:p w14:paraId="4825A305" w14:textId="77777777" w:rsidR="00C869C1" w:rsidRPr="006940CC" w:rsidRDefault="00C869C1" w:rsidP="004F45AE">
            <w:pPr>
              <w:tabs>
                <w:tab w:val="left" w:pos="5400"/>
              </w:tabs>
              <w:rPr>
                <w:rFonts w:cs="Arial"/>
                <w:bCs/>
                <w:sz w:val="18"/>
                <w:szCs w:val="18"/>
              </w:rPr>
            </w:pPr>
            <w:bookmarkStart w:id="41" w:name="bold21" w:colFirst="0" w:colLast="0"/>
            <w:bookmarkStart w:id="42" w:name="italic21" w:colFirst="0" w:colLast="0"/>
            <w:bookmarkEnd w:id="39"/>
            <w:bookmarkEnd w:id="40"/>
            <w:r w:rsidRPr="006940CC">
              <w:rPr>
                <w:rFonts w:cs="Arial"/>
                <w:bCs/>
                <w:sz w:val="18"/>
                <w:szCs w:val="18"/>
              </w:rPr>
              <w:t>Study size</w:t>
            </w:r>
          </w:p>
        </w:tc>
        <w:tc>
          <w:tcPr>
            <w:tcW w:w="383" w:type="pct"/>
          </w:tcPr>
          <w:p w14:paraId="66EBCFC1" w14:textId="77777777" w:rsidR="00C869C1" w:rsidRPr="006940CC" w:rsidRDefault="00C869C1" w:rsidP="004F45AE">
            <w:pPr>
              <w:tabs>
                <w:tab w:val="left" w:pos="5400"/>
              </w:tabs>
              <w:jc w:val="center"/>
              <w:rPr>
                <w:rFonts w:cs="Arial"/>
                <w:sz w:val="18"/>
                <w:szCs w:val="18"/>
              </w:rPr>
            </w:pPr>
            <w:r w:rsidRPr="006940CC">
              <w:rPr>
                <w:rFonts w:cs="Arial"/>
                <w:sz w:val="18"/>
                <w:szCs w:val="18"/>
              </w:rPr>
              <w:t>10</w:t>
            </w:r>
          </w:p>
        </w:tc>
        <w:tc>
          <w:tcPr>
            <w:tcW w:w="2944" w:type="pct"/>
          </w:tcPr>
          <w:p w14:paraId="7F8E1040" w14:textId="77777777" w:rsidR="00C869C1" w:rsidRPr="006940CC" w:rsidRDefault="00C869C1" w:rsidP="004F45AE">
            <w:pPr>
              <w:tabs>
                <w:tab w:val="left" w:pos="5400"/>
              </w:tabs>
              <w:rPr>
                <w:rFonts w:cs="Arial"/>
                <w:sz w:val="18"/>
                <w:szCs w:val="18"/>
              </w:rPr>
            </w:pPr>
            <w:r w:rsidRPr="006940CC">
              <w:rPr>
                <w:rFonts w:cs="Arial"/>
                <w:sz w:val="18"/>
                <w:szCs w:val="18"/>
              </w:rPr>
              <w:t>Explain how the study size was arrived at</w:t>
            </w:r>
          </w:p>
        </w:tc>
        <w:tc>
          <w:tcPr>
            <w:tcW w:w="422" w:type="pct"/>
          </w:tcPr>
          <w:p w14:paraId="08127219" w14:textId="77777777" w:rsidR="00C869C1" w:rsidRPr="006940CC" w:rsidRDefault="00C869C1" w:rsidP="004F45AE">
            <w:pPr>
              <w:tabs>
                <w:tab w:val="left" w:pos="5400"/>
              </w:tabs>
              <w:rPr>
                <w:rFonts w:cs="Arial"/>
                <w:sz w:val="18"/>
                <w:szCs w:val="18"/>
              </w:rPr>
            </w:pPr>
          </w:p>
        </w:tc>
      </w:tr>
      <w:tr w:rsidR="00C869C1" w:rsidRPr="006940CC" w14:paraId="26DA3B6A" w14:textId="77777777" w:rsidTr="004F45AE">
        <w:tc>
          <w:tcPr>
            <w:tcW w:w="1251" w:type="pct"/>
          </w:tcPr>
          <w:p w14:paraId="6146074C" w14:textId="77777777" w:rsidR="00C869C1" w:rsidRPr="006940CC" w:rsidRDefault="00C869C1" w:rsidP="004F45AE">
            <w:pPr>
              <w:tabs>
                <w:tab w:val="left" w:pos="5400"/>
              </w:tabs>
              <w:rPr>
                <w:rFonts w:cs="Arial"/>
                <w:bCs/>
                <w:sz w:val="18"/>
                <w:szCs w:val="18"/>
              </w:rPr>
            </w:pPr>
            <w:r w:rsidRPr="006940CC">
              <w:rPr>
                <w:rFonts w:cs="Arial"/>
                <w:bCs/>
                <w:sz w:val="18"/>
                <w:szCs w:val="18"/>
              </w:rPr>
              <w:t>Quantitative variables</w:t>
            </w:r>
          </w:p>
        </w:tc>
        <w:tc>
          <w:tcPr>
            <w:tcW w:w="383" w:type="pct"/>
          </w:tcPr>
          <w:p w14:paraId="5692C78C" w14:textId="77777777" w:rsidR="00C869C1" w:rsidRPr="006940CC" w:rsidRDefault="00C869C1" w:rsidP="004F45AE">
            <w:pPr>
              <w:tabs>
                <w:tab w:val="left" w:pos="5400"/>
              </w:tabs>
              <w:jc w:val="center"/>
              <w:rPr>
                <w:rFonts w:cs="Arial"/>
                <w:sz w:val="18"/>
                <w:szCs w:val="18"/>
              </w:rPr>
            </w:pPr>
            <w:r w:rsidRPr="006940CC">
              <w:rPr>
                <w:rFonts w:cs="Arial"/>
                <w:sz w:val="18"/>
                <w:szCs w:val="18"/>
              </w:rPr>
              <w:t>11</w:t>
            </w:r>
          </w:p>
        </w:tc>
        <w:tc>
          <w:tcPr>
            <w:tcW w:w="2944" w:type="pct"/>
          </w:tcPr>
          <w:p w14:paraId="57FE3700" w14:textId="77777777" w:rsidR="00C869C1" w:rsidRPr="006940CC" w:rsidRDefault="00C869C1" w:rsidP="004F45AE">
            <w:pPr>
              <w:tabs>
                <w:tab w:val="left" w:pos="5400"/>
              </w:tabs>
              <w:rPr>
                <w:rFonts w:cs="Arial"/>
                <w:sz w:val="18"/>
                <w:szCs w:val="18"/>
              </w:rPr>
            </w:pPr>
            <w:r w:rsidRPr="006940CC">
              <w:rPr>
                <w:rFonts w:cs="Arial"/>
                <w:sz w:val="18"/>
                <w:szCs w:val="18"/>
              </w:rPr>
              <w:t>Explain how quantitative variables were handled in the analyses.</w:t>
            </w:r>
            <w:r>
              <w:rPr>
                <w:rFonts w:cs="Arial"/>
                <w:sz w:val="18"/>
                <w:szCs w:val="18"/>
              </w:rPr>
              <w:t xml:space="preserve"> </w:t>
            </w:r>
            <w:r w:rsidRPr="006940CC">
              <w:rPr>
                <w:rFonts w:cs="Arial"/>
                <w:sz w:val="18"/>
                <w:szCs w:val="18"/>
              </w:rPr>
              <w:t>If applicable, describe which groupings were chosen and why</w:t>
            </w:r>
          </w:p>
        </w:tc>
        <w:tc>
          <w:tcPr>
            <w:tcW w:w="422" w:type="pct"/>
          </w:tcPr>
          <w:p w14:paraId="4E90DF7A" w14:textId="77777777" w:rsidR="00C869C1" w:rsidRPr="006940CC" w:rsidRDefault="00C869C1" w:rsidP="004F45AE">
            <w:pPr>
              <w:tabs>
                <w:tab w:val="left" w:pos="5400"/>
              </w:tabs>
              <w:rPr>
                <w:rFonts w:cs="Arial"/>
                <w:sz w:val="18"/>
                <w:szCs w:val="18"/>
              </w:rPr>
            </w:pPr>
          </w:p>
        </w:tc>
      </w:tr>
      <w:tr w:rsidR="00C869C1" w:rsidRPr="006940CC" w14:paraId="321C172D" w14:textId="77777777" w:rsidTr="004F45AE">
        <w:tc>
          <w:tcPr>
            <w:tcW w:w="1251" w:type="pct"/>
          </w:tcPr>
          <w:p w14:paraId="1D262129" w14:textId="77777777" w:rsidR="00C869C1" w:rsidRPr="006940CC" w:rsidRDefault="00C869C1" w:rsidP="004F45AE">
            <w:pPr>
              <w:tabs>
                <w:tab w:val="left" w:pos="5400"/>
              </w:tabs>
              <w:rPr>
                <w:rFonts w:cs="Arial"/>
                <w:bCs/>
                <w:sz w:val="18"/>
                <w:szCs w:val="18"/>
              </w:rPr>
            </w:pPr>
            <w:r w:rsidRPr="006940CC">
              <w:rPr>
                <w:rFonts w:cs="Arial"/>
                <w:sz w:val="18"/>
                <w:szCs w:val="18"/>
              </w:rPr>
              <w:t>Statistical methods</w:t>
            </w:r>
          </w:p>
        </w:tc>
        <w:tc>
          <w:tcPr>
            <w:tcW w:w="383" w:type="pct"/>
          </w:tcPr>
          <w:p w14:paraId="5AD2D897" w14:textId="77777777" w:rsidR="00C869C1" w:rsidRPr="006940CC" w:rsidRDefault="00C869C1" w:rsidP="004F45AE">
            <w:pPr>
              <w:tabs>
                <w:tab w:val="left" w:pos="5400"/>
              </w:tabs>
              <w:jc w:val="center"/>
              <w:rPr>
                <w:rFonts w:cs="Arial"/>
                <w:sz w:val="18"/>
                <w:szCs w:val="18"/>
              </w:rPr>
            </w:pPr>
            <w:r w:rsidRPr="006940CC">
              <w:rPr>
                <w:rFonts w:cs="Arial"/>
                <w:sz w:val="18"/>
                <w:szCs w:val="18"/>
              </w:rPr>
              <w:t>12</w:t>
            </w:r>
          </w:p>
        </w:tc>
        <w:tc>
          <w:tcPr>
            <w:tcW w:w="2944" w:type="pct"/>
          </w:tcPr>
          <w:p w14:paraId="65CC099F" w14:textId="77777777" w:rsidR="00C869C1" w:rsidRPr="006940CC" w:rsidRDefault="00C869C1" w:rsidP="004F45AE">
            <w:pPr>
              <w:tabs>
                <w:tab w:val="left" w:pos="5400"/>
              </w:tabs>
              <w:rPr>
                <w:rFonts w:cs="Arial"/>
                <w:sz w:val="18"/>
                <w:szCs w:val="18"/>
              </w:rPr>
            </w:pPr>
            <w:r w:rsidRPr="006940CC">
              <w:rPr>
                <w:rFonts w:cs="Arial"/>
                <w:sz w:val="18"/>
                <w:szCs w:val="18"/>
              </w:rPr>
              <w:t>(</w:t>
            </w:r>
            <w:r w:rsidRPr="006940CC">
              <w:rPr>
                <w:rFonts w:cs="Arial"/>
                <w:i/>
                <w:sz w:val="18"/>
                <w:szCs w:val="18"/>
              </w:rPr>
              <w:t>a</w:t>
            </w:r>
            <w:r w:rsidRPr="006940CC">
              <w:rPr>
                <w:rFonts w:cs="Arial"/>
                <w:sz w:val="18"/>
                <w:szCs w:val="18"/>
              </w:rPr>
              <w:t>) Describe all statistical methods, including those used to control for confounding</w:t>
            </w:r>
          </w:p>
        </w:tc>
        <w:tc>
          <w:tcPr>
            <w:tcW w:w="422" w:type="pct"/>
          </w:tcPr>
          <w:p w14:paraId="5F9A00C3" w14:textId="77777777" w:rsidR="00C869C1" w:rsidRPr="006940CC" w:rsidRDefault="00C869C1" w:rsidP="004F45AE">
            <w:pPr>
              <w:tabs>
                <w:tab w:val="left" w:pos="5400"/>
              </w:tabs>
              <w:rPr>
                <w:rFonts w:cs="Arial"/>
                <w:sz w:val="18"/>
                <w:szCs w:val="18"/>
              </w:rPr>
            </w:pPr>
          </w:p>
        </w:tc>
      </w:tr>
      <w:tr w:rsidR="00C869C1" w:rsidRPr="006940CC" w14:paraId="2593205F" w14:textId="77777777" w:rsidTr="004F45AE">
        <w:tc>
          <w:tcPr>
            <w:tcW w:w="1251" w:type="pct"/>
          </w:tcPr>
          <w:p w14:paraId="7AB1E71F" w14:textId="77777777" w:rsidR="00C869C1" w:rsidRPr="006940CC" w:rsidRDefault="00C869C1" w:rsidP="004F45AE">
            <w:pPr>
              <w:tabs>
                <w:tab w:val="left" w:pos="5400"/>
              </w:tabs>
              <w:rPr>
                <w:rFonts w:cs="Arial"/>
                <w:sz w:val="18"/>
                <w:szCs w:val="18"/>
              </w:rPr>
            </w:pPr>
          </w:p>
        </w:tc>
        <w:tc>
          <w:tcPr>
            <w:tcW w:w="383" w:type="pct"/>
          </w:tcPr>
          <w:p w14:paraId="15FC7EEF" w14:textId="77777777" w:rsidR="00C869C1" w:rsidRPr="006940CC" w:rsidRDefault="00C869C1" w:rsidP="004F45AE">
            <w:pPr>
              <w:tabs>
                <w:tab w:val="left" w:pos="5400"/>
              </w:tabs>
              <w:jc w:val="center"/>
              <w:rPr>
                <w:rFonts w:cs="Arial"/>
                <w:sz w:val="18"/>
                <w:szCs w:val="18"/>
              </w:rPr>
            </w:pPr>
          </w:p>
        </w:tc>
        <w:tc>
          <w:tcPr>
            <w:tcW w:w="2944" w:type="pct"/>
          </w:tcPr>
          <w:p w14:paraId="129E553E" w14:textId="77777777" w:rsidR="00C869C1" w:rsidRPr="006940CC" w:rsidRDefault="00C869C1" w:rsidP="004F45AE">
            <w:pPr>
              <w:tabs>
                <w:tab w:val="left" w:pos="5400"/>
              </w:tabs>
              <w:rPr>
                <w:rFonts w:cs="Arial"/>
                <w:sz w:val="18"/>
                <w:szCs w:val="18"/>
              </w:rPr>
            </w:pPr>
            <w:r w:rsidRPr="006940CC">
              <w:rPr>
                <w:rFonts w:cs="Arial"/>
                <w:sz w:val="18"/>
                <w:szCs w:val="18"/>
              </w:rPr>
              <w:t>(</w:t>
            </w:r>
            <w:r w:rsidRPr="006940CC">
              <w:rPr>
                <w:rFonts w:cs="Arial"/>
                <w:i/>
                <w:sz w:val="18"/>
                <w:szCs w:val="18"/>
              </w:rPr>
              <w:t>b</w:t>
            </w:r>
            <w:r w:rsidRPr="006940CC">
              <w:rPr>
                <w:rFonts w:cs="Arial"/>
                <w:sz w:val="18"/>
                <w:szCs w:val="18"/>
              </w:rPr>
              <w:t>) Describe any methods used to examine subgroups and interactions</w:t>
            </w:r>
          </w:p>
        </w:tc>
        <w:tc>
          <w:tcPr>
            <w:tcW w:w="422" w:type="pct"/>
          </w:tcPr>
          <w:p w14:paraId="5F38EAC3" w14:textId="77777777" w:rsidR="00C869C1" w:rsidRPr="006940CC" w:rsidRDefault="00C869C1" w:rsidP="004F45AE">
            <w:pPr>
              <w:tabs>
                <w:tab w:val="left" w:pos="5400"/>
              </w:tabs>
              <w:rPr>
                <w:rFonts w:cs="Arial"/>
                <w:sz w:val="18"/>
                <w:szCs w:val="18"/>
              </w:rPr>
            </w:pPr>
          </w:p>
        </w:tc>
      </w:tr>
      <w:tr w:rsidR="00C869C1" w:rsidRPr="006940CC" w14:paraId="044AA780" w14:textId="77777777" w:rsidTr="004F45AE">
        <w:tc>
          <w:tcPr>
            <w:tcW w:w="1251" w:type="pct"/>
          </w:tcPr>
          <w:p w14:paraId="184D94B6" w14:textId="77777777" w:rsidR="00C869C1" w:rsidRPr="006940CC" w:rsidRDefault="00C869C1" w:rsidP="004F45AE">
            <w:pPr>
              <w:tabs>
                <w:tab w:val="left" w:pos="5400"/>
              </w:tabs>
              <w:rPr>
                <w:rFonts w:cs="Arial"/>
                <w:sz w:val="18"/>
                <w:szCs w:val="18"/>
              </w:rPr>
            </w:pPr>
          </w:p>
        </w:tc>
        <w:tc>
          <w:tcPr>
            <w:tcW w:w="383" w:type="pct"/>
          </w:tcPr>
          <w:p w14:paraId="734EC66F" w14:textId="77777777" w:rsidR="00C869C1" w:rsidRPr="006940CC" w:rsidRDefault="00C869C1" w:rsidP="004F45AE">
            <w:pPr>
              <w:tabs>
                <w:tab w:val="left" w:pos="5400"/>
              </w:tabs>
              <w:jc w:val="center"/>
              <w:rPr>
                <w:rFonts w:cs="Arial"/>
                <w:sz w:val="18"/>
                <w:szCs w:val="18"/>
              </w:rPr>
            </w:pPr>
          </w:p>
        </w:tc>
        <w:tc>
          <w:tcPr>
            <w:tcW w:w="2944" w:type="pct"/>
          </w:tcPr>
          <w:p w14:paraId="301F72A2" w14:textId="77777777" w:rsidR="00C869C1" w:rsidRPr="006940CC" w:rsidRDefault="00C869C1" w:rsidP="004F45AE">
            <w:pPr>
              <w:tabs>
                <w:tab w:val="left" w:pos="5400"/>
              </w:tabs>
              <w:rPr>
                <w:rFonts w:cs="Arial"/>
                <w:sz w:val="18"/>
                <w:szCs w:val="18"/>
              </w:rPr>
            </w:pPr>
            <w:r w:rsidRPr="006940CC">
              <w:rPr>
                <w:rFonts w:cs="Arial"/>
                <w:sz w:val="18"/>
                <w:szCs w:val="18"/>
              </w:rPr>
              <w:t>(</w:t>
            </w:r>
            <w:r w:rsidRPr="006940CC">
              <w:rPr>
                <w:rFonts w:cs="Arial"/>
                <w:i/>
                <w:sz w:val="18"/>
                <w:szCs w:val="18"/>
              </w:rPr>
              <w:t>c</w:t>
            </w:r>
            <w:r w:rsidRPr="006940CC">
              <w:rPr>
                <w:rFonts w:cs="Arial"/>
                <w:sz w:val="18"/>
                <w:szCs w:val="18"/>
              </w:rPr>
              <w:t>) Explain how missing data were addressed</w:t>
            </w:r>
          </w:p>
        </w:tc>
        <w:tc>
          <w:tcPr>
            <w:tcW w:w="422" w:type="pct"/>
          </w:tcPr>
          <w:p w14:paraId="417D7051" w14:textId="77777777" w:rsidR="00C869C1" w:rsidRPr="006940CC" w:rsidRDefault="00C869C1" w:rsidP="004F45AE">
            <w:pPr>
              <w:tabs>
                <w:tab w:val="left" w:pos="5400"/>
              </w:tabs>
              <w:rPr>
                <w:rFonts w:cs="Arial"/>
                <w:sz w:val="18"/>
                <w:szCs w:val="18"/>
              </w:rPr>
            </w:pPr>
          </w:p>
        </w:tc>
      </w:tr>
      <w:tr w:rsidR="00C869C1" w:rsidRPr="006940CC" w14:paraId="31D15CE8" w14:textId="77777777" w:rsidTr="004F45AE">
        <w:tc>
          <w:tcPr>
            <w:tcW w:w="1251" w:type="pct"/>
          </w:tcPr>
          <w:p w14:paraId="3F088555" w14:textId="77777777" w:rsidR="00C869C1" w:rsidRPr="006940CC" w:rsidRDefault="00C869C1" w:rsidP="004F45AE">
            <w:pPr>
              <w:tabs>
                <w:tab w:val="left" w:pos="5400"/>
              </w:tabs>
              <w:rPr>
                <w:rFonts w:cs="Arial"/>
                <w:sz w:val="18"/>
                <w:szCs w:val="18"/>
              </w:rPr>
            </w:pPr>
          </w:p>
        </w:tc>
        <w:tc>
          <w:tcPr>
            <w:tcW w:w="383" w:type="pct"/>
          </w:tcPr>
          <w:p w14:paraId="44EFF1AF" w14:textId="77777777" w:rsidR="00C869C1" w:rsidRPr="006940CC" w:rsidRDefault="00C869C1" w:rsidP="004F45AE">
            <w:pPr>
              <w:tabs>
                <w:tab w:val="left" w:pos="5400"/>
              </w:tabs>
              <w:jc w:val="center"/>
              <w:rPr>
                <w:rFonts w:cs="Arial"/>
                <w:sz w:val="18"/>
                <w:szCs w:val="18"/>
              </w:rPr>
            </w:pPr>
          </w:p>
        </w:tc>
        <w:tc>
          <w:tcPr>
            <w:tcW w:w="2944" w:type="pct"/>
          </w:tcPr>
          <w:p w14:paraId="44179E51" w14:textId="77777777" w:rsidR="00C869C1" w:rsidRPr="006940CC" w:rsidRDefault="00C869C1" w:rsidP="004F45AE">
            <w:pPr>
              <w:tabs>
                <w:tab w:val="left" w:pos="5400"/>
              </w:tabs>
              <w:rPr>
                <w:rFonts w:cs="Arial"/>
                <w:sz w:val="18"/>
                <w:szCs w:val="18"/>
              </w:rPr>
            </w:pPr>
            <w:r w:rsidRPr="006940CC">
              <w:rPr>
                <w:rFonts w:cs="Arial"/>
                <w:sz w:val="18"/>
                <w:szCs w:val="18"/>
              </w:rPr>
              <w:t>(</w:t>
            </w:r>
            <w:r w:rsidRPr="006940CC">
              <w:rPr>
                <w:rFonts w:cs="Arial"/>
                <w:i/>
                <w:sz w:val="18"/>
                <w:szCs w:val="18"/>
              </w:rPr>
              <w:t>d</w:t>
            </w:r>
            <w:r w:rsidRPr="006940CC">
              <w:rPr>
                <w:rFonts w:cs="Arial"/>
                <w:sz w:val="18"/>
                <w:szCs w:val="18"/>
              </w:rPr>
              <w:t xml:space="preserve">) </w:t>
            </w:r>
            <w:r w:rsidRPr="006940CC">
              <w:rPr>
                <w:rFonts w:cs="Arial"/>
                <w:bCs/>
                <w:i/>
                <w:sz w:val="18"/>
                <w:szCs w:val="18"/>
              </w:rPr>
              <w:t>Cohort study</w:t>
            </w:r>
            <w:r w:rsidRPr="006940CC">
              <w:rPr>
                <w:rFonts w:cs="Arial"/>
                <w:sz w:val="18"/>
                <w:szCs w:val="18"/>
              </w:rPr>
              <w:t>—If applicable, explain how loss to follow-up was addressed</w:t>
            </w:r>
          </w:p>
          <w:p w14:paraId="592157CD" w14:textId="77777777" w:rsidR="00C869C1" w:rsidRPr="006940CC" w:rsidRDefault="00C869C1" w:rsidP="004F45AE">
            <w:pPr>
              <w:tabs>
                <w:tab w:val="left" w:pos="5400"/>
              </w:tabs>
              <w:rPr>
                <w:rFonts w:cs="Arial"/>
                <w:sz w:val="18"/>
                <w:szCs w:val="18"/>
              </w:rPr>
            </w:pPr>
            <w:r w:rsidRPr="006940CC">
              <w:rPr>
                <w:rFonts w:cs="Arial"/>
                <w:bCs/>
                <w:i/>
                <w:sz w:val="18"/>
                <w:szCs w:val="18"/>
              </w:rPr>
              <w:t>Case-control study</w:t>
            </w:r>
            <w:r w:rsidRPr="006940CC">
              <w:rPr>
                <w:rFonts w:cs="Arial"/>
                <w:sz w:val="18"/>
                <w:szCs w:val="18"/>
              </w:rPr>
              <w:t>—If applicable, explain how matching of cases and controls was addressed</w:t>
            </w:r>
          </w:p>
          <w:p w14:paraId="6F322D29" w14:textId="77777777" w:rsidR="00C869C1" w:rsidRPr="006940CC" w:rsidRDefault="00C869C1" w:rsidP="004F45AE">
            <w:pPr>
              <w:tabs>
                <w:tab w:val="left" w:pos="5400"/>
              </w:tabs>
              <w:rPr>
                <w:rFonts w:cs="Arial"/>
                <w:sz w:val="18"/>
                <w:szCs w:val="18"/>
              </w:rPr>
            </w:pPr>
            <w:r w:rsidRPr="006940CC">
              <w:rPr>
                <w:rFonts w:cs="Arial"/>
                <w:bCs/>
                <w:i/>
                <w:sz w:val="18"/>
                <w:szCs w:val="18"/>
              </w:rPr>
              <w:t>Cross-sectional study</w:t>
            </w:r>
            <w:r w:rsidRPr="006940CC">
              <w:rPr>
                <w:rFonts w:cs="Arial"/>
                <w:sz w:val="18"/>
                <w:szCs w:val="18"/>
              </w:rPr>
              <w:t>—If applicable, describe analytical methods taking account of sampling strategy</w:t>
            </w:r>
          </w:p>
        </w:tc>
        <w:tc>
          <w:tcPr>
            <w:tcW w:w="422" w:type="pct"/>
          </w:tcPr>
          <w:p w14:paraId="72FB67FD" w14:textId="77777777" w:rsidR="00C869C1" w:rsidRPr="006940CC" w:rsidRDefault="00C869C1" w:rsidP="004F45AE">
            <w:pPr>
              <w:tabs>
                <w:tab w:val="left" w:pos="5400"/>
              </w:tabs>
              <w:rPr>
                <w:rFonts w:cs="Arial"/>
                <w:sz w:val="18"/>
                <w:szCs w:val="18"/>
              </w:rPr>
            </w:pPr>
          </w:p>
        </w:tc>
      </w:tr>
      <w:tr w:rsidR="00C869C1" w:rsidRPr="006940CC" w14:paraId="5D8B127D" w14:textId="77777777" w:rsidTr="004F45AE">
        <w:tc>
          <w:tcPr>
            <w:tcW w:w="1251" w:type="pct"/>
          </w:tcPr>
          <w:p w14:paraId="47E5FDD5" w14:textId="77777777" w:rsidR="00C869C1" w:rsidRPr="006940CC" w:rsidRDefault="00C869C1" w:rsidP="004F45AE">
            <w:pPr>
              <w:tabs>
                <w:tab w:val="left" w:pos="5400"/>
              </w:tabs>
              <w:rPr>
                <w:rFonts w:cs="Arial"/>
                <w:sz w:val="18"/>
                <w:szCs w:val="18"/>
              </w:rPr>
            </w:pPr>
          </w:p>
        </w:tc>
        <w:tc>
          <w:tcPr>
            <w:tcW w:w="383" w:type="pct"/>
          </w:tcPr>
          <w:p w14:paraId="5D47AE24" w14:textId="77777777" w:rsidR="00C869C1" w:rsidRPr="006940CC" w:rsidRDefault="00C869C1" w:rsidP="004F45AE">
            <w:pPr>
              <w:tabs>
                <w:tab w:val="left" w:pos="5400"/>
              </w:tabs>
              <w:jc w:val="center"/>
              <w:rPr>
                <w:rFonts w:cs="Arial"/>
                <w:sz w:val="18"/>
                <w:szCs w:val="18"/>
              </w:rPr>
            </w:pPr>
          </w:p>
        </w:tc>
        <w:tc>
          <w:tcPr>
            <w:tcW w:w="2944" w:type="pct"/>
          </w:tcPr>
          <w:p w14:paraId="21F08C26" w14:textId="77777777" w:rsidR="00C869C1" w:rsidRPr="006940CC" w:rsidRDefault="00C869C1" w:rsidP="004F45AE">
            <w:pPr>
              <w:tabs>
                <w:tab w:val="left" w:pos="5400"/>
              </w:tabs>
              <w:rPr>
                <w:rFonts w:cs="Arial"/>
                <w:sz w:val="18"/>
                <w:szCs w:val="18"/>
              </w:rPr>
            </w:pPr>
            <w:r w:rsidRPr="006940CC">
              <w:rPr>
                <w:rFonts w:cs="Arial"/>
                <w:sz w:val="18"/>
                <w:szCs w:val="18"/>
              </w:rPr>
              <w:t>(</w:t>
            </w:r>
            <w:r w:rsidRPr="006940CC">
              <w:rPr>
                <w:rFonts w:cs="Arial"/>
                <w:i/>
                <w:sz w:val="18"/>
                <w:szCs w:val="18"/>
                <w:u w:val="single"/>
              </w:rPr>
              <w:t>e</w:t>
            </w:r>
            <w:r w:rsidRPr="006940CC">
              <w:rPr>
                <w:rFonts w:cs="Arial"/>
                <w:sz w:val="18"/>
                <w:szCs w:val="18"/>
              </w:rPr>
              <w:t>) Describe any sensitivity analyses</w:t>
            </w:r>
          </w:p>
        </w:tc>
        <w:tc>
          <w:tcPr>
            <w:tcW w:w="422" w:type="pct"/>
          </w:tcPr>
          <w:p w14:paraId="243D44F4" w14:textId="77777777" w:rsidR="00C869C1" w:rsidRPr="006940CC" w:rsidRDefault="00C869C1" w:rsidP="004F45AE">
            <w:pPr>
              <w:tabs>
                <w:tab w:val="left" w:pos="5400"/>
              </w:tabs>
              <w:rPr>
                <w:rFonts w:cs="Arial"/>
                <w:sz w:val="18"/>
                <w:szCs w:val="18"/>
              </w:rPr>
            </w:pPr>
          </w:p>
        </w:tc>
      </w:tr>
    </w:tbl>
    <w:p w14:paraId="3B513B0C" w14:textId="77777777" w:rsidR="00C869C1" w:rsidRPr="00915F35" w:rsidRDefault="00C869C1" w:rsidP="00C869C1">
      <w:pPr>
        <w:rPr>
          <w:i/>
          <w:iCs/>
        </w:rPr>
      </w:pPr>
      <w:bookmarkStart w:id="43" w:name="bold22"/>
      <w:bookmarkStart w:id="44" w:name="italic22"/>
      <w:bookmarkEnd w:id="41"/>
      <w:bookmarkEnd w:id="42"/>
      <w:proofErr w:type="gramStart"/>
      <w:r w:rsidRPr="00915F35">
        <w:rPr>
          <w:i/>
          <w:iCs/>
          <w:sz w:val="16"/>
          <w:szCs w:val="16"/>
        </w:rPr>
        <w:t>Continued on</w:t>
      </w:r>
      <w:proofErr w:type="gramEnd"/>
      <w:r w:rsidRPr="00915F35">
        <w:rPr>
          <w:i/>
          <w:iCs/>
          <w:sz w:val="16"/>
          <w:szCs w:val="16"/>
        </w:rPr>
        <w:t xml:space="preserve"> next page</w:t>
      </w:r>
      <w:r w:rsidRPr="00915F35">
        <w:rPr>
          <w:i/>
          <w:iCs/>
        </w:rPr>
        <w:t xml:space="preserve"> </w:t>
      </w:r>
      <w:r w:rsidRPr="00915F35">
        <w:rPr>
          <w:i/>
          <w:iCs/>
        </w:rPr>
        <w:br w:type="page"/>
      </w:r>
    </w:p>
    <w:tbl>
      <w:tblPr>
        <w:tblW w:w="5000" w:type="pct"/>
        <w:tblBorders>
          <w:top w:val="single" w:sz="4" w:space="0" w:color="auto"/>
          <w:bottom w:val="single" w:sz="4" w:space="0" w:color="auto"/>
          <w:insideH w:val="single" w:sz="4" w:space="0" w:color="auto"/>
        </w:tblBorders>
        <w:tblLook w:val="0000" w:firstRow="0" w:lastRow="0" w:firstColumn="0" w:lastColumn="0" w:noHBand="0" w:noVBand="0"/>
      </w:tblPr>
      <w:tblGrid>
        <w:gridCol w:w="1465"/>
        <w:gridCol w:w="607"/>
        <w:gridCol w:w="6120"/>
        <w:gridCol w:w="834"/>
      </w:tblGrid>
      <w:tr w:rsidR="00C869C1" w:rsidRPr="006940CC" w14:paraId="441BD98B" w14:textId="77777777" w:rsidTr="004F45AE">
        <w:tc>
          <w:tcPr>
            <w:tcW w:w="812" w:type="pct"/>
          </w:tcPr>
          <w:bookmarkEnd w:id="43"/>
          <w:bookmarkEnd w:id="44"/>
          <w:p w14:paraId="36531BF1" w14:textId="77777777" w:rsidR="00C869C1" w:rsidRPr="005F199F" w:rsidRDefault="00C869C1" w:rsidP="004F45AE">
            <w:pPr>
              <w:tabs>
                <w:tab w:val="left" w:pos="5400"/>
              </w:tabs>
              <w:rPr>
                <w:rFonts w:cs="Arial"/>
                <w:b/>
                <w:bCs/>
                <w:sz w:val="18"/>
                <w:szCs w:val="18"/>
              </w:rPr>
            </w:pPr>
            <w:r w:rsidRPr="005F199F">
              <w:rPr>
                <w:rFonts w:cs="Arial"/>
                <w:b/>
                <w:bCs/>
                <w:sz w:val="18"/>
                <w:szCs w:val="18"/>
              </w:rPr>
              <w:lastRenderedPageBreak/>
              <w:t>Results</w:t>
            </w:r>
          </w:p>
        </w:tc>
        <w:tc>
          <w:tcPr>
            <w:tcW w:w="336" w:type="pct"/>
          </w:tcPr>
          <w:p w14:paraId="2D63CB90" w14:textId="77777777" w:rsidR="00C869C1" w:rsidRPr="006940CC" w:rsidRDefault="00C869C1" w:rsidP="004F45AE">
            <w:pPr>
              <w:tabs>
                <w:tab w:val="left" w:pos="5400"/>
              </w:tabs>
              <w:jc w:val="center"/>
              <w:rPr>
                <w:rFonts w:cs="Arial"/>
                <w:sz w:val="18"/>
                <w:szCs w:val="18"/>
              </w:rPr>
            </w:pPr>
          </w:p>
        </w:tc>
        <w:tc>
          <w:tcPr>
            <w:tcW w:w="3390" w:type="pct"/>
          </w:tcPr>
          <w:p w14:paraId="68851313" w14:textId="77777777" w:rsidR="00C869C1" w:rsidRPr="006940CC" w:rsidRDefault="00C869C1" w:rsidP="004F45AE">
            <w:pPr>
              <w:tabs>
                <w:tab w:val="left" w:pos="5400"/>
              </w:tabs>
              <w:rPr>
                <w:rFonts w:cs="Arial"/>
                <w:sz w:val="18"/>
                <w:szCs w:val="18"/>
              </w:rPr>
            </w:pPr>
          </w:p>
        </w:tc>
        <w:tc>
          <w:tcPr>
            <w:tcW w:w="462" w:type="pct"/>
          </w:tcPr>
          <w:p w14:paraId="5439AFD8" w14:textId="77777777" w:rsidR="00C869C1" w:rsidRPr="006940CC" w:rsidRDefault="00C869C1" w:rsidP="004F45AE">
            <w:pPr>
              <w:tabs>
                <w:tab w:val="left" w:pos="5400"/>
              </w:tabs>
              <w:rPr>
                <w:rFonts w:cs="Arial"/>
                <w:sz w:val="18"/>
                <w:szCs w:val="18"/>
              </w:rPr>
            </w:pPr>
          </w:p>
        </w:tc>
      </w:tr>
      <w:tr w:rsidR="00C869C1" w:rsidRPr="006940CC" w14:paraId="3D434342" w14:textId="77777777" w:rsidTr="004F45AE">
        <w:tc>
          <w:tcPr>
            <w:tcW w:w="812" w:type="pct"/>
            <w:vMerge w:val="restart"/>
          </w:tcPr>
          <w:p w14:paraId="7B758ECC" w14:textId="77777777" w:rsidR="00C869C1" w:rsidRPr="006940CC" w:rsidRDefault="00C869C1" w:rsidP="004F45AE">
            <w:pPr>
              <w:tabs>
                <w:tab w:val="left" w:pos="5400"/>
              </w:tabs>
              <w:rPr>
                <w:rFonts w:cs="Arial"/>
                <w:bCs/>
                <w:sz w:val="18"/>
                <w:szCs w:val="18"/>
              </w:rPr>
            </w:pPr>
            <w:bookmarkStart w:id="45" w:name="bold29"/>
            <w:bookmarkStart w:id="46" w:name="italic31"/>
            <w:r w:rsidRPr="006940CC">
              <w:rPr>
                <w:rFonts w:cs="Arial"/>
                <w:bCs/>
                <w:sz w:val="18"/>
                <w:szCs w:val="18"/>
              </w:rPr>
              <w:t>Participants</w:t>
            </w:r>
            <w:bookmarkEnd w:id="45"/>
            <w:bookmarkEnd w:id="46"/>
          </w:p>
        </w:tc>
        <w:tc>
          <w:tcPr>
            <w:tcW w:w="336" w:type="pct"/>
            <w:vMerge w:val="restart"/>
          </w:tcPr>
          <w:p w14:paraId="67F41820" w14:textId="77777777" w:rsidR="00C869C1" w:rsidRPr="006940CC" w:rsidRDefault="00C869C1" w:rsidP="004F45AE">
            <w:pPr>
              <w:tabs>
                <w:tab w:val="left" w:pos="5400"/>
              </w:tabs>
              <w:jc w:val="center"/>
              <w:rPr>
                <w:rFonts w:cs="Arial"/>
                <w:sz w:val="18"/>
                <w:szCs w:val="18"/>
              </w:rPr>
            </w:pPr>
            <w:r w:rsidRPr="006940CC">
              <w:rPr>
                <w:rFonts w:cs="Arial"/>
                <w:sz w:val="18"/>
                <w:szCs w:val="18"/>
              </w:rPr>
              <w:t>13</w:t>
            </w:r>
            <w:bookmarkStart w:id="47" w:name="bold30"/>
            <w:r w:rsidRPr="006940CC">
              <w:rPr>
                <w:rFonts w:cs="Arial"/>
                <w:bCs/>
                <w:sz w:val="18"/>
                <w:szCs w:val="18"/>
              </w:rPr>
              <w:t>*</w:t>
            </w:r>
            <w:bookmarkEnd w:id="47"/>
          </w:p>
        </w:tc>
        <w:tc>
          <w:tcPr>
            <w:tcW w:w="3390" w:type="pct"/>
          </w:tcPr>
          <w:p w14:paraId="1A4E72BF" w14:textId="77777777" w:rsidR="00C869C1" w:rsidRPr="006940CC" w:rsidRDefault="00C869C1" w:rsidP="004F45AE">
            <w:pPr>
              <w:tabs>
                <w:tab w:val="left" w:pos="5400"/>
              </w:tabs>
              <w:rPr>
                <w:rFonts w:cs="Arial"/>
                <w:sz w:val="18"/>
                <w:szCs w:val="18"/>
              </w:rPr>
            </w:pPr>
            <w:r w:rsidRPr="006940CC">
              <w:rPr>
                <w:rFonts w:cs="Arial"/>
                <w:sz w:val="18"/>
                <w:szCs w:val="18"/>
              </w:rPr>
              <w:t>(a) Report numbers of individuals at each stage of study—</w:t>
            </w:r>
            <w:proofErr w:type="spellStart"/>
            <w:proofErr w:type="gramStart"/>
            <w:r w:rsidRPr="006940CC">
              <w:rPr>
                <w:rFonts w:cs="Arial"/>
                <w:sz w:val="18"/>
                <w:szCs w:val="18"/>
              </w:rPr>
              <w:t>eg</w:t>
            </w:r>
            <w:proofErr w:type="spellEnd"/>
            <w:proofErr w:type="gramEnd"/>
            <w:r w:rsidRPr="006940CC">
              <w:rPr>
                <w:rFonts w:cs="Arial"/>
                <w:sz w:val="18"/>
                <w:szCs w:val="18"/>
              </w:rPr>
              <w:t xml:space="preserve"> numbers potentially eligible, examined for eligibility, confirmed eligible, included in the study, completing follow-up, and </w:t>
            </w:r>
            <w:r>
              <w:rPr>
                <w:rFonts w:cs="Arial"/>
                <w:sz w:val="18"/>
                <w:szCs w:val="18"/>
              </w:rPr>
              <w:t>analysed</w:t>
            </w:r>
          </w:p>
        </w:tc>
        <w:tc>
          <w:tcPr>
            <w:tcW w:w="462" w:type="pct"/>
          </w:tcPr>
          <w:p w14:paraId="4E94CB2C" w14:textId="77777777" w:rsidR="00C869C1" w:rsidRPr="006940CC" w:rsidRDefault="00C869C1" w:rsidP="004F45AE">
            <w:pPr>
              <w:tabs>
                <w:tab w:val="left" w:pos="5400"/>
              </w:tabs>
              <w:rPr>
                <w:rFonts w:cs="Arial"/>
                <w:sz w:val="18"/>
                <w:szCs w:val="18"/>
              </w:rPr>
            </w:pPr>
          </w:p>
        </w:tc>
      </w:tr>
      <w:tr w:rsidR="00C869C1" w:rsidRPr="006940CC" w14:paraId="41196754" w14:textId="77777777" w:rsidTr="004F45AE">
        <w:tc>
          <w:tcPr>
            <w:tcW w:w="812" w:type="pct"/>
            <w:vMerge/>
          </w:tcPr>
          <w:p w14:paraId="58780082" w14:textId="77777777" w:rsidR="00C869C1" w:rsidRPr="006940CC" w:rsidRDefault="00C869C1" w:rsidP="004F45AE">
            <w:pPr>
              <w:tabs>
                <w:tab w:val="left" w:pos="5400"/>
              </w:tabs>
              <w:rPr>
                <w:rFonts w:cs="Arial"/>
                <w:bCs/>
                <w:sz w:val="18"/>
                <w:szCs w:val="18"/>
              </w:rPr>
            </w:pPr>
            <w:bookmarkStart w:id="48" w:name="bold31" w:colFirst="0" w:colLast="0"/>
            <w:bookmarkStart w:id="49" w:name="italic32" w:colFirst="0" w:colLast="0"/>
          </w:p>
        </w:tc>
        <w:tc>
          <w:tcPr>
            <w:tcW w:w="336" w:type="pct"/>
            <w:vMerge/>
          </w:tcPr>
          <w:p w14:paraId="0EB86AA6" w14:textId="77777777" w:rsidR="00C869C1" w:rsidRPr="006940CC" w:rsidRDefault="00C869C1" w:rsidP="004F45AE">
            <w:pPr>
              <w:tabs>
                <w:tab w:val="left" w:pos="5400"/>
              </w:tabs>
              <w:jc w:val="center"/>
              <w:rPr>
                <w:rFonts w:cs="Arial"/>
                <w:sz w:val="18"/>
                <w:szCs w:val="18"/>
              </w:rPr>
            </w:pPr>
          </w:p>
        </w:tc>
        <w:tc>
          <w:tcPr>
            <w:tcW w:w="3390" w:type="pct"/>
          </w:tcPr>
          <w:p w14:paraId="53E0199A" w14:textId="77777777" w:rsidR="00C869C1" w:rsidRPr="006940CC" w:rsidRDefault="00C869C1" w:rsidP="004F45AE">
            <w:pPr>
              <w:tabs>
                <w:tab w:val="left" w:pos="5400"/>
              </w:tabs>
              <w:rPr>
                <w:rFonts w:cs="Arial"/>
                <w:sz w:val="18"/>
                <w:szCs w:val="18"/>
              </w:rPr>
            </w:pPr>
            <w:r w:rsidRPr="006940CC">
              <w:rPr>
                <w:rFonts w:cs="Arial"/>
                <w:sz w:val="18"/>
                <w:szCs w:val="18"/>
              </w:rPr>
              <w:t>(b) Give reasons for non-participation at each stage</w:t>
            </w:r>
          </w:p>
        </w:tc>
        <w:tc>
          <w:tcPr>
            <w:tcW w:w="462" w:type="pct"/>
          </w:tcPr>
          <w:p w14:paraId="574304BB" w14:textId="77777777" w:rsidR="00C869C1" w:rsidRPr="006940CC" w:rsidRDefault="00C869C1" w:rsidP="004F45AE">
            <w:pPr>
              <w:tabs>
                <w:tab w:val="left" w:pos="5400"/>
              </w:tabs>
              <w:rPr>
                <w:rFonts w:cs="Arial"/>
                <w:sz w:val="18"/>
                <w:szCs w:val="18"/>
              </w:rPr>
            </w:pPr>
          </w:p>
        </w:tc>
      </w:tr>
      <w:tr w:rsidR="00C869C1" w:rsidRPr="006940CC" w14:paraId="422D01C3" w14:textId="77777777" w:rsidTr="004F45AE">
        <w:tc>
          <w:tcPr>
            <w:tcW w:w="812" w:type="pct"/>
            <w:vMerge/>
          </w:tcPr>
          <w:p w14:paraId="069DE2DA" w14:textId="77777777" w:rsidR="00C869C1" w:rsidRPr="006940CC" w:rsidRDefault="00C869C1" w:rsidP="004F45AE">
            <w:pPr>
              <w:tabs>
                <w:tab w:val="left" w:pos="5400"/>
              </w:tabs>
              <w:rPr>
                <w:rFonts w:cs="Arial"/>
                <w:bCs/>
                <w:sz w:val="18"/>
                <w:szCs w:val="18"/>
              </w:rPr>
            </w:pPr>
            <w:bookmarkStart w:id="50" w:name="bold32" w:colFirst="0" w:colLast="0"/>
            <w:bookmarkStart w:id="51" w:name="italic33" w:colFirst="0" w:colLast="0"/>
            <w:bookmarkEnd w:id="48"/>
            <w:bookmarkEnd w:id="49"/>
          </w:p>
        </w:tc>
        <w:tc>
          <w:tcPr>
            <w:tcW w:w="336" w:type="pct"/>
            <w:vMerge/>
          </w:tcPr>
          <w:p w14:paraId="721476CC" w14:textId="77777777" w:rsidR="00C869C1" w:rsidRPr="006940CC" w:rsidRDefault="00C869C1" w:rsidP="004F45AE">
            <w:pPr>
              <w:tabs>
                <w:tab w:val="left" w:pos="5400"/>
              </w:tabs>
              <w:jc w:val="center"/>
              <w:rPr>
                <w:rFonts w:cs="Arial"/>
                <w:sz w:val="18"/>
                <w:szCs w:val="18"/>
              </w:rPr>
            </w:pPr>
          </w:p>
        </w:tc>
        <w:tc>
          <w:tcPr>
            <w:tcW w:w="3390" w:type="pct"/>
          </w:tcPr>
          <w:p w14:paraId="161E5364" w14:textId="77777777" w:rsidR="00C869C1" w:rsidRPr="006940CC" w:rsidRDefault="00C869C1" w:rsidP="004F45AE">
            <w:pPr>
              <w:tabs>
                <w:tab w:val="left" w:pos="5400"/>
              </w:tabs>
              <w:rPr>
                <w:rFonts w:cs="Arial"/>
                <w:sz w:val="18"/>
                <w:szCs w:val="18"/>
              </w:rPr>
            </w:pPr>
            <w:bookmarkStart w:id="52" w:name="OLE_LINK4"/>
            <w:r w:rsidRPr="006940CC">
              <w:rPr>
                <w:rFonts w:cs="Arial"/>
                <w:sz w:val="18"/>
                <w:szCs w:val="18"/>
              </w:rPr>
              <w:t>(c) Consider use of a flow diagram</w:t>
            </w:r>
            <w:bookmarkEnd w:id="52"/>
          </w:p>
        </w:tc>
        <w:tc>
          <w:tcPr>
            <w:tcW w:w="462" w:type="pct"/>
          </w:tcPr>
          <w:p w14:paraId="2471F0BB" w14:textId="77777777" w:rsidR="00C869C1" w:rsidRPr="006940CC" w:rsidRDefault="00C869C1" w:rsidP="004F45AE">
            <w:pPr>
              <w:tabs>
                <w:tab w:val="left" w:pos="5400"/>
              </w:tabs>
              <w:rPr>
                <w:rFonts w:cs="Arial"/>
                <w:sz w:val="18"/>
                <w:szCs w:val="18"/>
              </w:rPr>
            </w:pPr>
          </w:p>
        </w:tc>
      </w:tr>
      <w:tr w:rsidR="00C869C1" w:rsidRPr="006940CC" w14:paraId="548A17CE" w14:textId="77777777" w:rsidTr="004F45AE">
        <w:tc>
          <w:tcPr>
            <w:tcW w:w="812" w:type="pct"/>
            <w:vMerge w:val="restart"/>
          </w:tcPr>
          <w:p w14:paraId="53A968C9" w14:textId="77777777" w:rsidR="00C869C1" w:rsidRPr="006940CC" w:rsidRDefault="00C869C1" w:rsidP="004F45AE">
            <w:pPr>
              <w:tabs>
                <w:tab w:val="left" w:pos="5400"/>
              </w:tabs>
              <w:rPr>
                <w:rFonts w:cs="Arial"/>
                <w:bCs/>
                <w:sz w:val="18"/>
                <w:szCs w:val="18"/>
              </w:rPr>
            </w:pPr>
            <w:bookmarkStart w:id="53" w:name="bold33"/>
            <w:bookmarkStart w:id="54" w:name="italic34"/>
            <w:bookmarkEnd w:id="50"/>
            <w:bookmarkEnd w:id="51"/>
            <w:r w:rsidRPr="006940CC">
              <w:rPr>
                <w:rFonts w:cs="Arial"/>
                <w:bCs/>
                <w:sz w:val="18"/>
                <w:szCs w:val="18"/>
              </w:rPr>
              <w:t xml:space="preserve">Descriptive </w:t>
            </w:r>
            <w:bookmarkStart w:id="55" w:name="bold34"/>
            <w:bookmarkStart w:id="56" w:name="italic35"/>
            <w:bookmarkEnd w:id="53"/>
            <w:bookmarkEnd w:id="54"/>
            <w:r w:rsidRPr="006940CC">
              <w:rPr>
                <w:rFonts w:cs="Arial"/>
                <w:bCs/>
                <w:sz w:val="18"/>
                <w:szCs w:val="18"/>
              </w:rPr>
              <w:t>data</w:t>
            </w:r>
            <w:bookmarkEnd w:id="55"/>
            <w:bookmarkEnd w:id="56"/>
          </w:p>
        </w:tc>
        <w:tc>
          <w:tcPr>
            <w:tcW w:w="336" w:type="pct"/>
            <w:vMerge w:val="restart"/>
          </w:tcPr>
          <w:p w14:paraId="2525C3C8" w14:textId="77777777" w:rsidR="00C869C1" w:rsidRPr="006940CC" w:rsidRDefault="00C869C1" w:rsidP="004F45AE">
            <w:pPr>
              <w:tabs>
                <w:tab w:val="left" w:pos="5400"/>
              </w:tabs>
              <w:jc w:val="center"/>
              <w:rPr>
                <w:rFonts w:cs="Arial"/>
                <w:sz w:val="18"/>
                <w:szCs w:val="18"/>
              </w:rPr>
            </w:pPr>
            <w:r w:rsidRPr="006940CC">
              <w:rPr>
                <w:rFonts w:cs="Arial"/>
                <w:sz w:val="18"/>
                <w:szCs w:val="18"/>
              </w:rPr>
              <w:t>14</w:t>
            </w:r>
            <w:bookmarkStart w:id="57" w:name="bold35"/>
            <w:r w:rsidRPr="006940CC">
              <w:rPr>
                <w:rFonts w:cs="Arial"/>
                <w:bCs/>
                <w:sz w:val="18"/>
                <w:szCs w:val="18"/>
              </w:rPr>
              <w:t>*</w:t>
            </w:r>
            <w:bookmarkEnd w:id="57"/>
          </w:p>
        </w:tc>
        <w:tc>
          <w:tcPr>
            <w:tcW w:w="3390" w:type="pct"/>
          </w:tcPr>
          <w:p w14:paraId="34D4A48D" w14:textId="77777777" w:rsidR="00C869C1" w:rsidRPr="006940CC" w:rsidRDefault="00C869C1" w:rsidP="004F45AE">
            <w:pPr>
              <w:tabs>
                <w:tab w:val="left" w:pos="5400"/>
              </w:tabs>
              <w:rPr>
                <w:rFonts w:cs="Arial"/>
                <w:sz w:val="18"/>
                <w:szCs w:val="18"/>
              </w:rPr>
            </w:pPr>
            <w:r w:rsidRPr="006940CC">
              <w:rPr>
                <w:rFonts w:cs="Arial"/>
                <w:sz w:val="18"/>
                <w:szCs w:val="18"/>
              </w:rPr>
              <w:t>(a) Give characteristics of study participants (</w:t>
            </w:r>
            <w:proofErr w:type="spellStart"/>
            <w:proofErr w:type="gramStart"/>
            <w:r w:rsidRPr="006940CC">
              <w:rPr>
                <w:rFonts w:cs="Arial"/>
                <w:sz w:val="18"/>
                <w:szCs w:val="18"/>
              </w:rPr>
              <w:t>eg</w:t>
            </w:r>
            <w:proofErr w:type="spellEnd"/>
            <w:proofErr w:type="gramEnd"/>
            <w:r w:rsidRPr="006940CC">
              <w:rPr>
                <w:rFonts w:cs="Arial"/>
                <w:sz w:val="18"/>
                <w:szCs w:val="18"/>
              </w:rPr>
              <w:t xml:space="preserve"> demographic, clinical, social) and information on exposures and potential confounders</w:t>
            </w:r>
          </w:p>
        </w:tc>
        <w:tc>
          <w:tcPr>
            <w:tcW w:w="462" w:type="pct"/>
          </w:tcPr>
          <w:p w14:paraId="5CB98758" w14:textId="77777777" w:rsidR="00C869C1" w:rsidRPr="006940CC" w:rsidRDefault="00C869C1" w:rsidP="004F45AE">
            <w:pPr>
              <w:tabs>
                <w:tab w:val="left" w:pos="5400"/>
              </w:tabs>
              <w:rPr>
                <w:rFonts w:cs="Arial"/>
                <w:sz w:val="18"/>
                <w:szCs w:val="18"/>
              </w:rPr>
            </w:pPr>
          </w:p>
        </w:tc>
      </w:tr>
      <w:tr w:rsidR="00C869C1" w:rsidRPr="006940CC" w14:paraId="0C25B0E7" w14:textId="77777777" w:rsidTr="004F45AE">
        <w:tc>
          <w:tcPr>
            <w:tcW w:w="812" w:type="pct"/>
            <w:vMerge/>
          </w:tcPr>
          <w:p w14:paraId="50C015B3" w14:textId="77777777" w:rsidR="00C869C1" w:rsidRPr="006940CC" w:rsidRDefault="00C869C1" w:rsidP="004F45AE">
            <w:pPr>
              <w:tabs>
                <w:tab w:val="left" w:pos="5400"/>
              </w:tabs>
              <w:rPr>
                <w:rFonts w:cs="Arial"/>
                <w:bCs/>
                <w:sz w:val="18"/>
                <w:szCs w:val="18"/>
              </w:rPr>
            </w:pPr>
            <w:bookmarkStart w:id="58" w:name="bold36" w:colFirst="0" w:colLast="0"/>
            <w:bookmarkStart w:id="59" w:name="italic36" w:colFirst="0" w:colLast="0"/>
          </w:p>
        </w:tc>
        <w:tc>
          <w:tcPr>
            <w:tcW w:w="336" w:type="pct"/>
            <w:vMerge/>
          </w:tcPr>
          <w:p w14:paraId="740D4206" w14:textId="77777777" w:rsidR="00C869C1" w:rsidRPr="006940CC" w:rsidRDefault="00C869C1" w:rsidP="004F45AE">
            <w:pPr>
              <w:tabs>
                <w:tab w:val="left" w:pos="5400"/>
              </w:tabs>
              <w:jc w:val="center"/>
              <w:rPr>
                <w:rFonts w:cs="Arial"/>
                <w:sz w:val="18"/>
                <w:szCs w:val="18"/>
              </w:rPr>
            </w:pPr>
          </w:p>
        </w:tc>
        <w:tc>
          <w:tcPr>
            <w:tcW w:w="3390" w:type="pct"/>
          </w:tcPr>
          <w:p w14:paraId="3BAAE3C1" w14:textId="77777777" w:rsidR="00C869C1" w:rsidRPr="006940CC" w:rsidRDefault="00C869C1" w:rsidP="004F45AE">
            <w:pPr>
              <w:tabs>
                <w:tab w:val="left" w:pos="5400"/>
              </w:tabs>
              <w:rPr>
                <w:rFonts w:cs="Arial"/>
                <w:sz w:val="18"/>
                <w:szCs w:val="18"/>
              </w:rPr>
            </w:pPr>
            <w:r w:rsidRPr="006940CC">
              <w:rPr>
                <w:rFonts w:cs="Arial"/>
                <w:sz w:val="18"/>
                <w:szCs w:val="18"/>
              </w:rPr>
              <w:t>(b) Indicate number of participants with missing data for each variable of interest</w:t>
            </w:r>
          </w:p>
        </w:tc>
        <w:tc>
          <w:tcPr>
            <w:tcW w:w="462" w:type="pct"/>
          </w:tcPr>
          <w:p w14:paraId="25F03B75" w14:textId="77777777" w:rsidR="00C869C1" w:rsidRPr="006940CC" w:rsidRDefault="00C869C1" w:rsidP="004F45AE">
            <w:pPr>
              <w:tabs>
                <w:tab w:val="left" w:pos="5400"/>
              </w:tabs>
              <w:rPr>
                <w:rFonts w:cs="Arial"/>
                <w:sz w:val="18"/>
                <w:szCs w:val="18"/>
              </w:rPr>
            </w:pPr>
          </w:p>
        </w:tc>
      </w:tr>
      <w:tr w:rsidR="00C869C1" w:rsidRPr="006940CC" w14:paraId="0EF438FD" w14:textId="77777777" w:rsidTr="004F45AE">
        <w:tc>
          <w:tcPr>
            <w:tcW w:w="812" w:type="pct"/>
            <w:vMerge/>
          </w:tcPr>
          <w:p w14:paraId="1D0046A4" w14:textId="77777777" w:rsidR="00C869C1" w:rsidRPr="006940CC" w:rsidRDefault="00C869C1" w:rsidP="004F45AE">
            <w:pPr>
              <w:tabs>
                <w:tab w:val="left" w:pos="5400"/>
              </w:tabs>
              <w:rPr>
                <w:rFonts w:cs="Arial"/>
                <w:bCs/>
                <w:sz w:val="18"/>
                <w:szCs w:val="18"/>
              </w:rPr>
            </w:pPr>
            <w:bookmarkStart w:id="60" w:name="bold37" w:colFirst="0" w:colLast="0"/>
            <w:bookmarkStart w:id="61" w:name="italic37" w:colFirst="0" w:colLast="0"/>
            <w:bookmarkEnd w:id="58"/>
            <w:bookmarkEnd w:id="59"/>
          </w:p>
        </w:tc>
        <w:tc>
          <w:tcPr>
            <w:tcW w:w="336" w:type="pct"/>
            <w:vMerge/>
          </w:tcPr>
          <w:p w14:paraId="2EA2C850" w14:textId="77777777" w:rsidR="00C869C1" w:rsidRPr="006940CC" w:rsidRDefault="00C869C1" w:rsidP="004F45AE">
            <w:pPr>
              <w:tabs>
                <w:tab w:val="left" w:pos="5400"/>
              </w:tabs>
              <w:jc w:val="center"/>
              <w:rPr>
                <w:rFonts w:cs="Arial"/>
                <w:sz w:val="18"/>
                <w:szCs w:val="18"/>
              </w:rPr>
            </w:pPr>
          </w:p>
        </w:tc>
        <w:tc>
          <w:tcPr>
            <w:tcW w:w="3390" w:type="pct"/>
          </w:tcPr>
          <w:p w14:paraId="35EB6A86" w14:textId="77777777" w:rsidR="00C869C1" w:rsidRPr="006940CC" w:rsidRDefault="00C869C1" w:rsidP="004F45AE">
            <w:pPr>
              <w:tabs>
                <w:tab w:val="left" w:pos="5400"/>
              </w:tabs>
              <w:rPr>
                <w:rFonts w:cs="Arial"/>
                <w:sz w:val="18"/>
                <w:szCs w:val="18"/>
              </w:rPr>
            </w:pPr>
            <w:r w:rsidRPr="006940CC">
              <w:rPr>
                <w:rFonts w:cs="Arial"/>
                <w:sz w:val="18"/>
                <w:szCs w:val="18"/>
              </w:rPr>
              <w:t xml:space="preserve">(c) </w:t>
            </w:r>
            <w:r w:rsidRPr="006940CC">
              <w:rPr>
                <w:rFonts w:cs="Arial"/>
                <w:i/>
                <w:sz w:val="18"/>
                <w:szCs w:val="18"/>
              </w:rPr>
              <w:t>Cohort study</w:t>
            </w:r>
            <w:r w:rsidRPr="006940CC">
              <w:rPr>
                <w:rFonts w:cs="Arial"/>
                <w:sz w:val="18"/>
                <w:szCs w:val="18"/>
              </w:rPr>
              <w:t>—Summarise follow-up time (</w:t>
            </w:r>
            <w:proofErr w:type="spellStart"/>
            <w:r w:rsidRPr="006940CC">
              <w:rPr>
                <w:rFonts w:cs="Arial"/>
                <w:sz w:val="18"/>
                <w:szCs w:val="18"/>
              </w:rPr>
              <w:t>eg</w:t>
            </w:r>
            <w:proofErr w:type="spellEnd"/>
            <w:r w:rsidRPr="006940CC">
              <w:rPr>
                <w:rFonts w:cs="Arial"/>
                <w:sz w:val="18"/>
                <w:szCs w:val="18"/>
              </w:rPr>
              <w:t>, average and total amount)</w:t>
            </w:r>
          </w:p>
        </w:tc>
        <w:tc>
          <w:tcPr>
            <w:tcW w:w="462" w:type="pct"/>
          </w:tcPr>
          <w:p w14:paraId="236258C5" w14:textId="77777777" w:rsidR="00C869C1" w:rsidRPr="006940CC" w:rsidRDefault="00C869C1" w:rsidP="004F45AE">
            <w:pPr>
              <w:tabs>
                <w:tab w:val="left" w:pos="5400"/>
              </w:tabs>
              <w:rPr>
                <w:rFonts w:cs="Arial"/>
                <w:sz w:val="18"/>
                <w:szCs w:val="18"/>
              </w:rPr>
            </w:pPr>
          </w:p>
        </w:tc>
      </w:tr>
      <w:tr w:rsidR="00C869C1" w:rsidRPr="006940CC" w14:paraId="24432446" w14:textId="77777777" w:rsidTr="004F45AE">
        <w:trPr>
          <w:trHeight w:val="295"/>
        </w:trPr>
        <w:tc>
          <w:tcPr>
            <w:tcW w:w="812" w:type="pct"/>
            <w:vMerge w:val="restart"/>
          </w:tcPr>
          <w:p w14:paraId="4A3AF6F6" w14:textId="77777777" w:rsidR="00C869C1" w:rsidRPr="006940CC" w:rsidRDefault="00C869C1" w:rsidP="004F45AE">
            <w:pPr>
              <w:tabs>
                <w:tab w:val="left" w:pos="5400"/>
              </w:tabs>
              <w:rPr>
                <w:rFonts w:cs="Arial"/>
                <w:bCs/>
                <w:sz w:val="18"/>
                <w:szCs w:val="18"/>
              </w:rPr>
            </w:pPr>
            <w:bookmarkStart w:id="62" w:name="bold38" w:colFirst="0" w:colLast="0"/>
            <w:bookmarkStart w:id="63" w:name="italic38" w:colFirst="0" w:colLast="0"/>
            <w:bookmarkEnd w:id="60"/>
            <w:bookmarkEnd w:id="61"/>
            <w:r w:rsidRPr="006940CC">
              <w:rPr>
                <w:rFonts w:cs="Arial"/>
                <w:bCs/>
                <w:sz w:val="18"/>
                <w:szCs w:val="18"/>
              </w:rPr>
              <w:t>Outcome data</w:t>
            </w:r>
          </w:p>
        </w:tc>
        <w:tc>
          <w:tcPr>
            <w:tcW w:w="336" w:type="pct"/>
            <w:vMerge w:val="restart"/>
          </w:tcPr>
          <w:p w14:paraId="532105EC" w14:textId="77777777" w:rsidR="00C869C1" w:rsidRPr="006940CC" w:rsidRDefault="00C869C1" w:rsidP="004F45AE">
            <w:pPr>
              <w:tabs>
                <w:tab w:val="left" w:pos="5400"/>
              </w:tabs>
              <w:jc w:val="center"/>
              <w:rPr>
                <w:rFonts w:cs="Arial"/>
                <w:sz w:val="18"/>
                <w:szCs w:val="18"/>
              </w:rPr>
            </w:pPr>
            <w:r w:rsidRPr="006940CC">
              <w:rPr>
                <w:rFonts w:cs="Arial"/>
                <w:sz w:val="18"/>
                <w:szCs w:val="18"/>
              </w:rPr>
              <w:t>15</w:t>
            </w:r>
            <w:bookmarkStart w:id="64" w:name="bold39"/>
            <w:r w:rsidRPr="006940CC">
              <w:rPr>
                <w:rFonts w:cs="Arial"/>
                <w:bCs/>
                <w:sz w:val="18"/>
                <w:szCs w:val="18"/>
              </w:rPr>
              <w:t>*</w:t>
            </w:r>
            <w:bookmarkEnd w:id="64"/>
          </w:p>
        </w:tc>
        <w:tc>
          <w:tcPr>
            <w:tcW w:w="3390" w:type="pct"/>
          </w:tcPr>
          <w:p w14:paraId="34ECFE4F" w14:textId="77777777" w:rsidR="00C869C1" w:rsidRPr="006940CC" w:rsidRDefault="00C869C1" w:rsidP="004F45AE">
            <w:pPr>
              <w:tabs>
                <w:tab w:val="left" w:pos="5400"/>
              </w:tabs>
              <w:rPr>
                <w:rFonts w:cs="Arial"/>
                <w:sz w:val="18"/>
                <w:szCs w:val="18"/>
              </w:rPr>
            </w:pPr>
            <w:r w:rsidRPr="006940CC">
              <w:rPr>
                <w:rFonts w:cs="Arial"/>
                <w:i/>
                <w:sz w:val="18"/>
                <w:szCs w:val="18"/>
              </w:rPr>
              <w:t>Cohort study</w:t>
            </w:r>
            <w:r w:rsidRPr="006940CC">
              <w:rPr>
                <w:rFonts w:cs="Arial"/>
                <w:sz w:val="18"/>
                <w:szCs w:val="18"/>
              </w:rPr>
              <w:t>—Report numbers of outcome events or summary measures over time</w:t>
            </w:r>
          </w:p>
        </w:tc>
        <w:tc>
          <w:tcPr>
            <w:tcW w:w="462" w:type="pct"/>
          </w:tcPr>
          <w:p w14:paraId="02E4F2CC" w14:textId="77777777" w:rsidR="00C869C1" w:rsidRPr="006940CC" w:rsidRDefault="00C869C1" w:rsidP="004F45AE">
            <w:pPr>
              <w:tabs>
                <w:tab w:val="left" w:pos="5400"/>
              </w:tabs>
              <w:rPr>
                <w:rFonts w:cs="Arial"/>
                <w:i/>
                <w:sz w:val="18"/>
                <w:szCs w:val="18"/>
              </w:rPr>
            </w:pPr>
          </w:p>
        </w:tc>
      </w:tr>
      <w:tr w:rsidR="00C869C1" w:rsidRPr="006940CC" w14:paraId="74A7E23F" w14:textId="77777777" w:rsidTr="004F45AE">
        <w:trPr>
          <w:trHeight w:val="294"/>
        </w:trPr>
        <w:tc>
          <w:tcPr>
            <w:tcW w:w="812" w:type="pct"/>
            <w:vMerge/>
          </w:tcPr>
          <w:p w14:paraId="3ED352B2" w14:textId="77777777" w:rsidR="00C869C1" w:rsidRPr="006940CC" w:rsidRDefault="00C869C1" w:rsidP="004F45AE">
            <w:pPr>
              <w:tabs>
                <w:tab w:val="left" w:pos="5400"/>
              </w:tabs>
              <w:rPr>
                <w:rFonts w:cs="Arial"/>
                <w:bCs/>
                <w:sz w:val="18"/>
                <w:szCs w:val="18"/>
              </w:rPr>
            </w:pPr>
          </w:p>
        </w:tc>
        <w:tc>
          <w:tcPr>
            <w:tcW w:w="336" w:type="pct"/>
            <w:vMerge/>
          </w:tcPr>
          <w:p w14:paraId="4C184929" w14:textId="77777777" w:rsidR="00C869C1" w:rsidRPr="006940CC" w:rsidRDefault="00C869C1" w:rsidP="004F45AE">
            <w:pPr>
              <w:tabs>
                <w:tab w:val="left" w:pos="5400"/>
              </w:tabs>
              <w:jc w:val="center"/>
              <w:rPr>
                <w:rFonts w:cs="Arial"/>
                <w:sz w:val="18"/>
                <w:szCs w:val="18"/>
              </w:rPr>
            </w:pPr>
          </w:p>
        </w:tc>
        <w:tc>
          <w:tcPr>
            <w:tcW w:w="3390" w:type="pct"/>
          </w:tcPr>
          <w:p w14:paraId="5ABB8335" w14:textId="77777777" w:rsidR="00C869C1" w:rsidRPr="006940CC" w:rsidRDefault="00C869C1" w:rsidP="004F45AE">
            <w:pPr>
              <w:tabs>
                <w:tab w:val="left" w:pos="5400"/>
              </w:tabs>
              <w:rPr>
                <w:rFonts w:cs="Arial"/>
                <w:i/>
                <w:sz w:val="18"/>
                <w:szCs w:val="18"/>
              </w:rPr>
            </w:pPr>
            <w:r w:rsidRPr="006940CC">
              <w:rPr>
                <w:rFonts w:cs="Arial"/>
                <w:i/>
                <w:sz w:val="18"/>
                <w:szCs w:val="18"/>
              </w:rPr>
              <w:t>Case-control study—</w:t>
            </w:r>
            <w:r w:rsidRPr="006940CC">
              <w:rPr>
                <w:rFonts w:cs="Arial"/>
                <w:sz w:val="18"/>
                <w:szCs w:val="18"/>
              </w:rPr>
              <w:t>Report numbers in each exposure category, or summary measures of exposure</w:t>
            </w:r>
          </w:p>
        </w:tc>
        <w:tc>
          <w:tcPr>
            <w:tcW w:w="462" w:type="pct"/>
          </w:tcPr>
          <w:p w14:paraId="66A575DF" w14:textId="77777777" w:rsidR="00C869C1" w:rsidRPr="006940CC" w:rsidRDefault="00C869C1" w:rsidP="004F45AE">
            <w:pPr>
              <w:tabs>
                <w:tab w:val="left" w:pos="5400"/>
              </w:tabs>
              <w:rPr>
                <w:rFonts w:cs="Arial"/>
                <w:i/>
                <w:sz w:val="18"/>
                <w:szCs w:val="18"/>
              </w:rPr>
            </w:pPr>
          </w:p>
        </w:tc>
      </w:tr>
      <w:tr w:rsidR="00C869C1" w:rsidRPr="006940CC" w14:paraId="18D79592" w14:textId="77777777" w:rsidTr="004F45AE">
        <w:trPr>
          <w:trHeight w:val="294"/>
        </w:trPr>
        <w:tc>
          <w:tcPr>
            <w:tcW w:w="812" w:type="pct"/>
            <w:vMerge/>
          </w:tcPr>
          <w:p w14:paraId="679F7CDA" w14:textId="77777777" w:rsidR="00C869C1" w:rsidRPr="006940CC" w:rsidRDefault="00C869C1" w:rsidP="004F45AE">
            <w:pPr>
              <w:tabs>
                <w:tab w:val="left" w:pos="5400"/>
              </w:tabs>
              <w:rPr>
                <w:rFonts w:cs="Arial"/>
                <w:bCs/>
                <w:sz w:val="18"/>
                <w:szCs w:val="18"/>
              </w:rPr>
            </w:pPr>
          </w:p>
        </w:tc>
        <w:tc>
          <w:tcPr>
            <w:tcW w:w="336" w:type="pct"/>
            <w:vMerge/>
          </w:tcPr>
          <w:p w14:paraId="6C859BAC" w14:textId="77777777" w:rsidR="00C869C1" w:rsidRPr="006940CC" w:rsidRDefault="00C869C1" w:rsidP="004F45AE">
            <w:pPr>
              <w:tabs>
                <w:tab w:val="left" w:pos="5400"/>
              </w:tabs>
              <w:jc w:val="center"/>
              <w:rPr>
                <w:rFonts w:cs="Arial"/>
                <w:sz w:val="18"/>
                <w:szCs w:val="18"/>
              </w:rPr>
            </w:pPr>
          </w:p>
        </w:tc>
        <w:tc>
          <w:tcPr>
            <w:tcW w:w="3390" w:type="pct"/>
          </w:tcPr>
          <w:p w14:paraId="5CB20593" w14:textId="77777777" w:rsidR="00C869C1" w:rsidRPr="006940CC" w:rsidRDefault="00C869C1" w:rsidP="004F45AE">
            <w:pPr>
              <w:tabs>
                <w:tab w:val="left" w:pos="5400"/>
              </w:tabs>
              <w:rPr>
                <w:rFonts w:cs="Arial"/>
                <w:i/>
                <w:sz w:val="18"/>
                <w:szCs w:val="18"/>
              </w:rPr>
            </w:pPr>
            <w:r w:rsidRPr="006940CC">
              <w:rPr>
                <w:rFonts w:cs="Arial"/>
                <w:i/>
                <w:sz w:val="18"/>
                <w:szCs w:val="18"/>
              </w:rPr>
              <w:t>Cross-sectional study—</w:t>
            </w:r>
            <w:r w:rsidRPr="006940CC">
              <w:rPr>
                <w:rFonts w:cs="Arial"/>
                <w:sz w:val="18"/>
                <w:szCs w:val="18"/>
              </w:rPr>
              <w:t>Report numbers of outcome events or summary measures</w:t>
            </w:r>
          </w:p>
        </w:tc>
        <w:tc>
          <w:tcPr>
            <w:tcW w:w="462" w:type="pct"/>
          </w:tcPr>
          <w:p w14:paraId="348CCE6A" w14:textId="77777777" w:rsidR="00C869C1" w:rsidRPr="006940CC" w:rsidRDefault="00C869C1" w:rsidP="004F45AE">
            <w:pPr>
              <w:tabs>
                <w:tab w:val="left" w:pos="5400"/>
              </w:tabs>
              <w:rPr>
                <w:rFonts w:cs="Arial"/>
                <w:i/>
                <w:sz w:val="18"/>
                <w:szCs w:val="18"/>
              </w:rPr>
            </w:pPr>
          </w:p>
        </w:tc>
      </w:tr>
      <w:tr w:rsidR="00C869C1" w:rsidRPr="006940CC" w14:paraId="6715EA3F" w14:textId="77777777" w:rsidTr="004F45AE">
        <w:tc>
          <w:tcPr>
            <w:tcW w:w="812" w:type="pct"/>
            <w:vMerge w:val="restart"/>
          </w:tcPr>
          <w:p w14:paraId="2191CC72" w14:textId="77777777" w:rsidR="00C869C1" w:rsidRPr="006940CC" w:rsidRDefault="00C869C1" w:rsidP="004F45AE">
            <w:pPr>
              <w:tabs>
                <w:tab w:val="left" w:pos="5400"/>
              </w:tabs>
              <w:rPr>
                <w:rFonts w:cs="Arial"/>
                <w:bCs/>
                <w:sz w:val="18"/>
                <w:szCs w:val="18"/>
              </w:rPr>
            </w:pPr>
            <w:bookmarkStart w:id="65" w:name="italic40" w:colFirst="0" w:colLast="0"/>
            <w:bookmarkStart w:id="66" w:name="bold41" w:colFirst="0" w:colLast="0"/>
            <w:bookmarkEnd w:id="62"/>
            <w:bookmarkEnd w:id="63"/>
            <w:r w:rsidRPr="006940CC">
              <w:rPr>
                <w:rFonts w:cs="Arial"/>
                <w:bCs/>
                <w:sz w:val="18"/>
                <w:szCs w:val="18"/>
              </w:rPr>
              <w:t>Main results</w:t>
            </w:r>
          </w:p>
        </w:tc>
        <w:tc>
          <w:tcPr>
            <w:tcW w:w="336" w:type="pct"/>
            <w:vMerge w:val="restart"/>
          </w:tcPr>
          <w:p w14:paraId="715CF30C" w14:textId="77777777" w:rsidR="00C869C1" w:rsidRPr="006940CC" w:rsidRDefault="00C869C1" w:rsidP="004F45AE">
            <w:pPr>
              <w:tabs>
                <w:tab w:val="left" w:pos="5400"/>
              </w:tabs>
              <w:jc w:val="center"/>
              <w:rPr>
                <w:rFonts w:cs="Arial"/>
                <w:sz w:val="18"/>
                <w:szCs w:val="18"/>
              </w:rPr>
            </w:pPr>
            <w:r w:rsidRPr="006940CC">
              <w:rPr>
                <w:rFonts w:cs="Arial"/>
                <w:sz w:val="18"/>
                <w:szCs w:val="18"/>
              </w:rPr>
              <w:t>16</w:t>
            </w:r>
          </w:p>
        </w:tc>
        <w:tc>
          <w:tcPr>
            <w:tcW w:w="3390" w:type="pct"/>
          </w:tcPr>
          <w:p w14:paraId="15E5180F" w14:textId="77777777" w:rsidR="00C869C1" w:rsidRPr="006940CC" w:rsidRDefault="00C869C1" w:rsidP="004F45AE">
            <w:pPr>
              <w:tabs>
                <w:tab w:val="left" w:pos="5400"/>
              </w:tabs>
              <w:rPr>
                <w:rFonts w:cs="Arial"/>
                <w:sz w:val="18"/>
                <w:szCs w:val="18"/>
              </w:rPr>
            </w:pPr>
            <w:r w:rsidRPr="006940CC">
              <w:rPr>
                <w:rFonts w:cs="Arial"/>
                <w:sz w:val="18"/>
                <w:szCs w:val="18"/>
              </w:rPr>
              <w:t>(</w:t>
            </w:r>
            <w:r w:rsidRPr="006940CC">
              <w:rPr>
                <w:rFonts w:cs="Arial"/>
                <w:i/>
                <w:sz w:val="18"/>
                <w:szCs w:val="18"/>
              </w:rPr>
              <w:t>a</w:t>
            </w:r>
            <w:r w:rsidRPr="006940CC">
              <w:rPr>
                <w:rFonts w:cs="Arial"/>
                <w:sz w:val="18"/>
                <w:szCs w:val="18"/>
              </w:rPr>
              <w:t>) Give unadjusted estimates and, if applicable, confounder-adjusted estimates and their precision (</w:t>
            </w:r>
            <w:proofErr w:type="spellStart"/>
            <w:r w:rsidRPr="006940CC">
              <w:rPr>
                <w:rFonts w:cs="Arial"/>
                <w:sz w:val="18"/>
                <w:szCs w:val="18"/>
              </w:rPr>
              <w:t>eg</w:t>
            </w:r>
            <w:proofErr w:type="spellEnd"/>
            <w:r w:rsidRPr="006940CC">
              <w:rPr>
                <w:rFonts w:cs="Arial"/>
                <w:sz w:val="18"/>
                <w:szCs w:val="18"/>
              </w:rPr>
              <w:t>, 95% confidence interval).</w:t>
            </w:r>
            <w:r>
              <w:rPr>
                <w:rFonts w:cs="Arial"/>
                <w:sz w:val="18"/>
                <w:szCs w:val="18"/>
              </w:rPr>
              <w:t xml:space="preserve"> </w:t>
            </w:r>
            <w:r w:rsidRPr="006940CC">
              <w:rPr>
                <w:rFonts w:cs="Arial"/>
                <w:sz w:val="18"/>
                <w:szCs w:val="18"/>
              </w:rPr>
              <w:t>Make clear which confounders were adjusted for and why they were included</w:t>
            </w:r>
          </w:p>
        </w:tc>
        <w:tc>
          <w:tcPr>
            <w:tcW w:w="462" w:type="pct"/>
          </w:tcPr>
          <w:p w14:paraId="10D8C54E" w14:textId="77777777" w:rsidR="00C869C1" w:rsidRPr="006940CC" w:rsidRDefault="00C869C1" w:rsidP="004F45AE">
            <w:pPr>
              <w:tabs>
                <w:tab w:val="left" w:pos="5400"/>
              </w:tabs>
              <w:rPr>
                <w:rFonts w:cs="Arial"/>
                <w:sz w:val="18"/>
                <w:szCs w:val="18"/>
              </w:rPr>
            </w:pPr>
          </w:p>
        </w:tc>
      </w:tr>
      <w:tr w:rsidR="00C869C1" w:rsidRPr="006940CC" w14:paraId="41885FA1" w14:textId="77777777" w:rsidTr="004F45AE">
        <w:tc>
          <w:tcPr>
            <w:tcW w:w="812" w:type="pct"/>
            <w:vMerge/>
          </w:tcPr>
          <w:p w14:paraId="4EC85378" w14:textId="77777777" w:rsidR="00C869C1" w:rsidRPr="006940CC" w:rsidRDefault="00C869C1" w:rsidP="004F45AE">
            <w:pPr>
              <w:tabs>
                <w:tab w:val="left" w:pos="5400"/>
              </w:tabs>
              <w:rPr>
                <w:rFonts w:cs="Arial"/>
                <w:bCs/>
                <w:sz w:val="18"/>
                <w:szCs w:val="18"/>
              </w:rPr>
            </w:pPr>
            <w:bookmarkStart w:id="67" w:name="italic41" w:colFirst="0" w:colLast="0"/>
            <w:bookmarkStart w:id="68" w:name="bold42" w:colFirst="0" w:colLast="0"/>
            <w:bookmarkEnd w:id="65"/>
            <w:bookmarkEnd w:id="66"/>
          </w:p>
        </w:tc>
        <w:tc>
          <w:tcPr>
            <w:tcW w:w="336" w:type="pct"/>
            <w:vMerge/>
          </w:tcPr>
          <w:p w14:paraId="7637019A" w14:textId="77777777" w:rsidR="00C869C1" w:rsidRPr="006940CC" w:rsidRDefault="00C869C1" w:rsidP="004F45AE">
            <w:pPr>
              <w:tabs>
                <w:tab w:val="left" w:pos="5400"/>
              </w:tabs>
              <w:jc w:val="center"/>
              <w:rPr>
                <w:rFonts w:cs="Arial"/>
                <w:sz w:val="18"/>
                <w:szCs w:val="18"/>
              </w:rPr>
            </w:pPr>
          </w:p>
        </w:tc>
        <w:tc>
          <w:tcPr>
            <w:tcW w:w="3390" w:type="pct"/>
          </w:tcPr>
          <w:p w14:paraId="37455713" w14:textId="77777777" w:rsidR="00C869C1" w:rsidRPr="006940CC" w:rsidRDefault="00C869C1" w:rsidP="004F45AE">
            <w:pPr>
              <w:tabs>
                <w:tab w:val="left" w:pos="5400"/>
              </w:tabs>
              <w:rPr>
                <w:rFonts w:cs="Arial"/>
                <w:sz w:val="18"/>
                <w:szCs w:val="18"/>
              </w:rPr>
            </w:pPr>
            <w:r w:rsidRPr="006940CC">
              <w:rPr>
                <w:rFonts w:cs="Arial"/>
                <w:sz w:val="18"/>
                <w:szCs w:val="18"/>
              </w:rPr>
              <w:t>(</w:t>
            </w:r>
            <w:r w:rsidRPr="006940CC">
              <w:rPr>
                <w:rFonts w:cs="Arial"/>
                <w:i/>
                <w:sz w:val="18"/>
                <w:szCs w:val="18"/>
              </w:rPr>
              <w:t>b</w:t>
            </w:r>
            <w:r w:rsidRPr="006940CC">
              <w:rPr>
                <w:rFonts w:cs="Arial"/>
                <w:sz w:val="18"/>
                <w:szCs w:val="18"/>
              </w:rPr>
              <w:t xml:space="preserve">) Report category boundaries when continuous variables were </w:t>
            </w:r>
            <w:r>
              <w:rPr>
                <w:rFonts w:cs="Arial"/>
                <w:sz w:val="18"/>
                <w:szCs w:val="18"/>
              </w:rPr>
              <w:t>categorised</w:t>
            </w:r>
          </w:p>
        </w:tc>
        <w:tc>
          <w:tcPr>
            <w:tcW w:w="462" w:type="pct"/>
          </w:tcPr>
          <w:p w14:paraId="7A2A3D8E" w14:textId="77777777" w:rsidR="00C869C1" w:rsidRPr="006940CC" w:rsidRDefault="00C869C1" w:rsidP="004F45AE">
            <w:pPr>
              <w:tabs>
                <w:tab w:val="left" w:pos="5400"/>
              </w:tabs>
              <w:rPr>
                <w:rFonts w:cs="Arial"/>
                <w:sz w:val="18"/>
                <w:szCs w:val="18"/>
              </w:rPr>
            </w:pPr>
          </w:p>
        </w:tc>
      </w:tr>
      <w:tr w:rsidR="00C869C1" w:rsidRPr="006940CC" w14:paraId="78976D0B" w14:textId="77777777" w:rsidTr="004F45AE">
        <w:tc>
          <w:tcPr>
            <w:tcW w:w="812" w:type="pct"/>
            <w:vMerge/>
          </w:tcPr>
          <w:p w14:paraId="27C984D2" w14:textId="77777777" w:rsidR="00C869C1" w:rsidRPr="006940CC" w:rsidRDefault="00C869C1" w:rsidP="004F45AE">
            <w:pPr>
              <w:tabs>
                <w:tab w:val="left" w:pos="5400"/>
              </w:tabs>
              <w:rPr>
                <w:rFonts w:cs="Arial"/>
                <w:bCs/>
                <w:sz w:val="18"/>
                <w:szCs w:val="18"/>
              </w:rPr>
            </w:pPr>
            <w:bookmarkStart w:id="69" w:name="italic42" w:colFirst="0" w:colLast="0"/>
            <w:bookmarkStart w:id="70" w:name="bold43" w:colFirst="0" w:colLast="0"/>
            <w:bookmarkEnd w:id="67"/>
            <w:bookmarkEnd w:id="68"/>
          </w:p>
        </w:tc>
        <w:tc>
          <w:tcPr>
            <w:tcW w:w="336" w:type="pct"/>
            <w:vMerge/>
          </w:tcPr>
          <w:p w14:paraId="78F94440" w14:textId="77777777" w:rsidR="00C869C1" w:rsidRPr="006940CC" w:rsidRDefault="00C869C1" w:rsidP="004F45AE">
            <w:pPr>
              <w:tabs>
                <w:tab w:val="left" w:pos="5400"/>
              </w:tabs>
              <w:jc w:val="center"/>
              <w:rPr>
                <w:rFonts w:cs="Arial"/>
                <w:sz w:val="18"/>
                <w:szCs w:val="18"/>
              </w:rPr>
            </w:pPr>
          </w:p>
        </w:tc>
        <w:tc>
          <w:tcPr>
            <w:tcW w:w="3390" w:type="pct"/>
          </w:tcPr>
          <w:p w14:paraId="0DBC54E6" w14:textId="77777777" w:rsidR="00C869C1" w:rsidRPr="006940CC" w:rsidRDefault="00C869C1" w:rsidP="004F45AE">
            <w:pPr>
              <w:tabs>
                <w:tab w:val="left" w:pos="5400"/>
              </w:tabs>
              <w:rPr>
                <w:rFonts w:cs="Arial"/>
                <w:sz w:val="18"/>
                <w:szCs w:val="18"/>
              </w:rPr>
            </w:pPr>
            <w:r w:rsidRPr="006940CC">
              <w:rPr>
                <w:rFonts w:cs="Arial"/>
                <w:sz w:val="18"/>
                <w:szCs w:val="18"/>
              </w:rPr>
              <w:t>(</w:t>
            </w:r>
            <w:r w:rsidRPr="006940CC">
              <w:rPr>
                <w:rFonts w:cs="Arial"/>
                <w:i/>
                <w:sz w:val="18"/>
                <w:szCs w:val="18"/>
              </w:rPr>
              <w:t>c</w:t>
            </w:r>
            <w:r w:rsidRPr="006940CC">
              <w:rPr>
                <w:rFonts w:cs="Arial"/>
                <w:sz w:val="18"/>
                <w:szCs w:val="18"/>
              </w:rPr>
              <w:t xml:space="preserve">) If relevant, consider translating estimates of relative risk into absolute risk for a meaningful </w:t>
            </w:r>
            <w:proofErr w:type="gramStart"/>
            <w:r w:rsidRPr="006940CC">
              <w:rPr>
                <w:rFonts w:cs="Arial"/>
                <w:sz w:val="18"/>
                <w:szCs w:val="18"/>
              </w:rPr>
              <w:t>time period</w:t>
            </w:r>
            <w:proofErr w:type="gramEnd"/>
          </w:p>
        </w:tc>
        <w:tc>
          <w:tcPr>
            <w:tcW w:w="462" w:type="pct"/>
          </w:tcPr>
          <w:p w14:paraId="0D11A299" w14:textId="77777777" w:rsidR="00C869C1" w:rsidRPr="006940CC" w:rsidRDefault="00C869C1" w:rsidP="004F45AE">
            <w:pPr>
              <w:tabs>
                <w:tab w:val="left" w:pos="5400"/>
              </w:tabs>
              <w:rPr>
                <w:rFonts w:cs="Arial"/>
                <w:sz w:val="18"/>
                <w:szCs w:val="18"/>
              </w:rPr>
            </w:pPr>
          </w:p>
        </w:tc>
      </w:tr>
      <w:tr w:rsidR="00C869C1" w:rsidRPr="006940CC" w14:paraId="53C35697" w14:textId="77777777" w:rsidTr="004F45AE">
        <w:tc>
          <w:tcPr>
            <w:tcW w:w="812" w:type="pct"/>
          </w:tcPr>
          <w:p w14:paraId="643F384E" w14:textId="77777777" w:rsidR="00C869C1" w:rsidRPr="006940CC" w:rsidRDefault="00C869C1" w:rsidP="004F45AE">
            <w:pPr>
              <w:tabs>
                <w:tab w:val="left" w:pos="5400"/>
              </w:tabs>
              <w:rPr>
                <w:rFonts w:cs="Arial"/>
                <w:bCs/>
                <w:sz w:val="18"/>
                <w:szCs w:val="18"/>
              </w:rPr>
            </w:pPr>
            <w:r w:rsidRPr="006940CC">
              <w:rPr>
                <w:rFonts w:cs="Arial"/>
                <w:bCs/>
                <w:sz w:val="18"/>
                <w:szCs w:val="18"/>
              </w:rPr>
              <w:t>Other analyses</w:t>
            </w:r>
          </w:p>
        </w:tc>
        <w:tc>
          <w:tcPr>
            <w:tcW w:w="336" w:type="pct"/>
          </w:tcPr>
          <w:p w14:paraId="685FE52C" w14:textId="77777777" w:rsidR="00C869C1" w:rsidRPr="006940CC" w:rsidRDefault="00C869C1" w:rsidP="004F45AE">
            <w:pPr>
              <w:tabs>
                <w:tab w:val="left" w:pos="5400"/>
              </w:tabs>
              <w:jc w:val="center"/>
              <w:rPr>
                <w:rFonts w:cs="Arial"/>
                <w:sz w:val="18"/>
                <w:szCs w:val="18"/>
              </w:rPr>
            </w:pPr>
            <w:r w:rsidRPr="006940CC">
              <w:rPr>
                <w:rFonts w:cs="Arial"/>
                <w:sz w:val="18"/>
                <w:szCs w:val="18"/>
              </w:rPr>
              <w:t>17</w:t>
            </w:r>
          </w:p>
        </w:tc>
        <w:tc>
          <w:tcPr>
            <w:tcW w:w="3390" w:type="pct"/>
          </w:tcPr>
          <w:p w14:paraId="41E7A4D9" w14:textId="77777777" w:rsidR="00C869C1" w:rsidRPr="006940CC" w:rsidRDefault="00C869C1" w:rsidP="004F45AE">
            <w:pPr>
              <w:tabs>
                <w:tab w:val="left" w:pos="5400"/>
              </w:tabs>
              <w:rPr>
                <w:rFonts w:cs="Arial"/>
                <w:sz w:val="18"/>
                <w:szCs w:val="18"/>
              </w:rPr>
            </w:pPr>
            <w:r w:rsidRPr="006940CC">
              <w:rPr>
                <w:rFonts w:cs="Arial"/>
                <w:sz w:val="18"/>
                <w:szCs w:val="18"/>
              </w:rPr>
              <w:t>Report other analyses done—</w:t>
            </w:r>
            <w:proofErr w:type="spellStart"/>
            <w:proofErr w:type="gramStart"/>
            <w:r w:rsidRPr="006940CC">
              <w:rPr>
                <w:rFonts w:cs="Arial"/>
                <w:sz w:val="18"/>
                <w:szCs w:val="18"/>
              </w:rPr>
              <w:t>eg</w:t>
            </w:r>
            <w:proofErr w:type="spellEnd"/>
            <w:proofErr w:type="gramEnd"/>
            <w:r w:rsidRPr="006940CC">
              <w:rPr>
                <w:rFonts w:cs="Arial"/>
                <w:sz w:val="18"/>
                <w:szCs w:val="18"/>
              </w:rPr>
              <w:t xml:space="preserve"> analyses of subgroups and interactions, and sensitivity analyses</w:t>
            </w:r>
          </w:p>
        </w:tc>
        <w:tc>
          <w:tcPr>
            <w:tcW w:w="462" w:type="pct"/>
          </w:tcPr>
          <w:p w14:paraId="6EABE6D4" w14:textId="77777777" w:rsidR="00C869C1" w:rsidRPr="006940CC" w:rsidRDefault="00C869C1" w:rsidP="004F45AE">
            <w:pPr>
              <w:tabs>
                <w:tab w:val="left" w:pos="5400"/>
              </w:tabs>
              <w:rPr>
                <w:rFonts w:cs="Arial"/>
                <w:sz w:val="18"/>
                <w:szCs w:val="18"/>
              </w:rPr>
            </w:pPr>
          </w:p>
        </w:tc>
      </w:tr>
      <w:tr w:rsidR="00C869C1" w:rsidRPr="006940CC" w14:paraId="5C56E2A3" w14:textId="77777777" w:rsidTr="004F45AE">
        <w:tc>
          <w:tcPr>
            <w:tcW w:w="812" w:type="pct"/>
          </w:tcPr>
          <w:p w14:paraId="07DDB733" w14:textId="77777777" w:rsidR="00C869C1" w:rsidRPr="006940CC" w:rsidRDefault="00C869C1" w:rsidP="004F45AE">
            <w:pPr>
              <w:tabs>
                <w:tab w:val="left" w:pos="5400"/>
              </w:tabs>
              <w:rPr>
                <w:rFonts w:cs="Arial"/>
                <w:bCs/>
                <w:sz w:val="18"/>
                <w:szCs w:val="18"/>
              </w:rPr>
            </w:pPr>
            <w:r w:rsidRPr="004E3DC7">
              <w:rPr>
                <w:rFonts w:cs="Arial"/>
                <w:b/>
                <w:bCs/>
                <w:sz w:val="18"/>
                <w:szCs w:val="18"/>
              </w:rPr>
              <w:t>Discussion</w:t>
            </w:r>
          </w:p>
        </w:tc>
        <w:tc>
          <w:tcPr>
            <w:tcW w:w="336" w:type="pct"/>
          </w:tcPr>
          <w:p w14:paraId="5FC9D8EC" w14:textId="77777777" w:rsidR="00C869C1" w:rsidRPr="006940CC" w:rsidRDefault="00C869C1" w:rsidP="004F45AE">
            <w:pPr>
              <w:tabs>
                <w:tab w:val="left" w:pos="5400"/>
              </w:tabs>
              <w:jc w:val="center"/>
              <w:rPr>
                <w:rFonts w:cs="Arial"/>
                <w:sz w:val="18"/>
                <w:szCs w:val="18"/>
              </w:rPr>
            </w:pPr>
          </w:p>
        </w:tc>
        <w:tc>
          <w:tcPr>
            <w:tcW w:w="3390" w:type="pct"/>
          </w:tcPr>
          <w:p w14:paraId="5D93B4D1" w14:textId="77777777" w:rsidR="00C869C1" w:rsidRPr="006940CC" w:rsidRDefault="00C869C1" w:rsidP="004F45AE">
            <w:pPr>
              <w:tabs>
                <w:tab w:val="left" w:pos="5400"/>
              </w:tabs>
              <w:rPr>
                <w:rFonts w:cs="Arial"/>
                <w:sz w:val="18"/>
                <w:szCs w:val="18"/>
              </w:rPr>
            </w:pPr>
          </w:p>
        </w:tc>
        <w:tc>
          <w:tcPr>
            <w:tcW w:w="462" w:type="pct"/>
          </w:tcPr>
          <w:p w14:paraId="068CA306" w14:textId="77777777" w:rsidR="00C869C1" w:rsidRPr="006940CC" w:rsidRDefault="00C869C1" w:rsidP="004F45AE">
            <w:pPr>
              <w:tabs>
                <w:tab w:val="left" w:pos="5400"/>
              </w:tabs>
              <w:rPr>
                <w:rFonts w:cs="Arial"/>
                <w:sz w:val="18"/>
                <w:szCs w:val="18"/>
              </w:rPr>
            </w:pPr>
          </w:p>
        </w:tc>
      </w:tr>
      <w:tr w:rsidR="00C869C1" w:rsidRPr="006940CC" w14:paraId="75053A14" w14:textId="77777777" w:rsidTr="004F45AE">
        <w:tc>
          <w:tcPr>
            <w:tcW w:w="812" w:type="pct"/>
          </w:tcPr>
          <w:p w14:paraId="0C416FAB" w14:textId="77777777" w:rsidR="00C869C1" w:rsidRPr="004E3DC7" w:rsidRDefault="00C869C1" w:rsidP="004F45AE">
            <w:pPr>
              <w:tabs>
                <w:tab w:val="left" w:pos="5400"/>
              </w:tabs>
              <w:rPr>
                <w:rFonts w:cs="Arial"/>
                <w:b/>
                <w:bCs/>
                <w:sz w:val="18"/>
                <w:szCs w:val="18"/>
              </w:rPr>
            </w:pPr>
            <w:r w:rsidRPr="006940CC">
              <w:rPr>
                <w:rFonts w:cs="Arial"/>
                <w:bCs/>
                <w:sz w:val="18"/>
                <w:szCs w:val="18"/>
              </w:rPr>
              <w:t>Key results</w:t>
            </w:r>
          </w:p>
        </w:tc>
        <w:tc>
          <w:tcPr>
            <w:tcW w:w="336" w:type="pct"/>
          </w:tcPr>
          <w:p w14:paraId="4565AE8A" w14:textId="77777777" w:rsidR="00C869C1" w:rsidRPr="006940CC" w:rsidRDefault="00C869C1" w:rsidP="004F45AE">
            <w:pPr>
              <w:tabs>
                <w:tab w:val="left" w:pos="5400"/>
              </w:tabs>
              <w:jc w:val="center"/>
              <w:rPr>
                <w:rFonts w:cs="Arial"/>
                <w:sz w:val="18"/>
                <w:szCs w:val="18"/>
              </w:rPr>
            </w:pPr>
            <w:r w:rsidRPr="006940CC">
              <w:rPr>
                <w:rFonts w:cs="Arial"/>
                <w:sz w:val="18"/>
                <w:szCs w:val="18"/>
              </w:rPr>
              <w:t>18</w:t>
            </w:r>
          </w:p>
        </w:tc>
        <w:tc>
          <w:tcPr>
            <w:tcW w:w="3390" w:type="pct"/>
          </w:tcPr>
          <w:p w14:paraId="68E5BF8B" w14:textId="77777777" w:rsidR="00C869C1" w:rsidRPr="006940CC" w:rsidRDefault="00C869C1" w:rsidP="004F45AE">
            <w:pPr>
              <w:tabs>
                <w:tab w:val="left" w:pos="5400"/>
              </w:tabs>
              <w:rPr>
                <w:rFonts w:cs="Arial"/>
                <w:sz w:val="18"/>
                <w:szCs w:val="18"/>
              </w:rPr>
            </w:pPr>
            <w:r w:rsidRPr="006940CC">
              <w:rPr>
                <w:rFonts w:cs="Arial"/>
                <w:sz w:val="18"/>
                <w:szCs w:val="18"/>
              </w:rPr>
              <w:t>Summarise key results with reference to study objectives</w:t>
            </w:r>
          </w:p>
        </w:tc>
        <w:tc>
          <w:tcPr>
            <w:tcW w:w="462" w:type="pct"/>
          </w:tcPr>
          <w:p w14:paraId="50F2286A" w14:textId="77777777" w:rsidR="00C869C1" w:rsidRPr="006940CC" w:rsidRDefault="00C869C1" w:rsidP="004F45AE">
            <w:pPr>
              <w:tabs>
                <w:tab w:val="left" w:pos="5400"/>
              </w:tabs>
              <w:rPr>
                <w:rFonts w:cs="Arial"/>
                <w:sz w:val="18"/>
                <w:szCs w:val="18"/>
              </w:rPr>
            </w:pPr>
          </w:p>
        </w:tc>
      </w:tr>
      <w:tr w:rsidR="00C869C1" w:rsidRPr="006940CC" w14:paraId="637E197E" w14:textId="77777777" w:rsidTr="004F45AE">
        <w:tc>
          <w:tcPr>
            <w:tcW w:w="812" w:type="pct"/>
          </w:tcPr>
          <w:p w14:paraId="64920DB8" w14:textId="77777777" w:rsidR="00C869C1" w:rsidRPr="006940CC" w:rsidRDefault="00C869C1" w:rsidP="004F45AE">
            <w:pPr>
              <w:tabs>
                <w:tab w:val="left" w:pos="5400"/>
              </w:tabs>
              <w:rPr>
                <w:rFonts w:cs="Arial"/>
                <w:bCs/>
                <w:sz w:val="18"/>
                <w:szCs w:val="18"/>
              </w:rPr>
            </w:pPr>
            <w:r w:rsidRPr="006940CC">
              <w:rPr>
                <w:rFonts w:cs="Arial"/>
                <w:bCs/>
                <w:sz w:val="18"/>
                <w:szCs w:val="18"/>
              </w:rPr>
              <w:t>Limitations</w:t>
            </w:r>
          </w:p>
        </w:tc>
        <w:tc>
          <w:tcPr>
            <w:tcW w:w="336" w:type="pct"/>
          </w:tcPr>
          <w:p w14:paraId="522540CE" w14:textId="77777777" w:rsidR="00C869C1" w:rsidRPr="006940CC" w:rsidRDefault="00C869C1" w:rsidP="004F45AE">
            <w:pPr>
              <w:tabs>
                <w:tab w:val="left" w:pos="5400"/>
              </w:tabs>
              <w:jc w:val="center"/>
              <w:rPr>
                <w:rFonts w:cs="Arial"/>
                <w:sz w:val="18"/>
                <w:szCs w:val="18"/>
              </w:rPr>
            </w:pPr>
            <w:r w:rsidRPr="006940CC">
              <w:rPr>
                <w:rFonts w:cs="Arial"/>
                <w:sz w:val="18"/>
                <w:szCs w:val="18"/>
              </w:rPr>
              <w:t>19</w:t>
            </w:r>
          </w:p>
        </w:tc>
        <w:tc>
          <w:tcPr>
            <w:tcW w:w="3390" w:type="pct"/>
          </w:tcPr>
          <w:p w14:paraId="7A340D6D" w14:textId="77777777" w:rsidR="00C869C1" w:rsidRPr="006940CC" w:rsidRDefault="00C869C1" w:rsidP="004F45AE">
            <w:pPr>
              <w:tabs>
                <w:tab w:val="left" w:pos="5400"/>
              </w:tabs>
              <w:rPr>
                <w:rFonts w:cs="Arial"/>
                <w:sz w:val="18"/>
                <w:szCs w:val="18"/>
              </w:rPr>
            </w:pPr>
            <w:r w:rsidRPr="006940CC">
              <w:rPr>
                <w:rFonts w:cs="Arial"/>
                <w:sz w:val="18"/>
                <w:szCs w:val="18"/>
              </w:rPr>
              <w:t xml:space="preserve">Discuss limitations of the study, </w:t>
            </w:r>
            <w:proofErr w:type="gramStart"/>
            <w:r w:rsidRPr="006940CC">
              <w:rPr>
                <w:rFonts w:cs="Arial"/>
                <w:sz w:val="18"/>
                <w:szCs w:val="18"/>
              </w:rPr>
              <w:t>taking into account</w:t>
            </w:r>
            <w:proofErr w:type="gramEnd"/>
            <w:r w:rsidRPr="006940CC">
              <w:rPr>
                <w:rFonts w:cs="Arial"/>
                <w:sz w:val="18"/>
                <w:szCs w:val="18"/>
              </w:rPr>
              <w:t xml:space="preserve"> sources of potential bias or imprecision.</w:t>
            </w:r>
            <w:r>
              <w:rPr>
                <w:rFonts w:cs="Arial"/>
                <w:sz w:val="18"/>
                <w:szCs w:val="18"/>
              </w:rPr>
              <w:t xml:space="preserve"> </w:t>
            </w:r>
            <w:r w:rsidRPr="006940CC">
              <w:rPr>
                <w:rFonts w:cs="Arial"/>
                <w:sz w:val="18"/>
                <w:szCs w:val="18"/>
              </w:rPr>
              <w:t>Discuss both direction and magnitude of any potential bias</w:t>
            </w:r>
          </w:p>
        </w:tc>
        <w:tc>
          <w:tcPr>
            <w:tcW w:w="462" w:type="pct"/>
          </w:tcPr>
          <w:p w14:paraId="39F412B2" w14:textId="77777777" w:rsidR="00C869C1" w:rsidRPr="006940CC" w:rsidRDefault="00C869C1" w:rsidP="004F45AE">
            <w:pPr>
              <w:tabs>
                <w:tab w:val="left" w:pos="5400"/>
              </w:tabs>
              <w:rPr>
                <w:rFonts w:cs="Arial"/>
                <w:sz w:val="18"/>
                <w:szCs w:val="18"/>
              </w:rPr>
            </w:pPr>
          </w:p>
        </w:tc>
      </w:tr>
      <w:tr w:rsidR="00C869C1" w:rsidRPr="006940CC" w14:paraId="6413BF18" w14:textId="77777777" w:rsidTr="004F45AE">
        <w:tc>
          <w:tcPr>
            <w:tcW w:w="812" w:type="pct"/>
          </w:tcPr>
          <w:p w14:paraId="77A4E703" w14:textId="77777777" w:rsidR="00C869C1" w:rsidRPr="006940CC" w:rsidRDefault="00C869C1" w:rsidP="004F45AE">
            <w:pPr>
              <w:tabs>
                <w:tab w:val="left" w:pos="5400"/>
              </w:tabs>
              <w:rPr>
                <w:rFonts w:cs="Arial"/>
                <w:bCs/>
                <w:sz w:val="18"/>
                <w:szCs w:val="18"/>
              </w:rPr>
            </w:pPr>
            <w:r w:rsidRPr="006940CC">
              <w:rPr>
                <w:rFonts w:cs="Arial"/>
                <w:bCs/>
                <w:sz w:val="18"/>
                <w:szCs w:val="18"/>
              </w:rPr>
              <w:t>Interpretation</w:t>
            </w:r>
          </w:p>
        </w:tc>
        <w:tc>
          <w:tcPr>
            <w:tcW w:w="336" w:type="pct"/>
          </w:tcPr>
          <w:p w14:paraId="0C3F620B" w14:textId="77777777" w:rsidR="00C869C1" w:rsidRPr="006940CC" w:rsidRDefault="00C869C1" w:rsidP="004F45AE">
            <w:pPr>
              <w:tabs>
                <w:tab w:val="left" w:pos="5400"/>
              </w:tabs>
              <w:jc w:val="center"/>
              <w:rPr>
                <w:rFonts w:cs="Arial"/>
                <w:sz w:val="18"/>
                <w:szCs w:val="18"/>
              </w:rPr>
            </w:pPr>
            <w:r w:rsidRPr="006940CC">
              <w:rPr>
                <w:rFonts w:cs="Arial"/>
                <w:sz w:val="18"/>
                <w:szCs w:val="18"/>
              </w:rPr>
              <w:t>20</w:t>
            </w:r>
          </w:p>
        </w:tc>
        <w:tc>
          <w:tcPr>
            <w:tcW w:w="3390" w:type="pct"/>
          </w:tcPr>
          <w:p w14:paraId="76A0EE86" w14:textId="77777777" w:rsidR="00C869C1" w:rsidRPr="006940CC" w:rsidRDefault="00C869C1" w:rsidP="004F45AE">
            <w:pPr>
              <w:tabs>
                <w:tab w:val="left" w:pos="5400"/>
              </w:tabs>
              <w:rPr>
                <w:rFonts w:cs="Arial"/>
                <w:sz w:val="18"/>
                <w:szCs w:val="18"/>
              </w:rPr>
            </w:pPr>
            <w:r w:rsidRPr="006940CC">
              <w:rPr>
                <w:rFonts w:cs="Arial"/>
                <w:sz w:val="18"/>
                <w:szCs w:val="18"/>
              </w:rPr>
              <w:t>Give a cautious overall interpretation of results considering objectives, limitations, multiplicity of analyses, results from similar studies, and other relevant evidence</w:t>
            </w:r>
          </w:p>
        </w:tc>
        <w:tc>
          <w:tcPr>
            <w:tcW w:w="462" w:type="pct"/>
          </w:tcPr>
          <w:p w14:paraId="16EB832B" w14:textId="77777777" w:rsidR="00C869C1" w:rsidRPr="006940CC" w:rsidRDefault="00C869C1" w:rsidP="004F45AE">
            <w:pPr>
              <w:tabs>
                <w:tab w:val="left" w:pos="5400"/>
              </w:tabs>
              <w:rPr>
                <w:rFonts w:cs="Arial"/>
                <w:sz w:val="18"/>
                <w:szCs w:val="18"/>
              </w:rPr>
            </w:pPr>
          </w:p>
        </w:tc>
      </w:tr>
      <w:tr w:rsidR="00C869C1" w:rsidRPr="006940CC" w14:paraId="03BBE87C" w14:textId="77777777" w:rsidTr="004F45AE">
        <w:tc>
          <w:tcPr>
            <w:tcW w:w="812" w:type="pct"/>
          </w:tcPr>
          <w:p w14:paraId="6496D794" w14:textId="77777777" w:rsidR="00C869C1" w:rsidRPr="006940CC" w:rsidRDefault="00C869C1" w:rsidP="004F45AE">
            <w:pPr>
              <w:tabs>
                <w:tab w:val="left" w:pos="5400"/>
              </w:tabs>
              <w:rPr>
                <w:rFonts w:cs="Arial"/>
                <w:bCs/>
                <w:sz w:val="18"/>
                <w:szCs w:val="18"/>
              </w:rPr>
            </w:pPr>
            <w:r w:rsidRPr="006940CC">
              <w:rPr>
                <w:rFonts w:cs="Arial"/>
                <w:bCs/>
                <w:sz w:val="18"/>
                <w:szCs w:val="18"/>
              </w:rPr>
              <w:t>Generalisability</w:t>
            </w:r>
          </w:p>
        </w:tc>
        <w:tc>
          <w:tcPr>
            <w:tcW w:w="336" w:type="pct"/>
          </w:tcPr>
          <w:p w14:paraId="09D93D22" w14:textId="77777777" w:rsidR="00C869C1" w:rsidRPr="006940CC" w:rsidRDefault="00C869C1" w:rsidP="004F45AE">
            <w:pPr>
              <w:tabs>
                <w:tab w:val="left" w:pos="5400"/>
              </w:tabs>
              <w:jc w:val="center"/>
              <w:rPr>
                <w:rFonts w:cs="Arial"/>
                <w:sz w:val="18"/>
                <w:szCs w:val="18"/>
              </w:rPr>
            </w:pPr>
            <w:r w:rsidRPr="006940CC">
              <w:rPr>
                <w:rFonts w:cs="Arial"/>
                <w:sz w:val="18"/>
                <w:szCs w:val="18"/>
              </w:rPr>
              <w:t>21</w:t>
            </w:r>
          </w:p>
        </w:tc>
        <w:tc>
          <w:tcPr>
            <w:tcW w:w="3390" w:type="pct"/>
          </w:tcPr>
          <w:p w14:paraId="6E0AF832" w14:textId="77777777" w:rsidR="00C869C1" w:rsidRPr="006940CC" w:rsidRDefault="00C869C1" w:rsidP="004F45AE">
            <w:pPr>
              <w:tabs>
                <w:tab w:val="left" w:pos="5400"/>
              </w:tabs>
              <w:rPr>
                <w:rFonts w:cs="Arial"/>
                <w:sz w:val="18"/>
                <w:szCs w:val="18"/>
              </w:rPr>
            </w:pPr>
            <w:r w:rsidRPr="006940CC">
              <w:rPr>
                <w:rFonts w:cs="Arial"/>
                <w:sz w:val="18"/>
                <w:szCs w:val="18"/>
              </w:rPr>
              <w:t>Discuss the generalisability (external validity) of the study results</w:t>
            </w:r>
          </w:p>
        </w:tc>
        <w:tc>
          <w:tcPr>
            <w:tcW w:w="462" w:type="pct"/>
          </w:tcPr>
          <w:p w14:paraId="35E094DE" w14:textId="77777777" w:rsidR="00C869C1" w:rsidRPr="006940CC" w:rsidRDefault="00C869C1" w:rsidP="004F45AE">
            <w:pPr>
              <w:tabs>
                <w:tab w:val="left" w:pos="5400"/>
              </w:tabs>
              <w:rPr>
                <w:rFonts w:cs="Arial"/>
                <w:sz w:val="18"/>
                <w:szCs w:val="18"/>
              </w:rPr>
            </w:pPr>
          </w:p>
        </w:tc>
      </w:tr>
      <w:tr w:rsidR="00C869C1" w:rsidRPr="006940CC" w14:paraId="1A8B573F" w14:textId="77777777" w:rsidTr="004F45AE">
        <w:tc>
          <w:tcPr>
            <w:tcW w:w="812" w:type="pct"/>
          </w:tcPr>
          <w:p w14:paraId="5AD29CBC" w14:textId="77777777" w:rsidR="00C869C1" w:rsidRPr="006940CC" w:rsidRDefault="00C869C1" w:rsidP="004F45AE">
            <w:pPr>
              <w:tabs>
                <w:tab w:val="left" w:pos="5400"/>
              </w:tabs>
              <w:rPr>
                <w:rFonts w:cs="Arial"/>
                <w:bCs/>
                <w:sz w:val="18"/>
                <w:szCs w:val="18"/>
              </w:rPr>
            </w:pPr>
            <w:r w:rsidRPr="004E3DC7">
              <w:rPr>
                <w:rFonts w:cs="Arial"/>
                <w:b/>
                <w:bCs/>
                <w:sz w:val="18"/>
                <w:szCs w:val="18"/>
              </w:rPr>
              <w:t>Other information</w:t>
            </w:r>
          </w:p>
        </w:tc>
        <w:tc>
          <w:tcPr>
            <w:tcW w:w="336" w:type="pct"/>
          </w:tcPr>
          <w:p w14:paraId="5CD3C145" w14:textId="77777777" w:rsidR="00C869C1" w:rsidRPr="006940CC" w:rsidRDefault="00C869C1" w:rsidP="004F45AE">
            <w:pPr>
              <w:tabs>
                <w:tab w:val="left" w:pos="5400"/>
              </w:tabs>
              <w:jc w:val="center"/>
              <w:rPr>
                <w:rFonts w:cs="Arial"/>
                <w:sz w:val="18"/>
                <w:szCs w:val="18"/>
              </w:rPr>
            </w:pPr>
          </w:p>
        </w:tc>
        <w:tc>
          <w:tcPr>
            <w:tcW w:w="3390" w:type="pct"/>
          </w:tcPr>
          <w:p w14:paraId="42AA6043" w14:textId="77777777" w:rsidR="00C869C1" w:rsidRPr="006940CC" w:rsidRDefault="00C869C1" w:rsidP="004F45AE">
            <w:pPr>
              <w:tabs>
                <w:tab w:val="left" w:pos="5400"/>
              </w:tabs>
              <w:rPr>
                <w:rFonts w:cs="Arial"/>
                <w:sz w:val="18"/>
                <w:szCs w:val="18"/>
              </w:rPr>
            </w:pPr>
          </w:p>
        </w:tc>
        <w:tc>
          <w:tcPr>
            <w:tcW w:w="462" w:type="pct"/>
          </w:tcPr>
          <w:p w14:paraId="1D3BCF45" w14:textId="77777777" w:rsidR="00C869C1" w:rsidRPr="006940CC" w:rsidRDefault="00C869C1" w:rsidP="004F45AE">
            <w:pPr>
              <w:tabs>
                <w:tab w:val="left" w:pos="5400"/>
              </w:tabs>
              <w:rPr>
                <w:rFonts w:cs="Arial"/>
                <w:sz w:val="18"/>
                <w:szCs w:val="18"/>
              </w:rPr>
            </w:pPr>
          </w:p>
        </w:tc>
      </w:tr>
      <w:tr w:rsidR="00C869C1" w:rsidRPr="006940CC" w14:paraId="51F3A799" w14:textId="77777777" w:rsidTr="004F45AE">
        <w:tc>
          <w:tcPr>
            <w:tcW w:w="812" w:type="pct"/>
          </w:tcPr>
          <w:p w14:paraId="6E9EC2CF" w14:textId="77777777" w:rsidR="00C869C1" w:rsidRPr="004E3DC7" w:rsidRDefault="00C869C1" w:rsidP="004F45AE">
            <w:pPr>
              <w:tabs>
                <w:tab w:val="left" w:pos="5400"/>
              </w:tabs>
              <w:rPr>
                <w:rFonts w:cs="Arial"/>
                <w:b/>
                <w:bCs/>
                <w:sz w:val="18"/>
                <w:szCs w:val="18"/>
              </w:rPr>
            </w:pPr>
            <w:r w:rsidRPr="006940CC">
              <w:rPr>
                <w:rFonts w:cs="Arial"/>
                <w:bCs/>
                <w:sz w:val="18"/>
                <w:szCs w:val="18"/>
              </w:rPr>
              <w:t>Funding</w:t>
            </w:r>
          </w:p>
        </w:tc>
        <w:tc>
          <w:tcPr>
            <w:tcW w:w="336" w:type="pct"/>
          </w:tcPr>
          <w:p w14:paraId="5BA45E82" w14:textId="77777777" w:rsidR="00C869C1" w:rsidRPr="006940CC" w:rsidRDefault="00C869C1" w:rsidP="004F45AE">
            <w:pPr>
              <w:tabs>
                <w:tab w:val="left" w:pos="5400"/>
              </w:tabs>
              <w:jc w:val="center"/>
              <w:rPr>
                <w:rFonts w:cs="Arial"/>
                <w:sz w:val="18"/>
                <w:szCs w:val="18"/>
              </w:rPr>
            </w:pPr>
            <w:r w:rsidRPr="006940CC">
              <w:rPr>
                <w:rFonts w:cs="Arial"/>
                <w:sz w:val="18"/>
                <w:szCs w:val="18"/>
              </w:rPr>
              <w:t>22</w:t>
            </w:r>
          </w:p>
        </w:tc>
        <w:tc>
          <w:tcPr>
            <w:tcW w:w="3390" w:type="pct"/>
          </w:tcPr>
          <w:p w14:paraId="4BCA7CDD" w14:textId="77777777" w:rsidR="00C869C1" w:rsidRPr="006940CC" w:rsidRDefault="00C869C1" w:rsidP="004F45AE">
            <w:pPr>
              <w:tabs>
                <w:tab w:val="left" w:pos="5400"/>
              </w:tabs>
              <w:rPr>
                <w:rFonts w:cs="Arial"/>
                <w:sz w:val="18"/>
                <w:szCs w:val="18"/>
              </w:rPr>
            </w:pPr>
            <w:r w:rsidRPr="006940CC">
              <w:rPr>
                <w:rFonts w:cs="Arial"/>
                <w:sz w:val="18"/>
                <w:szCs w:val="18"/>
              </w:rPr>
              <w:t>Give the source of funding and the role of the funders for the present study and, if applicable, for the original study on which the present article is based</w:t>
            </w:r>
          </w:p>
        </w:tc>
        <w:tc>
          <w:tcPr>
            <w:tcW w:w="462" w:type="pct"/>
          </w:tcPr>
          <w:p w14:paraId="322509BF" w14:textId="77777777" w:rsidR="00C869C1" w:rsidRPr="006940CC" w:rsidRDefault="00C869C1" w:rsidP="004F45AE">
            <w:pPr>
              <w:tabs>
                <w:tab w:val="left" w:pos="5400"/>
              </w:tabs>
              <w:rPr>
                <w:rFonts w:cs="Arial"/>
                <w:sz w:val="18"/>
                <w:szCs w:val="18"/>
              </w:rPr>
            </w:pPr>
          </w:p>
        </w:tc>
      </w:tr>
    </w:tbl>
    <w:p w14:paraId="0B716FCD" w14:textId="77777777" w:rsidR="00C869C1" w:rsidRPr="00915F35" w:rsidRDefault="00C869C1" w:rsidP="00C869C1">
      <w:pPr>
        <w:rPr>
          <w:i/>
          <w:iCs/>
        </w:rPr>
      </w:pPr>
      <w:bookmarkStart w:id="71" w:name="italic43"/>
      <w:bookmarkStart w:id="72" w:name="bold44"/>
      <w:bookmarkEnd w:id="69"/>
      <w:bookmarkEnd w:id="70"/>
      <w:r w:rsidRPr="00915F35">
        <w:rPr>
          <w:i/>
          <w:iCs/>
        </w:rPr>
        <w:br w:type="page"/>
      </w:r>
    </w:p>
    <w:bookmarkEnd w:id="71"/>
    <w:bookmarkEnd w:id="72"/>
    <w:p w14:paraId="19DACF6F" w14:textId="77777777" w:rsidR="00C869C1" w:rsidRPr="00F40974" w:rsidRDefault="00C869C1" w:rsidP="00C869C1">
      <w:pPr>
        <w:spacing w:line="240" w:lineRule="auto"/>
        <w:rPr>
          <w:rFonts w:eastAsiaTheme="majorEastAsia" w:cstheme="majorBidi"/>
          <w:bCs/>
          <w:color w:val="2F5496" w:themeColor="accent1" w:themeShade="BF"/>
          <w:szCs w:val="26"/>
        </w:rPr>
        <w:sectPr w:rsidR="00C869C1" w:rsidRPr="00F40974">
          <w:pgSz w:w="11906" w:h="16838"/>
          <w:pgMar w:top="1440" w:right="1440" w:bottom="1440" w:left="1440" w:header="708" w:footer="708" w:gutter="0"/>
          <w:cols w:space="708"/>
          <w:docGrid w:linePitch="360"/>
        </w:sectPr>
      </w:pPr>
    </w:p>
    <w:p w14:paraId="7A54A57F" w14:textId="77777777" w:rsidR="00C869C1" w:rsidRPr="00D533AE" w:rsidRDefault="00C869C1" w:rsidP="00C869C1">
      <w:pPr>
        <w:pStyle w:val="Heading2"/>
      </w:pPr>
      <w:bookmarkStart w:id="73" w:name="_Toc84448508"/>
      <w:r w:rsidRPr="00D533AE">
        <w:lastRenderedPageBreak/>
        <w:t xml:space="preserve">Additional File </w:t>
      </w:r>
      <w:r>
        <w:t>3</w:t>
      </w:r>
      <w:r w:rsidRPr="00D533AE">
        <w:t xml:space="preserve">: </w:t>
      </w:r>
      <w:r w:rsidRPr="00D533AE">
        <w:rPr>
          <w:rFonts w:cs="Arial"/>
          <w:i/>
          <w:iCs/>
          <w:color w:val="44546A" w:themeColor="text2"/>
        </w:rPr>
        <w:t>Variables included in the analysis.</w:t>
      </w:r>
      <w:bookmarkEnd w:id="73"/>
      <w:r w:rsidRPr="00D533AE">
        <w:rPr>
          <w:rFonts w:cs="Arial"/>
          <w:color w:val="44546A" w:themeColor="text2"/>
        </w:rPr>
        <w:t xml:space="preserve"> </w:t>
      </w:r>
      <w:r w:rsidRPr="00D533AE">
        <w:rPr>
          <w:color w:val="44546A" w:themeColor="text2"/>
        </w:rPr>
        <w:t xml:space="preserve"> </w:t>
      </w:r>
    </w:p>
    <w:p w14:paraId="1C5DE09D" w14:textId="6AE5F395" w:rsidR="00C869C1" w:rsidRPr="00D533AE" w:rsidRDefault="00C869C1" w:rsidP="00C869C1">
      <w:pPr>
        <w:pStyle w:val="Caption"/>
        <w:rPr>
          <w:rFonts w:cs="Arial"/>
          <w:b w:val="0"/>
        </w:rPr>
      </w:pPr>
      <w:r w:rsidRPr="00D533AE">
        <w:rPr>
          <w:rFonts w:cs="Arial"/>
          <w:b w:val="0"/>
        </w:rPr>
        <w:t xml:space="preserve">Listed in the table are variables by outcome, </w:t>
      </w:r>
      <w:proofErr w:type="spellStart"/>
      <w:r w:rsidRPr="00D533AE">
        <w:rPr>
          <w:rFonts w:cs="Arial"/>
          <w:b w:val="0"/>
        </w:rPr>
        <w:t>newborn</w:t>
      </w:r>
      <w:proofErr w:type="spellEnd"/>
      <w:r w:rsidRPr="00D533AE">
        <w:rPr>
          <w:rFonts w:cs="Arial"/>
          <w:b w:val="0"/>
        </w:rPr>
        <w:t xml:space="preserve"> characteristics, and </w:t>
      </w:r>
      <w:r w:rsidR="00DE055A">
        <w:rPr>
          <w:rFonts w:cs="Arial"/>
          <w:b w:val="0"/>
        </w:rPr>
        <w:t>hospital</w:t>
      </w:r>
      <w:r w:rsidRPr="00D533AE">
        <w:rPr>
          <w:rFonts w:cs="Arial"/>
          <w:b w:val="0"/>
        </w:rPr>
        <w:t xml:space="preserve"> characteristics.</w:t>
      </w:r>
      <w:r>
        <w:rPr>
          <w:rFonts w:cs="Arial"/>
          <w:b w:val="0"/>
        </w:rPr>
        <w:t xml:space="preserve"> </w:t>
      </w:r>
      <w:r w:rsidRPr="00D533AE">
        <w:rPr>
          <w:rFonts w:cs="Arial"/>
          <w:b w:val="0"/>
        </w:rPr>
        <w:t xml:space="preserve">The variable type is also provided, and an explanation as to how variables were transformed and why. </w:t>
      </w:r>
    </w:p>
    <w:p w14:paraId="587EBB07" w14:textId="77777777" w:rsidR="00C869C1" w:rsidRPr="00D533AE" w:rsidRDefault="00C869C1" w:rsidP="00C869C1"/>
    <w:tbl>
      <w:tblPr>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134"/>
        <w:gridCol w:w="10125"/>
      </w:tblGrid>
      <w:tr w:rsidR="00C869C1" w:rsidRPr="00D533AE" w14:paraId="666846CA" w14:textId="77777777" w:rsidTr="004F45AE">
        <w:tc>
          <w:tcPr>
            <w:tcW w:w="13948" w:type="dxa"/>
            <w:gridSpan w:val="3"/>
            <w:shd w:val="clear" w:color="auto" w:fill="auto"/>
            <w:vAlign w:val="center"/>
          </w:tcPr>
          <w:p w14:paraId="10D9ED23" w14:textId="77777777" w:rsidR="00C869C1" w:rsidRPr="00D533AE" w:rsidRDefault="00C869C1" w:rsidP="004F45AE">
            <w:pPr>
              <w:spacing w:line="240" w:lineRule="auto"/>
              <w:rPr>
                <w:rFonts w:cs="Arial"/>
                <w:sz w:val="16"/>
                <w:szCs w:val="16"/>
              </w:rPr>
            </w:pPr>
          </w:p>
          <w:p w14:paraId="136B1948" w14:textId="77777777" w:rsidR="00C869C1" w:rsidRPr="00026C20" w:rsidRDefault="00C869C1" w:rsidP="004F45AE">
            <w:pPr>
              <w:spacing w:line="240" w:lineRule="auto"/>
              <w:rPr>
                <w:rFonts w:cs="Arial"/>
                <w:b/>
                <w:bCs/>
                <w:sz w:val="16"/>
                <w:szCs w:val="16"/>
              </w:rPr>
            </w:pPr>
            <w:r w:rsidRPr="00026C20">
              <w:rPr>
                <w:rFonts w:cs="Arial"/>
                <w:b/>
                <w:bCs/>
                <w:sz w:val="16"/>
                <w:szCs w:val="16"/>
              </w:rPr>
              <w:t>OUTCOME VARIABLES (NID)</w:t>
            </w:r>
          </w:p>
          <w:p w14:paraId="0EB5902A" w14:textId="77777777" w:rsidR="00C869C1" w:rsidRPr="00D533AE" w:rsidRDefault="00C869C1" w:rsidP="004F45AE">
            <w:pPr>
              <w:spacing w:line="240" w:lineRule="auto"/>
              <w:rPr>
                <w:rFonts w:cs="Arial"/>
                <w:sz w:val="16"/>
                <w:szCs w:val="16"/>
              </w:rPr>
            </w:pPr>
          </w:p>
        </w:tc>
      </w:tr>
      <w:tr w:rsidR="00C869C1" w:rsidRPr="00D533AE" w14:paraId="4A110D12" w14:textId="77777777" w:rsidTr="004F45AE">
        <w:tc>
          <w:tcPr>
            <w:tcW w:w="2689" w:type="dxa"/>
            <w:vAlign w:val="center"/>
          </w:tcPr>
          <w:p w14:paraId="4970A1AD" w14:textId="77777777" w:rsidR="00C869C1" w:rsidRPr="00D533AE" w:rsidRDefault="00C869C1" w:rsidP="004F45AE">
            <w:pPr>
              <w:spacing w:line="240" w:lineRule="auto"/>
              <w:rPr>
                <w:rFonts w:cs="Arial"/>
                <w:sz w:val="16"/>
                <w:szCs w:val="16"/>
              </w:rPr>
            </w:pPr>
            <w:r w:rsidRPr="00D533AE">
              <w:rPr>
                <w:rFonts w:cs="Arial"/>
                <w:sz w:val="16"/>
                <w:szCs w:val="16"/>
              </w:rPr>
              <w:t>VARIABLE</w:t>
            </w:r>
          </w:p>
        </w:tc>
        <w:tc>
          <w:tcPr>
            <w:tcW w:w="1134" w:type="dxa"/>
          </w:tcPr>
          <w:p w14:paraId="00F75214" w14:textId="77777777" w:rsidR="00C869C1" w:rsidRPr="00D533AE" w:rsidRDefault="00C869C1" w:rsidP="004F45AE">
            <w:pPr>
              <w:spacing w:line="240" w:lineRule="auto"/>
              <w:rPr>
                <w:rFonts w:cs="Arial"/>
                <w:sz w:val="16"/>
                <w:szCs w:val="16"/>
              </w:rPr>
            </w:pPr>
            <w:r w:rsidRPr="00D533AE">
              <w:rPr>
                <w:rFonts w:cs="Arial"/>
                <w:sz w:val="16"/>
                <w:szCs w:val="16"/>
              </w:rPr>
              <w:t>TYPE</w:t>
            </w:r>
          </w:p>
        </w:tc>
        <w:tc>
          <w:tcPr>
            <w:tcW w:w="10125" w:type="dxa"/>
            <w:vAlign w:val="center"/>
          </w:tcPr>
          <w:p w14:paraId="2B146FC8" w14:textId="77777777" w:rsidR="00C869C1" w:rsidRPr="00D533AE" w:rsidRDefault="00C869C1" w:rsidP="004F45AE">
            <w:pPr>
              <w:spacing w:line="240" w:lineRule="auto"/>
              <w:rPr>
                <w:rFonts w:cs="Arial"/>
                <w:sz w:val="16"/>
                <w:szCs w:val="16"/>
              </w:rPr>
            </w:pPr>
            <w:r w:rsidRPr="00D533AE">
              <w:rPr>
                <w:rFonts w:cs="Arial"/>
                <w:sz w:val="16"/>
                <w:szCs w:val="16"/>
              </w:rPr>
              <w:t>VARIABLE TRANSFORMATION</w:t>
            </w:r>
          </w:p>
        </w:tc>
      </w:tr>
      <w:tr w:rsidR="00C869C1" w:rsidRPr="00D533AE" w14:paraId="47A8B71E" w14:textId="77777777" w:rsidTr="004F45AE">
        <w:tc>
          <w:tcPr>
            <w:tcW w:w="2689" w:type="dxa"/>
          </w:tcPr>
          <w:p w14:paraId="0B2F4079" w14:textId="77777777" w:rsidR="00C869C1" w:rsidRPr="00D533AE" w:rsidRDefault="00C869C1" w:rsidP="004F45AE">
            <w:pPr>
              <w:spacing w:line="240" w:lineRule="auto"/>
              <w:rPr>
                <w:rFonts w:cs="Arial"/>
                <w:sz w:val="16"/>
                <w:szCs w:val="16"/>
              </w:rPr>
            </w:pPr>
            <w:r w:rsidRPr="00D533AE">
              <w:rPr>
                <w:rFonts w:cs="Arial"/>
                <w:sz w:val="16"/>
                <w:szCs w:val="16"/>
              </w:rPr>
              <w:t>1.</w:t>
            </w:r>
            <w:r>
              <w:rPr>
                <w:rFonts w:cs="Arial"/>
                <w:sz w:val="16"/>
                <w:szCs w:val="16"/>
              </w:rPr>
              <w:t xml:space="preserve"> </w:t>
            </w:r>
            <w:r w:rsidRPr="00D533AE">
              <w:rPr>
                <w:rFonts w:cs="Arial"/>
                <w:sz w:val="16"/>
                <w:szCs w:val="16"/>
              </w:rPr>
              <w:t xml:space="preserve">Antibiotic prescribed </w:t>
            </w:r>
          </w:p>
        </w:tc>
        <w:tc>
          <w:tcPr>
            <w:tcW w:w="1134" w:type="dxa"/>
          </w:tcPr>
          <w:p w14:paraId="2EC92458" w14:textId="77777777" w:rsidR="00C869C1" w:rsidRPr="00D533AE" w:rsidRDefault="00C869C1" w:rsidP="004F45AE">
            <w:pPr>
              <w:spacing w:line="240" w:lineRule="auto"/>
              <w:rPr>
                <w:rFonts w:cs="Arial"/>
                <w:sz w:val="16"/>
                <w:szCs w:val="16"/>
              </w:rPr>
            </w:pPr>
            <w:r w:rsidRPr="00D533AE">
              <w:rPr>
                <w:rFonts w:cs="Arial"/>
                <w:sz w:val="16"/>
                <w:szCs w:val="16"/>
              </w:rPr>
              <w:t>Binary</w:t>
            </w:r>
          </w:p>
        </w:tc>
        <w:tc>
          <w:tcPr>
            <w:tcW w:w="10125" w:type="dxa"/>
          </w:tcPr>
          <w:p w14:paraId="75841B42" w14:textId="77777777" w:rsidR="00C869C1" w:rsidRPr="00D533AE" w:rsidRDefault="00C869C1" w:rsidP="004F45AE">
            <w:pPr>
              <w:spacing w:line="240" w:lineRule="auto"/>
              <w:rPr>
                <w:rFonts w:cs="Arial"/>
                <w:sz w:val="16"/>
                <w:szCs w:val="16"/>
                <w:vertAlign w:val="superscript"/>
              </w:rPr>
            </w:pPr>
            <w:r w:rsidRPr="00D533AE">
              <w:rPr>
                <w:rFonts w:cs="Arial"/>
                <w:sz w:val="16"/>
                <w:szCs w:val="16"/>
              </w:rPr>
              <w:t xml:space="preserve">Collected as a binary variable in NID: </w:t>
            </w:r>
            <w:r>
              <w:rPr>
                <w:rFonts w:cs="Arial"/>
                <w:sz w:val="16"/>
                <w:szCs w:val="16"/>
              </w:rPr>
              <w:t>“</w:t>
            </w:r>
            <w:r w:rsidRPr="00D533AE">
              <w:rPr>
                <w:rFonts w:cs="Arial"/>
                <w:sz w:val="16"/>
                <w:szCs w:val="16"/>
              </w:rPr>
              <w:t>yes</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no</w:t>
            </w:r>
            <w:r>
              <w:rPr>
                <w:rFonts w:cs="Arial"/>
                <w:sz w:val="16"/>
                <w:szCs w:val="16"/>
              </w:rPr>
              <w:t>”</w:t>
            </w:r>
            <w:r w:rsidRPr="00D533AE">
              <w:rPr>
                <w:rFonts w:cs="Arial"/>
                <w:sz w:val="16"/>
                <w:szCs w:val="16"/>
              </w:rPr>
              <w:t>.</w:t>
            </w:r>
            <w:r>
              <w:rPr>
                <w:rFonts w:cs="Arial"/>
                <w:sz w:val="16"/>
                <w:szCs w:val="16"/>
              </w:rPr>
              <w:t xml:space="preserve"> </w:t>
            </w:r>
            <w:r w:rsidRPr="00D533AE">
              <w:rPr>
                <w:rFonts w:cs="Arial"/>
                <w:sz w:val="16"/>
                <w:szCs w:val="16"/>
              </w:rPr>
              <w:t xml:space="preserve">If </w:t>
            </w:r>
            <w:r>
              <w:rPr>
                <w:rFonts w:cs="Arial"/>
                <w:sz w:val="16"/>
                <w:szCs w:val="16"/>
              </w:rPr>
              <w:t>“</w:t>
            </w:r>
            <w:r w:rsidRPr="00D533AE">
              <w:rPr>
                <w:rFonts w:cs="Arial"/>
                <w:sz w:val="16"/>
                <w:szCs w:val="16"/>
              </w:rPr>
              <w:t>yes</w:t>
            </w:r>
            <w:r>
              <w:rPr>
                <w:rFonts w:cs="Arial"/>
                <w:sz w:val="16"/>
                <w:szCs w:val="16"/>
              </w:rPr>
              <w:t>”</w:t>
            </w:r>
            <w:r w:rsidRPr="00D533AE">
              <w:rPr>
                <w:rFonts w:cs="Arial"/>
                <w:sz w:val="16"/>
                <w:szCs w:val="16"/>
              </w:rPr>
              <w:t xml:space="preserve">, the antibiotic type was selected from a given list or provided as free text. </w:t>
            </w:r>
          </w:p>
          <w:p w14:paraId="6816A444" w14:textId="77777777" w:rsidR="00C869C1" w:rsidRPr="00D533AE" w:rsidRDefault="00C869C1" w:rsidP="004F45AE">
            <w:pPr>
              <w:spacing w:line="240" w:lineRule="auto"/>
              <w:rPr>
                <w:rFonts w:cs="Arial"/>
                <w:sz w:val="16"/>
                <w:szCs w:val="16"/>
              </w:rPr>
            </w:pPr>
          </w:p>
        </w:tc>
      </w:tr>
      <w:tr w:rsidR="00C869C1" w:rsidRPr="00D533AE" w14:paraId="59648900" w14:textId="77777777" w:rsidTr="004F45AE">
        <w:tc>
          <w:tcPr>
            <w:tcW w:w="2689" w:type="dxa"/>
          </w:tcPr>
          <w:p w14:paraId="2E85E1C0" w14:textId="77777777" w:rsidR="00C869C1" w:rsidRPr="00D533AE" w:rsidRDefault="00C869C1" w:rsidP="004F45AE">
            <w:pPr>
              <w:spacing w:line="240" w:lineRule="auto"/>
              <w:rPr>
                <w:rFonts w:cs="Arial"/>
                <w:sz w:val="16"/>
                <w:szCs w:val="16"/>
              </w:rPr>
            </w:pPr>
            <w:r w:rsidRPr="00D533AE">
              <w:rPr>
                <w:rFonts w:cs="Arial"/>
                <w:sz w:val="16"/>
                <w:szCs w:val="16"/>
              </w:rPr>
              <w:t>2.</w:t>
            </w:r>
            <w:r>
              <w:rPr>
                <w:rFonts w:cs="Arial"/>
                <w:sz w:val="16"/>
                <w:szCs w:val="16"/>
              </w:rPr>
              <w:t xml:space="preserve"> </w:t>
            </w:r>
            <w:r w:rsidRPr="00D533AE">
              <w:rPr>
                <w:rFonts w:cs="Arial"/>
                <w:sz w:val="16"/>
                <w:szCs w:val="16"/>
              </w:rPr>
              <w:t xml:space="preserve">Blood culture documented </w:t>
            </w:r>
          </w:p>
        </w:tc>
        <w:tc>
          <w:tcPr>
            <w:tcW w:w="1134" w:type="dxa"/>
          </w:tcPr>
          <w:p w14:paraId="61325325" w14:textId="77777777" w:rsidR="00C869C1" w:rsidRPr="00D533AE" w:rsidRDefault="00C869C1" w:rsidP="004F45AE">
            <w:pPr>
              <w:spacing w:line="240" w:lineRule="auto"/>
              <w:rPr>
                <w:rFonts w:cs="Arial"/>
                <w:sz w:val="16"/>
                <w:szCs w:val="16"/>
              </w:rPr>
            </w:pPr>
            <w:r w:rsidRPr="00D533AE">
              <w:rPr>
                <w:rFonts w:cs="Arial"/>
                <w:sz w:val="16"/>
                <w:szCs w:val="16"/>
              </w:rPr>
              <w:t xml:space="preserve">Binary </w:t>
            </w:r>
          </w:p>
        </w:tc>
        <w:tc>
          <w:tcPr>
            <w:tcW w:w="10125" w:type="dxa"/>
          </w:tcPr>
          <w:p w14:paraId="62ACAED2" w14:textId="77777777" w:rsidR="00C869C1" w:rsidRPr="00D533AE" w:rsidRDefault="00C869C1" w:rsidP="004F45AE">
            <w:pPr>
              <w:spacing w:line="240" w:lineRule="auto"/>
              <w:rPr>
                <w:rFonts w:cs="Arial"/>
                <w:sz w:val="16"/>
                <w:szCs w:val="16"/>
              </w:rPr>
            </w:pPr>
            <w:r w:rsidRPr="00D533AE">
              <w:rPr>
                <w:rFonts w:cs="Arial"/>
                <w:sz w:val="16"/>
                <w:szCs w:val="16"/>
              </w:rPr>
              <w:t xml:space="preserve">Collected as a categorical variable in NID: </w:t>
            </w:r>
            <w:r>
              <w:rPr>
                <w:rFonts w:cs="Arial"/>
                <w:sz w:val="16"/>
                <w:szCs w:val="16"/>
              </w:rPr>
              <w:t>“</w:t>
            </w:r>
            <w:r w:rsidRPr="00D533AE">
              <w:rPr>
                <w:rFonts w:cs="Arial"/>
                <w:sz w:val="16"/>
                <w:szCs w:val="16"/>
              </w:rPr>
              <w:t>blood culture done – result unknown</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blood culture done – result positive</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blood culture done – result negative</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blood culture not done</w:t>
            </w:r>
            <w:r>
              <w:rPr>
                <w:rFonts w:cs="Arial"/>
                <w:sz w:val="16"/>
                <w:szCs w:val="16"/>
              </w:rPr>
              <w:t>”</w:t>
            </w:r>
            <w:r w:rsidRPr="00D533AE">
              <w:rPr>
                <w:rFonts w:cs="Arial"/>
                <w:sz w:val="16"/>
                <w:szCs w:val="16"/>
              </w:rPr>
              <w:t>.</w:t>
            </w:r>
            <w:r>
              <w:rPr>
                <w:rFonts w:cs="Arial"/>
                <w:sz w:val="16"/>
                <w:szCs w:val="16"/>
              </w:rPr>
              <w:t xml:space="preserve"> </w:t>
            </w:r>
            <w:r w:rsidRPr="00D533AE">
              <w:rPr>
                <w:rFonts w:cs="Arial"/>
                <w:sz w:val="16"/>
                <w:szCs w:val="16"/>
              </w:rPr>
              <w:t xml:space="preserve">Recoded into a binary variable as </w:t>
            </w:r>
            <w:r>
              <w:rPr>
                <w:rFonts w:cs="Arial"/>
                <w:sz w:val="16"/>
                <w:szCs w:val="16"/>
              </w:rPr>
              <w:t>“</w:t>
            </w:r>
            <w:r w:rsidRPr="00D533AE">
              <w:rPr>
                <w:rFonts w:cs="Arial"/>
                <w:sz w:val="16"/>
                <w:szCs w:val="16"/>
              </w:rPr>
              <w:t>blood culture done</w:t>
            </w:r>
            <w:r>
              <w:rPr>
                <w:rFonts w:cs="Arial"/>
                <w:sz w:val="16"/>
                <w:szCs w:val="16"/>
              </w:rPr>
              <w:t>”</w:t>
            </w:r>
            <w:r w:rsidRPr="00D533AE">
              <w:rPr>
                <w:rFonts w:cs="Arial"/>
                <w:sz w:val="16"/>
                <w:szCs w:val="16"/>
              </w:rPr>
              <w:t xml:space="preserve"> and </w:t>
            </w:r>
            <w:r>
              <w:rPr>
                <w:rFonts w:cs="Arial"/>
                <w:sz w:val="16"/>
                <w:szCs w:val="16"/>
              </w:rPr>
              <w:t>“</w:t>
            </w:r>
            <w:r w:rsidRPr="00D533AE">
              <w:rPr>
                <w:rFonts w:cs="Arial"/>
                <w:sz w:val="16"/>
                <w:szCs w:val="16"/>
              </w:rPr>
              <w:t>blood culture not done.</w:t>
            </w:r>
            <w:r>
              <w:rPr>
                <w:rFonts w:cs="Arial"/>
                <w:sz w:val="16"/>
                <w:szCs w:val="16"/>
              </w:rPr>
              <w:t>”</w:t>
            </w:r>
          </w:p>
          <w:p w14:paraId="15BB9C36" w14:textId="77777777" w:rsidR="00C869C1" w:rsidRPr="00D533AE" w:rsidRDefault="00C869C1" w:rsidP="004F45AE">
            <w:pPr>
              <w:spacing w:line="240" w:lineRule="auto"/>
              <w:rPr>
                <w:rFonts w:cs="Arial"/>
                <w:sz w:val="16"/>
                <w:szCs w:val="16"/>
              </w:rPr>
            </w:pPr>
          </w:p>
        </w:tc>
      </w:tr>
      <w:tr w:rsidR="00C869C1" w:rsidRPr="00D533AE" w14:paraId="666D4E18" w14:textId="77777777" w:rsidTr="004F45AE">
        <w:tc>
          <w:tcPr>
            <w:tcW w:w="13948" w:type="dxa"/>
            <w:gridSpan w:val="3"/>
            <w:shd w:val="clear" w:color="auto" w:fill="auto"/>
          </w:tcPr>
          <w:p w14:paraId="00E8A67C" w14:textId="77777777" w:rsidR="00C869C1" w:rsidRPr="00D533AE" w:rsidRDefault="00C869C1" w:rsidP="004F45AE">
            <w:pPr>
              <w:spacing w:line="240" w:lineRule="auto"/>
              <w:rPr>
                <w:rFonts w:cs="Arial"/>
                <w:sz w:val="16"/>
                <w:szCs w:val="16"/>
              </w:rPr>
            </w:pPr>
          </w:p>
          <w:p w14:paraId="7847A295" w14:textId="77777777" w:rsidR="00C869C1" w:rsidRPr="00026C20" w:rsidRDefault="00C869C1" w:rsidP="004F45AE">
            <w:pPr>
              <w:spacing w:line="240" w:lineRule="auto"/>
              <w:rPr>
                <w:rFonts w:cs="Arial"/>
                <w:b/>
                <w:bCs/>
                <w:sz w:val="16"/>
                <w:szCs w:val="16"/>
              </w:rPr>
            </w:pPr>
            <w:r w:rsidRPr="00026C20">
              <w:rPr>
                <w:rFonts w:cs="Arial"/>
                <w:b/>
                <w:bCs/>
                <w:sz w:val="16"/>
                <w:szCs w:val="16"/>
              </w:rPr>
              <w:t>NEWBORN BACKGROUND CHARACTERISTICS (NID)</w:t>
            </w:r>
          </w:p>
          <w:p w14:paraId="6F352F87" w14:textId="77777777" w:rsidR="00C869C1" w:rsidRPr="00D533AE" w:rsidRDefault="00C869C1" w:rsidP="004F45AE">
            <w:pPr>
              <w:spacing w:line="240" w:lineRule="auto"/>
              <w:rPr>
                <w:rFonts w:cs="Arial"/>
                <w:sz w:val="16"/>
                <w:szCs w:val="16"/>
              </w:rPr>
            </w:pPr>
          </w:p>
        </w:tc>
      </w:tr>
      <w:tr w:rsidR="00C869C1" w:rsidRPr="00D533AE" w14:paraId="7F772A98" w14:textId="77777777" w:rsidTr="004F45AE">
        <w:tc>
          <w:tcPr>
            <w:tcW w:w="2689" w:type="dxa"/>
            <w:vAlign w:val="center"/>
          </w:tcPr>
          <w:p w14:paraId="0A59D8E5" w14:textId="77777777" w:rsidR="00C869C1" w:rsidRPr="00D533AE" w:rsidRDefault="00C869C1" w:rsidP="004F45AE">
            <w:pPr>
              <w:spacing w:line="240" w:lineRule="auto"/>
              <w:rPr>
                <w:rFonts w:cs="Arial"/>
                <w:sz w:val="16"/>
                <w:szCs w:val="16"/>
              </w:rPr>
            </w:pPr>
            <w:r w:rsidRPr="00D533AE">
              <w:rPr>
                <w:rFonts w:cs="Arial"/>
                <w:sz w:val="16"/>
                <w:szCs w:val="16"/>
              </w:rPr>
              <w:t>VARIABLE</w:t>
            </w:r>
          </w:p>
        </w:tc>
        <w:tc>
          <w:tcPr>
            <w:tcW w:w="1134" w:type="dxa"/>
          </w:tcPr>
          <w:p w14:paraId="33E28B6E" w14:textId="77777777" w:rsidR="00C869C1" w:rsidRPr="00D533AE" w:rsidRDefault="00C869C1" w:rsidP="004F45AE">
            <w:pPr>
              <w:spacing w:line="240" w:lineRule="auto"/>
              <w:rPr>
                <w:rFonts w:cs="Arial"/>
                <w:sz w:val="16"/>
                <w:szCs w:val="16"/>
              </w:rPr>
            </w:pPr>
            <w:r w:rsidRPr="00D533AE">
              <w:rPr>
                <w:rFonts w:cs="Arial"/>
                <w:sz w:val="16"/>
                <w:szCs w:val="16"/>
              </w:rPr>
              <w:t>TYPE</w:t>
            </w:r>
          </w:p>
        </w:tc>
        <w:tc>
          <w:tcPr>
            <w:tcW w:w="10125" w:type="dxa"/>
            <w:vAlign w:val="center"/>
          </w:tcPr>
          <w:p w14:paraId="150BC452" w14:textId="77777777" w:rsidR="00C869C1" w:rsidRPr="00D533AE" w:rsidRDefault="00C869C1" w:rsidP="004F45AE">
            <w:pPr>
              <w:spacing w:line="240" w:lineRule="auto"/>
              <w:rPr>
                <w:rFonts w:cs="Arial"/>
                <w:sz w:val="16"/>
                <w:szCs w:val="16"/>
              </w:rPr>
            </w:pPr>
            <w:r w:rsidRPr="00D533AE">
              <w:rPr>
                <w:rFonts w:cs="Arial"/>
                <w:sz w:val="16"/>
                <w:szCs w:val="16"/>
              </w:rPr>
              <w:t>VARIABLE TRANSFORMATION</w:t>
            </w:r>
          </w:p>
        </w:tc>
      </w:tr>
      <w:tr w:rsidR="00C869C1" w:rsidRPr="00D533AE" w14:paraId="7ED98E7C" w14:textId="77777777" w:rsidTr="004F45AE">
        <w:tc>
          <w:tcPr>
            <w:tcW w:w="2689" w:type="dxa"/>
          </w:tcPr>
          <w:p w14:paraId="19A9FAE3" w14:textId="77777777" w:rsidR="00C869C1" w:rsidRPr="00D533AE" w:rsidRDefault="00C869C1" w:rsidP="004F45AE">
            <w:pPr>
              <w:spacing w:line="240" w:lineRule="auto"/>
              <w:rPr>
                <w:rFonts w:cs="Arial"/>
                <w:sz w:val="16"/>
                <w:szCs w:val="16"/>
              </w:rPr>
            </w:pPr>
            <w:r w:rsidRPr="00D533AE">
              <w:rPr>
                <w:rFonts w:cs="Arial"/>
                <w:sz w:val="16"/>
                <w:szCs w:val="16"/>
              </w:rPr>
              <w:t>1.</w:t>
            </w:r>
            <w:r>
              <w:rPr>
                <w:rFonts w:cs="Arial"/>
                <w:sz w:val="16"/>
                <w:szCs w:val="16"/>
              </w:rPr>
              <w:t xml:space="preserve"> </w:t>
            </w:r>
            <w:r w:rsidRPr="00D533AE">
              <w:rPr>
                <w:rFonts w:cs="Arial"/>
                <w:sz w:val="16"/>
                <w:szCs w:val="16"/>
              </w:rPr>
              <w:t>Age at admission (days)</w:t>
            </w:r>
          </w:p>
        </w:tc>
        <w:tc>
          <w:tcPr>
            <w:tcW w:w="1134" w:type="dxa"/>
          </w:tcPr>
          <w:p w14:paraId="290A9F12" w14:textId="77777777" w:rsidR="00C869C1" w:rsidRPr="00D533AE" w:rsidRDefault="00C869C1" w:rsidP="004F45AE">
            <w:pPr>
              <w:spacing w:line="240" w:lineRule="auto"/>
              <w:rPr>
                <w:rFonts w:cs="Arial"/>
                <w:sz w:val="16"/>
                <w:szCs w:val="16"/>
              </w:rPr>
            </w:pPr>
            <w:r w:rsidRPr="00D533AE">
              <w:rPr>
                <w:rFonts w:cs="Arial"/>
                <w:sz w:val="16"/>
                <w:szCs w:val="16"/>
              </w:rPr>
              <w:t>Categorical</w:t>
            </w:r>
          </w:p>
        </w:tc>
        <w:tc>
          <w:tcPr>
            <w:tcW w:w="10125" w:type="dxa"/>
          </w:tcPr>
          <w:p w14:paraId="17854FC1" w14:textId="77777777" w:rsidR="00C869C1" w:rsidRPr="00D533AE" w:rsidRDefault="00C869C1" w:rsidP="004F45AE">
            <w:pPr>
              <w:spacing w:line="240" w:lineRule="auto"/>
              <w:rPr>
                <w:rFonts w:cs="Arial"/>
                <w:sz w:val="16"/>
                <w:szCs w:val="16"/>
              </w:rPr>
            </w:pPr>
            <w:r w:rsidRPr="00D533AE">
              <w:rPr>
                <w:rFonts w:cs="Arial"/>
                <w:sz w:val="16"/>
                <w:szCs w:val="16"/>
              </w:rPr>
              <w:t>Calculated by subtracting date of admission from date of birth and converting the value into a continuous variable with days as units.</w:t>
            </w:r>
            <w:r>
              <w:rPr>
                <w:rFonts w:cs="Arial"/>
                <w:sz w:val="16"/>
                <w:szCs w:val="16"/>
              </w:rPr>
              <w:t xml:space="preserve"> </w:t>
            </w:r>
            <w:r w:rsidRPr="00D533AE">
              <w:rPr>
                <w:rFonts w:cs="Arial"/>
                <w:sz w:val="16"/>
                <w:szCs w:val="16"/>
              </w:rPr>
              <w:t xml:space="preserve">This categorical variable was then </w:t>
            </w:r>
            <w:r>
              <w:rPr>
                <w:rFonts w:cs="Arial"/>
                <w:sz w:val="16"/>
                <w:szCs w:val="16"/>
              </w:rPr>
              <w:t>categorised</w:t>
            </w:r>
            <w:r w:rsidRPr="00D533AE">
              <w:rPr>
                <w:rFonts w:cs="Arial"/>
                <w:sz w:val="16"/>
                <w:szCs w:val="16"/>
              </w:rPr>
              <w:t xml:space="preserve"> into five age categories: &lt;1, 1-3, 4-6, 7-13 and 14+.</w:t>
            </w:r>
            <w:r>
              <w:rPr>
                <w:rFonts w:cs="Arial"/>
                <w:sz w:val="16"/>
                <w:szCs w:val="16"/>
              </w:rPr>
              <w:t xml:space="preserve"> </w:t>
            </w:r>
            <w:r w:rsidRPr="00D533AE">
              <w:rPr>
                <w:rFonts w:cs="Arial"/>
                <w:sz w:val="16"/>
                <w:szCs w:val="16"/>
              </w:rPr>
              <w:t>All negative intervals were recoded to missing.</w:t>
            </w:r>
            <w:r>
              <w:rPr>
                <w:rFonts w:cs="Arial"/>
                <w:sz w:val="16"/>
                <w:szCs w:val="16"/>
              </w:rPr>
              <w:t xml:space="preserve"> </w:t>
            </w:r>
            <w:r w:rsidRPr="00D533AE">
              <w:rPr>
                <w:rFonts w:cs="Arial"/>
                <w:sz w:val="16"/>
                <w:szCs w:val="16"/>
              </w:rPr>
              <w:t xml:space="preserve">Most </w:t>
            </w:r>
            <w:proofErr w:type="spellStart"/>
            <w:r w:rsidRPr="00D533AE">
              <w:rPr>
                <w:rFonts w:cs="Arial"/>
                <w:sz w:val="16"/>
                <w:szCs w:val="16"/>
              </w:rPr>
              <w:t>newborn</w:t>
            </w:r>
            <w:proofErr w:type="spellEnd"/>
            <w:r w:rsidRPr="00D533AE">
              <w:rPr>
                <w:rFonts w:cs="Arial"/>
                <w:sz w:val="16"/>
                <w:szCs w:val="16"/>
              </w:rPr>
              <w:t xml:space="preserve"> admissions last between 0-3 days which is why this interval was split. </w:t>
            </w:r>
          </w:p>
          <w:p w14:paraId="70516D43" w14:textId="77777777" w:rsidR="00C869C1" w:rsidRPr="00D533AE" w:rsidRDefault="00C869C1" w:rsidP="004F45AE">
            <w:pPr>
              <w:spacing w:line="240" w:lineRule="auto"/>
              <w:rPr>
                <w:rFonts w:cs="Arial"/>
                <w:sz w:val="16"/>
                <w:szCs w:val="16"/>
              </w:rPr>
            </w:pPr>
          </w:p>
        </w:tc>
      </w:tr>
      <w:tr w:rsidR="00C869C1" w:rsidRPr="00D533AE" w14:paraId="2E0543A9" w14:textId="77777777" w:rsidTr="004F45AE">
        <w:tc>
          <w:tcPr>
            <w:tcW w:w="2689" w:type="dxa"/>
          </w:tcPr>
          <w:p w14:paraId="7B3C21A8" w14:textId="77777777" w:rsidR="00C869C1" w:rsidRPr="00D533AE" w:rsidRDefault="00C869C1" w:rsidP="004F45AE">
            <w:pPr>
              <w:spacing w:line="240" w:lineRule="auto"/>
              <w:rPr>
                <w:rFonts w:cs="Arial"/>
                <w:sz w:val="16"/>
                <w:szCs w:val="16"/>
              </w:rPr>
            </w:pPr>
            <w:r w:rsidRPr="00D533AE">
              <w:rPr>
                <w:rFonts w:cs="Arial"/>
                <w:sz w:val="16"/>
                <w:szCs w:val="16"/>
              </w:rPr>
              <w:t>2.</w:t>
            </w:r>
            <w:r>
              <w:rPr>
                <w:rFonts w:cs="Arial"/>
                <w:sz w:val="16"/>
                <w:szCs w:val="16"/>
              </w:rPr>
              <w:t xml:space="preserve"> </w:t>
            </w:r>
            <w:r w:rsidRPr="00D533AE">
              <w:rPr>
                <w:rFonts w:cs="Arial"/>
                <w:sz w:val="16"/>
                <w:szCs w:val="16"/>
              </w:rPr>
              <w:t>Gestational age at admission (weeks)</w:t>
            </w:r>
          </w:p>
        </w:tc>
        <w:tc>
          <w:tcPr>
            <w:tcW w:w="1134" w:type="dxa"/>
          </w:tcPr>
          <w:p w14:paraId="4CE4188D" w14:textId="77777777" w:rsidR="00C869C1" w:rsidRPr="00D533AE" w:rsidRDefault="00C869C1" w:rsidP="004F45AE">
            <w:pPr>
              <w:spacing w:after="100" w:line="240" w:lineRule="auto"/>
              <w:rPr>
                <w:rFonts w:cs="Arial"/>
                <w:sz w:val="16"/>
                <w:szCs w:val="16"/>
              </w:rPr>
            </w:pPr>
            <w:r w:rsidRPr="00D533AE">
              <w:rPr>
                <w:rFonts w:cs="Arial"/>
                <w:sz w:val="16"/>
                <w:szCs w:val="16"/>
              </w:rPr>
              <w:t>Categorical</w:t>
            </w:r>
          </w:p>
        </w:tc>
        <w:tc>
          <w:tcPr>
            <w:tcW w:w="10125" w:type="dxa"/>
          </w:tcPr>
          <w:p w14:paraId="658EB010" w14:textId="77777777" w:rsidR="00C869C1" w:rsidRPr="00D533AE" w:rsidRDefault="00C869C1" w:rsidP="004F45AE">
            <w:pPr>
              <w:spacing w:after="100" w:line="240" w:lineRule="auto"/>
              <w:rPr>
                <w:rFonts w:cs="Arial"/>
                <w:sz w:val="16"/>
                <w:szCs w:val="16"/>
              </w:rPr>
            </w:pPr>
            <w:r w:rsidRPr="00D533AE">
              <w:rPr>
                <w:rFonts w:cs="Arial"/>
                <w:sz w:val="16"/>
                <w:szCs w:val="16"/>
              </w:rPr>
              <w:t xml:space="preserve">Collected as a continuous variable and </w:t>
            </w:r>
            <w:r>
              <w:rPr>
                <w:rFonts w:cs="Arial"/>
                <w:sz w:val="16"/>
                <w:szCs w:val="16"/>
              </w:rPr>
              <w:t>categorised</w:t>
            </w:r>
            <w:r w:rsidRPr="00D533AE">
              <w:rPr>
                <w:rFonts w:cs="Arial"/>
                <w:sz w:val="16"/>
                <w:szCs w:val="16"/>
              </w:rPr>
              <w:t xml:space="preserve"> into four groups</w:t>
            </w:r>
            <w:sdt>
              <w:sdtPr>
                <w:rPr>
                  <w:rFonts w:cs="Arial"/>
                  <w:color w:val="000000"/>
                  <w:sz w:val="16"/>
                  <w:szCs w:val="16"/>
                  <w:vertAlign w:val="superscript"/>
                </w:rPr>
                <w:tag w:val="MENDELEY_CITATION_v3_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"/>
                <w:id w:val="-1016612655"/>
                <w:placeholder>
                  <w:docPart w:val="BBA96A1FEB754547AC0B67E3EAF9F3CA"/>
                </w:placeholder>
              </w:sdtPr>
              <w:sdtEndPr/>
              <w:sdtContent>
                <w:r w:rsidRPr="00BA2459">
                  <w:rPr>
                    <w:rFonts w:cs="Arial"/>
                    <w:color w:val="000000"/>
                    <w:sz w:val="16"/>
                    <w:szCs w:val="16"/>
                    <w:vertAlign w:val="superscript"/>
                  </w:rPr>
                  <w:t>62</w:t>
                </w:r>
              </w:sdtContent>
            </w:sdt>
            <w:r w:rsidRPr="00D533AE">
              <w:rPr>
                <w:rFonts w:cs="Arial"/>
                <w:sz w:val="16"/>
                <w:szCs w:val="16"/>
              </w:rPr>
              <w:t>: extremely preterm (less than 28 weeks); very preterm (28 to 32 weeks); moderate to late preterm (32 to 37 weeks), and term (37 weeks or more).</w:t>
            </w:r>
          </w:p>
        </w:tc>
      </w:tr>
      <w:tr w:rsidR="00C869C1" w:rsidRPr="00D533AE" w14:paraId="14517EA2" w14:textId="77777777" w:rsidTr="004F45AE">
        <w:tc>
          <w:tcPr>
            <w:tcW w:w="2689" w:type="dxa"/>
          </w:tcPr>
          <w:p w14:paraId="1B0168D0" w14:textId="77777777" w:rsidR="00C869C1" w:rsidRPr="00D533AE" w:rsidRDefault="00C869C1" w:rsidP="004F45AE">
            <w:pPr>
              <w:spacing w:line="240" w:lineRule="auto"/>
              <w:rPr>
                <w:rFonts w:cs="Arial"/>
                <w:sz w:val="16"/>
                <w:szCs w:val="16"/>
              </w:rPr>
            </w:pPr>
            <w:r w:rsidRPr="00D533AE">
              <w:rPr>
                <w:rFonts w:cs="Arial"/>
                <w:sz w:val="16"/>
                <w:szCs w:val="16"/>
              </w:rPr>
              <w:t>3.</w:t>
            </w:r>
            <w:r>
              <w:rPr>
                <w:rFonts w:cs="Arial"/>
                <w:sz w:val="16"/>
                <w:szCs w:val="16"/>
              </w:rPr>
              <w:t xml:space="preserve"> </w:t>
            </w:r>
            <w:r w:rsidRPr="00D533AE">
              <w:rPr>
                <w:rFonts w:cs="Arial"/>
                <w:sz w:val="16"/>
                <w:szCs w:val="16"/>
              </w:rPr>
              <w:t>Birth weight (g)</w:t>
            </w:r>
          </w:p>
        </w:tc>
        <w:tc>
          <w:tcPr>
            <w:tcW w:w="1134" w:type="dxa"/>
          </w:tcPr>
          <w:p w14:paraId="201EB2CE" w14:textId="77777777" w:rsidR="00C869C1" w:rsidRPr="00D533AE" w:rsidRDefault="00C869C1" w:rsidP="004F45AE">
            <w:pPr>
              <w:spacing w:line="240" w:lineRule="auto"/>
              <w:rPr>
                <w:rFonts w:cs="Arial"/>
                <w:sz w:val="16"/>
                <w:szCs w:val="16"/>
              </w:rPr>
            </w:pPr>
            <w:r w:rsidRPr="00D533AE">
              <w:rPr>
                <w:rFonts w:cs="Arial"/>
                <w:sz w:val="16"/>
                <w:szCs w:val="16"/>
              </w:rPr>
              <w:t>Categorical</w:t>
            </w:r>
          </w:p>
        </w:tc>
        <w:tc>
          <w:tcPr>
            <w:tcW w:w="10125" w:type="dxa"/>
          </w:tcPr>
          <w:p w14:paraId="54BE4800" w14:textId="77777777" w:rsidR="00C869C1" w:rsidRDefault="00C869C1" w:rsidP="004F45AE">
            <w:pPr>
              <w:spacing w:line="240" w:lineRule="auto"/>
              <w:rPr>
                <w:rFonts w:cs="Arial"/>
                <w:sz w:val="16"/>
                <w:szCs w:val="16"/>
              </w:rPr>
            </w:pPr>
            <w:r w:rsidRPr="00D533AE">
              <w:rPr>
                <w:rFonts w:cs="Arial"/>
                <w:sz w:val="16"/>
                <w:szCs w:val="16"/>
              </w:rPr>
              <w:t xml:space="preserve">Collected as a continuous variable and </w:t>
            </w:r>
            <w:r>
              <w:rPr>
                <w:rFonts w:cs="Arial"/>
                <w:sz w:val="16"/>
                <w:szCs w:val="16"/>
              </w:rPr>
              <w:t>categorised</w:t>
            </w:r>
            <w:r w:rsidRPr="00D533AE">
              <w:rPr>
                <w:rFonts w:cs="Arial"/>
                <w:sz w:val="16"/>
                <w:szCs w:val="16"/>
              </w:rPr>
              <w:t xml:space="preserve"> bands to reflect internationally </w:t>
            </w:r>
            <w:r>
              <w:rPr>
                <w:rFonts w:cs="Arial"/>
                <w:sz w:val="16"/>
                <w:szCs w:val="16"/>
              </w:rPr>
              <w:t>recognised</w:t>
            </w:r>
            <w:r w:rsidRPr="00D533AE">
              <w:rPr>
                <w:rFonts w:cs="Arial"/>
                <w:sz w:val="16"/>
                <w:szCs w:val="16"/>
              </w:rPr>
              <w:t xml:space="preserve"> birth weight definitions: very low birth weight &lt;1500g; low birth weight 1500-2499g, normal birth weight 2500-3500g, high birth weight &gt;4000g.</w:t>
            </w:r>
          </w:p>
          <w:p w14:paraId="22DD0690" w14:textId="77777777" w:rsidR="00C869C1" w:rsidRPr="00D533AE" w:rsidRDefault="00C869C1" w:rsidP="004F45AE">
            <w:pPr>
              <w:spacing w:line="240" w:lineRule="auto"/>
              <w:rPr>
                <w:rFonts w:cs="Arial"/>
                <w:sz w:val="16"/>
                <w:szCs w:val="16"/>
              </w:rPr>
            </w:pPr>
          </w:p>
        </w:tc>
      </w:tr>
      <w:tr w:rsidR="00C869C1" w:rsidRPr="00D533AE" w14:paraId="3D011B12" w14:textId="77777777" w:rsidTr="004F45AE">
        <w:tc>
          <w:tcPr>
            <w:tcW w:w="2689" w:type="dxa"/>
          </w:tcPr>
          <w:p w14:paraId="1573C8CC" w14:textId="77777777" w:rsidR="00C869C1" w:rsidRPr="00D533AE" w:rsidRDefault="00C869C1" w:rsidP="004F45AE">
            <w:pPr>
              <w:spacing w:line="240" w:lineRule="auto"/>
              <w:rPr>
                <w:rFonts w:cs="Arial"/>
                <w:sz w:val="16"/>
                <w:szCs w:val="16"/>
              </w:rPr>
            </w:pPr>
            <w:r w:rsidRPr="00D533AE">
              <w:rPr>
                <w:rFonts w:cs="Arial"/>
                <w:sz w:val="16"/>
                <w:szCs w:val="16"/>
              </w:rPr>
              <w:t>4.</w:t>
            </w:r>
            <w:r>
              <w:rPr>
                <w:rFonts w:cs="Arial"/>
                <w:sz w:val="16"/>
                <w:szCs w:val="16"/>
              </w:rPr>
              <w:t xml:space="preserve"> </w:t>
            </w:r>
            <w:r w:rsidRPr="00D533AE">
              <w:rPr>
                <w:rFonts w:cs="Arial"/>
                <w:sz w:val="16"/>
                <w:szCs w:val="16"/>
              </w:rPr>
              <w:t>Length of admission</w:t>
            </w:r>
          </w:p>
          <w:p w14:paraId="15EAF994" w14:textId="77777777" w:rsidR="00C869C1" w:rsidRPr="00D533AE" w:rsidRDefault="00C869C1" w:rsidP="004F45AE">
            <w:pPr>
              <w:spacing w:line="240" w:lineRule="auto"/>
              <w:rPr>
                <w:rFonts w:cs="Arial"/>
                <w:sz w:val="16"/>
                <w:szCs w:val="16"/>
              </w:rPr>
            </w:pPr>
            <w:r w:rsidRPr="00D533AE">
              <w:rPr>
                <w:rFonts w:cs="Arial"/>
                <w:sz w:val="16"/>
                <w:szCs w:val="16"/>
              </w:rPr>
              <w:t xml:space="preserve">(days) </w:t>
            </w:r>
          </w:p>
        </w:tc>
        <w:tc>
          <w:tcPr>
            <w:tcW w:w="1134" w:type="dxa"/>
          </w:tcPr>
          <w:p w14:paraId="72755078" w14:textId="77777777" w:rsidR="00C869C1" w:rsidRPr="00D533AE" w:rsidRDefault="00C869C1" w:rsidP="004F45AE">
            <w:pPr>
              <w:spacing w:line="240" w:lineRule="auto"/>
              <w:rPr>
                <w:rFonts w:cs="Arial"/>
                <w:sz w:val="16"/>
                <w:szCs w:val="16"/>
              </w:rPr>
            </w:pPr>
            <w:r w:rsidRPr="00D533AE">
              <w:rPr>
                <w:rFonts w:cs="Arial"/>
                <w:sz w:val="16"/>
                <w:szCs w:val="16"/>
              </w:rPr>
              <w:t>Categorical</w:t>
            </w:r>
          </w:p>
        </w:tc>
        <w:tc>
          <w:tcPr>
            <w:tcW w:w="10125" w:type="dxa"/>
          </w:tcPr>
          <w:p w14:paraId="199D0428" w14:textId="77777777" w:rsidR="00C869C1" w:rsidRPr="00D533AE" w:rsidRDefault="00C869C1" w:rsidP="004F45AE">
            <w:pPr>
              <w:spacing w:line="240" w:lineRule="auto"/>
              <w:rPr>
                <w:rFonts w:cs="Arial"/>
                <w:sz w:val="16"/>
                <w:szCs w:val="16"/>
              </w:rPr>
            </w:pPr>
            <w:r w:rsidRPr="00D533AE">
              <w:rPr>
                <w:rFonts w:cs="Arial"/>
                <w:sz w:val="16"/>
                <w:szCs w:val="16"/>
              </w:rPr>
              <w:t>Calculated by subtracting date of admission from date of discharge and converting the value into a continuous variable with days as units.</w:t>
            </w:r>
            <w:r>
              <w:rPr>
                <w:rFonts w:cs="Arial"/>
                <w:sz w:val="16"/>
                <w:szCs w:val="16"/>
              </w:rPr>
              <w:t xml:space="preserve"> </w:t>
            </w:r>
            <w:r w:rsidRPr="00D533AE">
              <w:rPr>
                <w:rFonts w:cs="Arial"/>
                <w:sz w:val="16"/>
                <w:szCs w:val="16"/>
              </w:rPr>
              <w:t xml:space="preserve">This categorical variable was then </w:t>
            </w:r>
            <w:r>
              <w:rPr>
                <w:rFonts w:cs="Arial"/>
                <w:sz w:val="16"/>
                <w:szCs w:val="16"/>
              </w:rPr>
              <w:t>categorised</w:t>
            </w:r>
            <w:r w:rsidRPr="00D533AE">
              <w:rPr>
                <w:rFonts w:cs="Arial"/>
                <w:sz w:val="16"/>
                <w:szCs w:val="16"/>
              </w:rPr>
              <w:t xml:space="preserve"> into six intervals; 1-2 days, 3-13 days, and 14+ days to achieve a reasonable distribution of </w:t>
            </w:r>
            <w:proofErr w:type="spellStart"/>
            <w:r w:rsidRPr="00D533AE">
              <w:rPr>
                <w:rFonts w:cs="Arial"/>
                <w:sz w:val="16"/>
                <w:szCs w:val="16"/>
              </w:rPr>
              <w:t>newborns</w:t>
            </w:r>
            <w:proofErr w:type="spellEnd"/>
            <w:r w:rsidRPr="00D533AE">
              <w:rPr>
                <w:rFonts w:cs="Arial"/>
                <w:sz w:val="16"/>
                <w:szCs w:val="16"/>
              </w:rPr>
              <w:t xml:space="preserve"> across groups.</w:t>
            </w:r>
            <w:r>
              <w:rPr>
                <w:rFonts w:cs="Arial"/>
                <w:sz w:val="16"/>
                <w:szCs w:val="16"/>
              </w:rPr>
              <w:t xml:space="preserve"> </w:t>
            </w:r>
            <w:r w:rsidRPr="00D533AE">
              <w:rPr>
                <w:rFonts w:cs="Arial"/>
                <w:sz w:val="16"/>
                <w:szCs w:val="16"/>
              </w:rPr>
              <w:t xml:space="preserve">All negative intervals were recoded </w:t>
            </w:r>
            <w:r>
              <w:rPr>
                <w:rFonts w:cs="Arial"/>
                <w:sz w:val="16"/>
                <w:szCs w:val="16"/>
              </w:rPr>
              <w:t>as</w:t>
            </w:r>
            <w:r w:rsidRPr="00D533AE">
              <w:rPr>
                <w:rFonts w:cs="Arial"/>
                <w:sz w:val="16"/>
                <w:szCs w:val="16"/>
              </w:rPr>
              <w:t xml:space="preserve"> missing.</w:t>
            </w:r>
          </w:p>
          <w:p w14:paraId="37B5300C" w14:textId="77777777" w:rsidR="00C869C1" w:rsidRPr="00D533AE" w:rsidRDefault="00C869C1" w:rsidP="004F45AE">
            <w:pPr>
              <w:spacing w:line="240" w:lineRule="auto"/>
              <w:rPr>
                <w:rFonts w:cs="Arial"/>
                <w:sz w:val="16"/>
                <w:szCs w:val="16"/>
              </w:rPr>
            </w:pPr>
          </w:p>
        </w:tc>
      </w:tr>
      <w:tr w:rsidR="00C869C1" w:rsidRPr="00D533AE" w14:paraId="6BD8C6EB" w14:textId="77777777" w:rsidTr="004F45AE">
        <w:tc>
          <w:tcPr>
            <w:tcW w:w="2689" w:type="dxa"/>
          </w:tcPr>
          <w:p w14:paraId="6E784BCA" w14:textId="77777777" w:rsidR="00C869C1" w:rsidRPr="00D533AE" w:rsidRDefault="00C869C1" w:rsidP="004F45AE">
            <w:pPr>
              <w:spacing w:line="240" w:lineRule="auto"/>
              <w:rPr>
                <w:rFonts w:cs="Arial"/>
                <w:sz w:val="16"/>
                <w:szCs w:val="16"/>
              </w:rPr>
            </w:pPr>
            <w:r w:rsidRPr="00D533AE">
              <w:rPr>
                <w:rFonts w:cs="Arial"/>
                <w:sz w:val="16"/>
                <w:szCs w:val="16"/>
              </w:rPr>
              <w:t>5.</w:t>
            </w:r>
            <w:r>
              <w:rPr>
                <w:rFonts w:cs="Arial"/>
                <w:sz w:val="16"/>
                <w:szCs w:val="16"/>
              </w:rPr>
              <w:t xml:space="preserve"> </w:t>
            </w:r>
            <w:r w:rsidRPr="00D533AE">
              <w:rPr>
                <w:rFonts w:cs="Arial"/>
                <w:sz w:val="16"/>
                <w:szCs w:val="16"/>
              </w:rPr>
              <w:t>Sex</w:t>
            </w:r>
          </w:p>
        </w:tc>
        <w:tc>
          <w:tcPr>
            <w:tcW w:w="1134" w:type="dxa"/>
          </w:tcPr>
          <w:p w14:paraId="180084D0" w14:textId="77777777" w:rsidR="00C869C1" w:rsidRPr="00D533AE" w:rsidRDefault="00C869C1" w:rsidP="004F45AE">
            <w:pPr>
              <w:spacing w:line="240" w:lineRule="auto"/>
              <w:rPr>
                <w:rFonts w:cs="Arial"/>
                <w:sz w:val="16"/>
                <w:szCs w:val="16"/>
              </w:rPr>
            </w:pPr>
            <w:r w:rsidRPr="00D533AE">
              <w:rPr>
                <w:rFonts w:cs="Arial"/>
                <w:sz w:val="16"/>
                <w:szCs w:val="16"/>
              </w:rPr>
              <w:t>Binary</w:t>
            </w:r>
          </w:p>
        </w:tc>
        <w:tc>
          <w:tcPr>
            <w:tcW w:w="10125" w:type="dxa"/>
          </w:tcPr>
          <w:p w14:paraId="66F3DFED" w14:textId="77777777" w:rsidR="00C869C1" w:rsidRPr="00D533AE" w:rsidRDefault="00C869C1" w:rsidP="004F45AE">
            <w:pPr>
              <w:spacing w:line="240" w:lineRule="auto"/>
              <w:rPr>
                <w:rFonts w:cs="Arial"/>
                <w:sz w:val="16"/>
                <w:szCs w:val="16"/>
              </w:rPr>
            </w:pPr>
            <w:r w:rsidRPr="00D533AE">
              <w:rPr>
                <w:rFonts w:cs="Arial"/>
                <w:sz w:val="16"/>
                <w:szCs w:val="16"/>
              </w:rPr>
              <w:t>Collected and coded as male, female, or indeterminate.</w:t>
            </w:r>
          </w:p>
          <w:p w14:paraId="34E26210" w14:textId="77777777" w:rsidR="00C869C1" w:rsidRPr="00D533AE" w:rsidRDefault="00C869C1" w:rsidP="004F45AE">
            <w:pPr>
              <w:spacing w:line="240" w:lineRule="auto"/>
              <w:rPr>
                <w:rFonts w:cs="Arial"/>
                <w:sz w:val="16"/>
                <w:szCs w:val="16"/>
              </w:rPr>
            </w:pPr>
          </w:p>
        </w:tc>
      </w:tr>
      <w:tr w:rsidR="00C869C1" w:rsidRPr="00D533AE" w14:paraId="05DF2BE5" w14:textId="77777777" w:rsidTr="004F45AE">
        <w:tc>
          <w:tcPr>
            <w:tcW w:w="2689" w:type="dxa"/>
          </w:tcPr>
          <w:p w14:paraId="76540DAB" w14:textId="77777777" w:rsidR="00C869C1" w:rsidRPr="00D533AE" w:rsidRDefault="00C869C1" w:rsidP="004F45AE">
            <w:pPr>
              <w:spacing w:line="240" w:lineRule="auto"/>
              <w:rPr>
                <w:rFonts w:cs="Arial"/>
                <w:sz w:val="16"/>
                <w:szCs w:val="16"/>
              </w:rPr>
            </w:pPr>
            <w:r w:rsidRPr="00D533AE">
              <w:rPr>
                <w:rFonts w:cs="Arial"/>
                <w:sz w:val="16"/>
                <w:szCs w:val="16"/>
              </w:rPr>
              <w:t>6.</w:t>
            </w:r>
            <w:r>
              <w:rPr>
                <w:rFonts w:cs="Arial"/>
                <w:sz w:val="16"/>
                <w:szCs w:val="16"/>
              </w:rPr>
              <w:t xml:space="preserve"> </w:t>
            </w:r>
            <w:r w:rsidRPr="00D533AE">
              <w:rPr>
                <w:rFonts w:cs="Arial"/>
                <w:sz w:val="16"/>
                <w:szCs w:val="16"/>
              </w:rPr>
              <w:t xml:space="preserve">Place of birth </w:t>
            </w:r>
          </w:p>
        </w:tc>
        <w:tc>
          <w:tcPr>
            <w:tcW w:w="1134" w:type="dxa"/>
          </w:tcPr>
          <w:p w14:paraId="119D5355" w14:textId="77777777" w:rsidR="00C869C1" w:rsidRPr="00D533AE" w:rsidRDefault="00C869C1" w:rsidP="004F45AE">
            <w:pPr>
              <w:spacing w:line="240" w:lineRule="auto"/>
              <w:rPr>
                <w:rFonts w:cs="Arial"/>
                <w:sz w:val="16"/>
                <w:szCs w:val="16"/>
              </w:rPr>
            </w:pPr>
            <w:r w:rsidRPr="00D533AE">
              <w:rPr>
                <w:rFonts w:cs="Arial"/>
                <w:sz w:val="16"/>
                <w:szCs w:val="16"/>
              </w:rPr>
              <w:t>Categorical</w:t>
            </w:r>
          </w:p>
        </w:tc>
        <w:tc>
          <w:tcPr>
            <w:tcW w:w="10125" w:type="dxa"/>
          </w:tcPr>
          <w:p w14:paraId="5B92A13E" w14:textId="77777777" w:rsidR="00C869C1" w:rsidRPr="00D533AE" w:rsidRDefault="00C869C1" w:rsidP="004F45AE">
            <w:pPr>
              <w:spacing w:line="240" w:lineRule="auto"/>
              <w:rPr>
                <w:rFonts w:cs="Arial"/>
                <w:sz w:val="16"/>
                <w:szCs w:val="16"/>
              </w:rPr>
            </w:pPr>
            <w:r w:rsidRPr="00D533AE">
              <w:rPr>
                <w:rFonts w:cs="Arial"/>
                <w:sz w:val="16"/>
                <w:szCs w:val="16"/>
              </w:rPr>
              <w:t xml:space="preserve">Collected as </w:t>
            </w:r>
            <w:r>
              <w:rPr>
                <w:rFonts w:cs="Arial"/>
                <w:sz w:val="16"/>
                <w:szCs w:val="16"/>
              </w:rPr>
              <w:t>“</w:t>
            </w:r>
            <w:r w:rsidRPr="00D533AE">
              <w:rPr>
                <w:rFonts w:cs="Arial"/>
                <w:sz w:val="16"/>
                <w:szCs w:val="16"/>
              </w:rPr>
              <w:t>inborn</w:t>
            </w:r>
            <w:r>
              <w:rPr>
                <w:rFonts w:cs="Arial"/>
                <w:sz w:val="16"/>
                <w:szCs w:val="16"/>
              </w:rPr>
              <w:t>”</w:t>
            </w:r>
            <w:r w:rsidRPr="00D533AE">
              <w:rPr>
                <w:rFonts w:cs="Arial"/>
                <w:sz w:val="16"/>
                <w:szCs w:val="16"/>
              </w:rPr>
              <w:t xml:space="preserve"> or </w:t>
            </w:r>
            <w:r>
              <w:rPr>
                <w:rFonts w:cs="Arial"/>
                <w:sz w:val="16"/>
                <w:szCs w:val="16"/>
              </w:rPr>
              <w:t>“</w:t>
            </w:r>
            <w:proofErr w:type="spellStart"/>
            <w:r w:rsidRPr="00D533AE">
              <w:rPr>
                <w:rFonts w:cs="Arial"/>
                <w:sz w:val="16"/>
                <w:szCs w:val="16"/>
              </w:rPr>
              <w:t>outborn</w:t>
            </w:r>
            <w:proofErr w:type="spellEnd"/>
            <w:r>
              <w:rPr>
                <w:rFonts w:cs="Arial"/>
                <w:sz w:val="16"/>
                <w:szCs w:val="16"/>
              </w:rPr>
              <w:t>”</w:t>
            </w:r>
            <w:r w:rsidRPr="00D533AE">
              <w:rPr>
                <w:rFonts w:cs="Arial"/>
                <w:sz w:val="16"/>
                <w:szCs w:val="16"/>
              </w:rPr>
              <w:t>.</w:t>
            </w:r>
            <w:r>
              <w:rPr>
                <w:rFonts w:cs="Arial"/>
                <w:sz w:val="16"/>
                <w:szCs w:val="16"/>
              </w:rPr>
              <w:t xml:space="preserve"> </w:t>
            </w:r>
            <w:r w:rsidRPr="00D533AE">
              <w:rPr>
                <w:rFonts w:cs="Arial"/>
                <w:sz w:val="16"/>
                <w:szCs w:val="16"/>
              </w:rPr>
              <w:t xml:space="preserve">If </w:t>
            </w:r>
            <w:r>
              <w:rPr>
                <w:rFonts w:cs="Arial"/>
                <w:sz w:val="16"/>
                <w:szCs w:val="16"/>
              </w:rPr>
              <w:t>“</w:t>
            </w:r>
            <w:proofErr w:type="spellStart"/>
            <w:r w:rsidRPr="00D533AE">
              <w:rPr>
                <w:rFonts w:cs="Arial"/>
                <w:sz w:val="16"/>
                <w:szCs w:val="16"/>
              </w:rPr>
              <w:t>outborn</w:t>
            </w:r>
            <w:proofErr w:type="spellEnd"/>
            <w:r>
              <w:rPr>
                <w:rFonts w:cs="Arial"/>
                <w:sz w:val="16"/>
                <w:szCs w:val="16"/>
              </w:rPr>
              <w:t>”</w:t>
            </w:r>
            <w:r w:rsidRPr="00D533AE">
              <w:rPr>
                <w:rFonts w:cs="Arial"/>
                <w:sz w:val="16"/>
                <w:szCs w:val="16"/>
              </w:rPr>
              <w:t>, either</w:t>
            </w:r>
            <w:r>
              <w:rPr>
                <w:rFonts w:cs="Arial"/>
                <w:sz w:val="16"/>
                <w:szCs w:val="16"/>
              </w:rPr>
              <w:t>”</w:t>
            </w:r>
            <w:r w:rsidRPr="00D533AE">
              <w:rPr>
                <w:rFonts w:cs="Arial"/>
                <w:sz w:val="16"/>
                <w:szCs w:val="16"/>
              </w:rPr>
              <w:t xml:space="preserve"> at home</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in transit</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at a religious building</w:t>
            </w:r>
            <w:r>
              <w:rPr>
                <w:rFonts w:cs="Arial"/>
                <w:sz w:val="16"/>
                <w:szCs w:val="16"/>
              </w:rPr>
              <w:t>”</w:t>
            </w:r>
            <w:r w:rsidRPr="00D533AE">
              <w:rPr>
                <w:rFonts w:cs="Arial"/>
                <w:sz w:val="16"/>
                <w:szCs w:val="16"/>
              </w:rPr>
              <w:t xml:space="preserve">, or </w:t>
            </w:r>
            <w:r>
              <w:rPr>
                <w:rFonts w:cs="Arial"/>
                <w:sz w:val="16"/>
                <w:szCs w:val="16"/>
              </w:rPr>
              <w:t>“</w:t>
            </w:r>
            <w:r w:rsidRPr="00D533AE">
              <w:rPr>
                <w:rFonts w:cs="Arial"/>
                <w:sz w:val="16"/>
                <w:szCs w:val="16"/>
              </w:rPr>
              <w:t>another healthcare facility</w:t>
            </w:r>
            <w:r>
              <w:rPr>
                <w:rFonts w:cs="Arial"/>
                <w:sz w:val="16"/>
                <w:szCs w:val="16"/>
              </w:rPr>
              <w:t>”</w:t>
            </w:r>
            <w:r w:rsidRPr="00D533AE">
              <w:rPr>
                <w:rFonts w:cs="Arial"/>
                <w:sz w:val="16"/>
                <w:szCs w:val="16"/>
              </w:rPr>
              <w:t xml:space="preserve"> was specified.</w:t>
            </w:r>
            <w:r>
              <w:rPr>
                <w:rFonts w:cs="Arial"/>
                <w:sz w:val="16"/>
                <w:szCs w:val="16"/>
              </w:rPr>
              <w:t xml:space="preserve"> </w:t>
            </w:r>
            <w:r w:rsidRPr="00D533AE">
              <w:rPr>
                <w:rFonts w:cs="Arial"/>
                <w:sz w:val="16"/>
                <w:szCs w:val="16"/>
              </w:rPr>
              <w:t xml:space="preserve">Responses were recoded and collapsed into three categories: </w:t>
            </w:r>
            <w:r>
              <w:rPr>
                <w:rFonts w:cs="Arial"/>
                <w:sz w:val="16"/>
                <w:szCs w:val="16"/>
              </w:rPr>
              <w:t>“</w:t>
            </w:r>
            <w:r w:rsidRPr="00D533AE">
              <w:rPr>
                <w:rFonts w:cs="Arial"/>
                <w:sz w:val="16"/>
                <w:szCs w:val="16"/>
              </w:rPr>
              <w:t>born at facility</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born at another facility</w:t>
            </w:r>
            <w:r>
              <w:rPr>
                <w:rFonts w:cs="Arial"/>
                <w:sz w:val="16"/>
                <w:szCs w:val="16"/>
              </w:rPr>
              <w:t>”</w:t>
            </w:r>
            <w:r w:rsidRPr="00D533AE">
              <w:rPr>
                <w:rFonts w:cs="Arial"/>
                <w:sz w:val="16"/>
                <w:szCs w:val="16"/>
              </w:rPr>
              <w:t xml:space="preserve">, </w:t>
            </w:r>
            <w:r>
              <w:rPr>
                <w:rFonts w:cs="Arial"/>
                <w:sz w:val="16"/>
                <w:szCs w:val="16"/>
              </w:rPr>
              <w:t>“</w:t>
            </w:r>
            <w:r w:rsidRPr="00D533AE">
              <w:rPr>
                <w:rFonts w:cs="Arial"/>
                <w:sz w:val="16"/>
                <w:szCs w:val="16"/>
              </w:rPr>
              <w:t>born at home</w:t>
            </w:r>
            <w:r>
              <w:rPr>
                <w:rFonts w:cs="Arial"/>
                <w:sz w:val="16"/>
                <w:szCs w:val="16"/>
              </w:rPr>
              <w:t>”</w:t>
            </w:r>
            <w:r w:rsidRPr="00D533AE">
              <w:rPr>
                <w:rFonts w:cs="Arial"/>
                <w:sz w:val="16"/>
                <w:szCs w:val="16"/>
              </w:rPr>
              <w:t xml:space="preserve">, the latter including </w:t>
            </w:r>
            <w:r>
              <w:rPr>
                <w:rFonts w:cs="Arial"/>
                <w:sz w:val="16"/>
                <w:szCs w:val="16"/>
              </w:rPr>
              <w:t>“</w:t>
            </w:r>
            <w:r w:rsidRPr="00D533AE">
              <w:rPr>
                <w:rFonts w:cs="Arial"/>
                <w:sz w:val="16"/>
                <w:szCs w:val="16"/>
              </w:rPr>
              <w:t>in transit</w:t>
            </w:r>
            <w:r>
              <w:rPr>
                <w:rFonts w:cs="Arial"/>
                <w:sz w:val="16"/>
                <w:szCs w:val="16"/>
              </w:rPr>
              <w:t>”</w:t>
            </w:r>
            <w:r w:rsidRPr="00D533AE">
              <w:rPr>
                <w:rFonts w:cs="Arial"/>
                <w:sz w:val="16"/>
                <w:szCs w:val="16"/>
              </w:rPr>
              <w:t xml:space="preserve">, and </w:t>
            </w:r>
            <w:r>
              <w:rPr>
                <w:rFonts w:cs="Arial"/>
                <w:sz w:val="16"/>
                <w:szCs w:val="16"/>
              </w:rPr>
              <w:t>“</w:t>
            </w:r>
            <w:r w:rsidRPr="00D533AE">
              <w:rPr>
                <w:rFonts w:cs="Arial"/>
                <w:sz w:val="16"/>
                <w:szCs w:val="16"/>
              </w:rPr>
              <w:t>at a religious building</w:t>
            </w:r>
            <w:r>
              <w:rPr>
                <w:rFonts w:cs="Arial"/>
                <w:sz w:val="16"/>
                <w:szCs w:val="16"/>
              </w:rPr>
              <w:t>”</w:t>
            </w:r>
            <w:r w:rsidRPr="00D533AE">
              <w:rPr>
                <w:rFonts w:cs="Arial"/>
                <w:sz w:val="16"/>
                <w:szCs w:val="16"/>
              </w:rPr>
              <w:t>.</w:t>
            </w:r>
          </w:p>
          <w:p w14:paraId="2340BEA9" w14:textId="77777777" w:rsidR="00C869C1" w:rsidRPr="00D533AE" w:rsidRDefault="00C869C1" w:rsidP="004F45AE">
            <w:pPr>
              <w:spacing w:line="240" w:lineRule="auto"/>
              <w:rPr>
                <w:rFonts w:cs="Arial"/>
                <w:sz w:val="16"/>
                <w:szCs w:val="16"/>
              </w:rPr>
            </w:pPr>
          </w:p>
        </w:tc>
      </w:tr>
      <w:tr w:rsidR="00C869C1" w:rsidRPr="00D533AE" w14:paraId="0E40D6B9" w14:textId="77777777" w:rsidTr="004F45AE">
        <w:tc>
          <w:tcPr>
            <w:tcW w:w="2689" w:type="dxa"/>
          </w:tcPr>
          <w:p w14:paraId="5DA3A324" w14:textId="77777777" w:rsidR="00C869C1" w:rsidRPr="00D533AE" w:rsidRDefault="00C869C1" w:rsidP="004F45AE">
            <w:pPr>
              <w:spacing w:line="240" w:lineRule="auto"/>
              <w:rPr>
                <w:rFonts w:cs="Arial"/>
                <w:sz w:val="16"/>
                <w:szCs w:val="16"/>
              </w:rPr>
            </w:pPr>
            <w:r w:rsidRPr="00D533AE">
              <w:rPr>
                <w:rFonts w:cs="Arial"/>
                <w:sz w:val="16"/>
                <w:szCs w:val="16"/>
              </w:rPr>
              <w:t>7.</w:t>
            </w:r>
            <w:r>
              <w:rPr>
                <w:rFonts w:cs="Arial"/>
                <w:sz w:val="16"/>
                <w:szCs w:val="16"/>
              </w:rPr>
              <w:t xml:space="preserve"> </w:t>
            </w:r>
            <w:r w:rsidRPr="00D533AE">
              <w:rPr>
                <w:rFonts w:cs="Arial"/>
                <w:sz w:val="16"/>
                <w:szCs w:val="16"/>
              </w:rPr>
              <w:t xml:space="preserve">Condition at discharge </w:t>
            </w:r>
          </w:p>
        </w:tc>
        <w:tc>
          <w:tcPr>
            <w:tcW w:w="1134" w:type="dxa"/>
          </w:tcPr>
          <w:p w14:paraId="69B689B2" w14:textId="77777777" w:rsidR="00C869C1" w:rsidRPr="00D533AE" w:rsidRDefault="00C869C1" w:rsidP="004F45AE">
            <w:pPr>
              <w:spacing w:line="240" w:lineRule="auto"/>
              <w:rPr>
                <w:rFonts w:cs="Arial"/>
                <w:sz w:val="16"/>
                <w:szCs w:val="16"/>
              </w:rPr>
            </w:pPr>
            <w:r w:rsidRPr="00D533AE">
              <w:rPr>
                <w:rFonts w:cs="Arial"/>
                <w:sz w:val="16"/>
                <w:szCs w:val="16"/>
              </w:rPr>
              <w:t>Binary</w:t>
            </w:r>
          </w:p>
        </w:tc>
        <w:tc>
          <w:tcPr>
            <w:tcW w:w="10125" w:type="dxa"/>
          </w:tcPr>
          <w:p w14:paraId="1ACD67E7" w14:textId="77777777" w:rsidR="00C869C1" w:rsidRPr="00D533AE" w:rsidRDefault="00C869C1" w:rsidP="004F45AE">
            <w:pPr>
              <w:spacing w:line="240" w:lineRule="auto"/>
              <w:rPr>
                <w:rFonts w:cs="Arial"/>
                <w:sz w:val="16"/>
                <w:szCs w:val="16"/>
              </w:rPr>
            </w:pPr>
            <w:r w:rsidRPr="00D533AE">
              <w:rPr>
                <w:rFonts w:cs="Arial"/>
                <w:sz w:val="16"/>
                <w:szCs w:val="16"/>
              </w:rPr>
              <w:t xml:space="preserve">Collected and coded as alive or </w:t>
            </w:r>
            <w:r>
              <w:rPr>
                <w:rFonts w:cs="Arial"/>
                <w:sz w:val="16"/>
                <w:szCs w:val="16"/>
              </w:rPr>
              <w:t>dead</w:t>
            </w:r>
            <w:r w:rsidRPr="00D533AE">
              <w:rPr>
                <w:rFonts w:cs="Arial"/>
                <w:sz w:val="16"/>
                <w:szCs w:val="16"/>
              </w:rPr>
              <w:t>.</w:t>
            </w:r>
          </w:p>
          <w:p w14:paraId="5517D485" w14:textId="77777777" w:rsidR="00C869C1" w:rsidRPr="00D533AE" w:rsidRDefault="00C869C1" w:rsidP="004F45AE">
            <w:pPr>
              <w:spacing w:line="240" w:lineRule="auto"/>
              <w:rPr>
                <w:rFonts w:cs="Arial"/>
                <w:sz w:val="16"/>
                <w:szCs w:val="16"/>
              </w:rPr>
            </w:pPr>
          </w:p>
        </w:tc>
      </w:tr>
      <w:tr w:rsidR="00C869C1" w:rsidRPr="00D533AE" w14:paraId="54F5B262" w14:textId="77777777" w:rsidTr="004F45AE">
        <w:tc>
          <w:tcPr>
            <w:tcW w:w="13948" w:type="dxa"/>
            <w:gridSpan w:val="3"/>
            <w:shd w:val="clear" w:color="auto" w:fill="auto"/>
          </w:tcPr>
          <w:p w14:paraId="687A39F7" w14:textId="77777777" w:rsidR="00C869C1" w:rsidRPr="00D533AE" w:rsidRDefault="00C869C1" w:rsidP="004F45AE">
            <w:pPr>
              <w:spacing w:line="240" w:lineRule="auto"/>
              <w:rPr>
                <w:rFonts w:cs="Arial"/>
                <w:sz w:val="16"/>
                <w:szCs w:val="16"/>
              </w:rPr>
            </w:pPr>
          </w:p>
          <w:p w14:paraId="340EB2DD" w14:textId="28D77187" w:rsidR="00C869C1" w:rsidRPr="00026C20" w:rsidRDefault="007A6089" w:rsidP="004F45AE">
            <w:pPr>
              <w:spacing w:line="240" w:lineRule="auto"/>
              <w:rPr>
                <w:rFonts w:cs="Arial"/>
                <w:b/>
                <w:bCs/>
                <w:sz w:val="16"/>
                <w:szCs w:val="16"/>
              </w:rPr>
            </w:pPr>
            <w:r>
              <w:rPr>
                <w:rFonts w:cs="Arial"/>
                <w:b/>
                <w:bCs/>
                <w:sz w:val="16"/>
                <w:szCs w:val="16"/>
              </w:rPr>
              <w:t>HOSPITAL</w:t>
            </w:r>
            <w:r w:rsidR="00C869C1" w:rsidRPr="00026C20">
              <w:rPr>
                <w:rFonts w:cs="Arial"/>
                <w:b/>
                <w:bCs/>
                <w:sz w:val="16"/>
                <w:szCs w:val="16"/>
              </w:rPr>
              <w:t xml:space="preserve"> CHARACTERISTICS (HFA)</w:t>
            </w:r>
          </w:p>
          <w:p w14:paraId="32F0A4F9" w14:textId="77777777" w:rsidR="00C869C1" w:rsidRPr="00D533AE" w:rsidRDefault="00C869C1" w:rsidP="004F45AE">
            <w:pPr>
              <w:spacing w:line="240" w:lineRule="auto"/>
              <w:rPr>
                <w:rFonts w:cs="Arial"/>
                <w:sz w:val="16"/>
                <w:szCs w:val="16"/>
              </w:rPr>
            </w:pPr>
          </w:p>
        </w:tc>
      </w:tr>
      <w:tr w:rsidR="00C869C1" w:rsidRPr="00D533AE" w14:paraId="57E382FE" w14:textId="77777777" w:rsidTr="004F45AE">
        <w:tc>
          <w:tcPr>
            <w:tcW w:w="2689" w:type="dxa"/>
          </w:tcPr>
          <w:p w14:paraId="70C92FD7" w14:textId="77777777" w:rsidR="00C869C1" w:rsidRPr="00D533AE" w:rsidRDefault="00C869C1" w:rsidP="004F45AE">
            <w:pPr>
              <w:spacing w:line="240" w:lineRule="auto"/>
              <w:rPr>
                <w:rFonts w:cs="Arial"/>
                <w:sz w:val="16"/>
                <w:szCs w:val="16"/>
              </w:rPr>
            </w:pPr>
            <w:r>
              <w:rPr>
                <w:rFonts w:cs="Arial"/>
                <w:sz w:val="16"/>
                <w:szCs w:val="16"/>
              </w:rPr>
              <w:t>VARIABLE</w:t>
            </w:r>
          </w:p>
        </w:tc>
        <w:tc>
          <w:tcPr>
            <w:tcW w:w="11259" w:type="dxa"/>
            <w:gridSpan w:val="2"/>
          </w:tcPr>
          <w:p w14:paraId="713D4DED" w14:textId="77777777" w:rsidR="00C869C1" w:rsidRPr="00D533AE" w:rsidRDefault="00C869C1" w:rsidP="004F45AE">
            <w:pPr>
              <w:spacing w:line="240" w:lineRule="auto"/>
              <w:rPr>
                <w:rFonts w:cs="Arial"/>
                <w:sz w:val="16"/>
                <w:szCs w:val="16"/>
              </w:rPr>
            </w:pPr>
            <w:r>
              <w:rPr>
                <w:rFonts w:cs="Arial"/>
                <w:sz w:val="16"/>
                <w:szCs w:val="16"/>
              </w:rPr>
              <w:t>DESCRIPTION</w:t>
            </w:r>
          </w:p>
        </w:tc>
      </w:tr>
      <w:tr w:rsidR="00C869C1" w:rsidRPr="00D533AE" w14:paraId="12E80F68" w14:textId="77777777" w:rsidTr="004F45AE">
        <w:tc>
          <w:tcPr>
            <w:tcW w:w="13948" w:type="dxa"/>
            <w:gridSpan w:val="3"/>
          </w:tcPr>
          <w:p w14:paraId="4E253AE4" w14:textId="77777777" w:rsidR="00C869C1" w:rsidRDefault="00C869C1" w:rsidP="004F45AE">
            <w:pPr>
              <w:spacing w:line="240" w:lineRule="auto"/>
              <w:rPr>
                <w:rFonts w:cs="Arial"/>
                <w:b/>
                <w:bCs/>
                <w:sz w:val="16"/>
                <w:szCs w:val="16"/>
              </w:rPr>
            </w:pPr>
            <w:r w:rsidRPr="00530350">
              <w:rPr>
                <w:rFonts w:cs="Arial"/>
                <w:b/>
                <w:bCs/>
                <w:sz w:val="16"/>
                <w:szCs w:val="16"/>
              </w:rPr>
              <w:t>Lab</w:t>
            </w:r>
            <w:r>
              <w:rPr>
                <w:rFonts w:cs="Arial"/>
                <w:b/>
                <w:bCs/>
                <w:sz w:val="16"/>
                <w:szCs w:val="16"/>
              </w:rPr>
              <w:t>oratory</w:t>
            </w:r>
            <w:r w:rsidRPr="00530350">
              <w:rPr>
                <w:rFonts w:cs="Arial"/>
                <w:b/>
                <w:bCs/>
                <w:sz w:val="16"/>
                <w:szCs w:val="16"/>
              </w:rPr>
              <w:t xml:space="preserve"> </w:t>
            </w:r>
            <w:r>
              <w:rPr>
                <w:rFonts w:cs="Arial"/>
                <w:b/>
                <w:bCs/>
                <w:sz w:val="16"/>
                <w:szCs w:val="16"/>
              </w:rPr>
              <w:t>R</w:t>
            </w:r>
            <w:r w:rsidRPr="00530350">
              <w:rPr>
                <w:rFonts w:cs="Arial"/>
                <w:b/>
                <w:bCs/>
                <w:sz w:val="16"/>
                <w:szCs w:val="16"/>
              </w:rPr>
              <w:t xml:space="preserve">eadiness </w:t>
            </w:r>
            <w:r>
              <w:rPr>
                <w:rFonts w:cs="Arial"/>
                <w:b/>
                <w:bCs/>
                <w:sz w:val="16"/>
                <w:szCs w:val="16"/>
              </w:rPr>
              <w:t>for</w:t>
            </w:r>
            <w:r w:rsidRPr="00530350">
              <w:rPr>
                <w:rFonts w:cs="Arial"/>
                <w:b/>
                <w:bCs/>
                <w:sz w:val="16"/>
                <w:szCs w:val="16"/>
              </w:rPr>
              <w:t xml:space="preserve"> </w:t>
            </w:r>
            <w:r>
              <w:rPr>
                <w:rFonts w:cs="Arial"/>
                <w:b/>
                <w:bCs/>
                <w:sz w:val="16"/>
                <w:szCs w:val="16"/>
              </w:rPr>
              <w:t>C</w:t>
            </w:r>
            <w:r w:rsidRPr="00530350">
              <w:rPr>
                <w:rFonts w:cs="Arial"/>
                <w:b/>
                <w:bCs/>
                <w:sz w:val="16"/>
                <w:szCs w:val="16"/>
              </w:rPr>
              <w:t>ulture</w:t>
            </w:r>
          </w:p>
          <w:p w14:paraId="055116E5" w14:textId="77777777" w:rsidR="00C869C1" w:rsidRPr="00530350" w:rsidRDefault="00C869C1" w:rsidP="004F45AE">
            <w:pPr>
              <w:spacing w:line="240" w:lineRule="auto"/>
              <w:rPr>
                <w:rFonts w:cs="Arial"/>
                <w:b/>
                <w:bCs/>
                <w:sz w:val="16"/>
                <w:szCs w:val="16"/>
              </w:rPr>
            </w:pPr>
          </w:p>
        </w:tc>
      </w:tr>
      <w:tr w:rsidR="00C869C1" w:rsidRPr="00D533AE" w14:paraId="02832DE8" w14:textId="77777777" w:rsidTr="004F45AE">
        <w:tc>
          <w:tcPr>
            <w:tcW w:w="2689" w:type="dxa"/>
          </w:tcPr>
          <w:p w14:paraId="6BA3D5CE" w14:textId="77777777" w:rsidR="00C869C1" w:rsidRDefault="00C869C1" w:rsidP="004F45AE">
            <w:pPr>
              <w:spacing w:line="240" w:lineRule="auto"/>
              <w:rPr>
                <w:rFonts w:cs="Arial"/>
                <w:sz w:val="16"/>
                <w:szCs w:val="16"/>
              </w:rPr>
            </w:pPr>
            <w:r w:rsidRPr="00826A40">
              <w:rPr>
                <w:rFonts w:cs="Arial"/>
                <w:sz w:val="16"/>
                <w:szCs w:val="16"/>
              </w:rPr>
              <w:t>Laboratory service available 24/7</w:t>
            </w:r>
          </w:p>
        </w:tc>
        <w:tc>
          <w:tcPr>
            <w:tcW w:w="11259" w:type="dxa"/>
            <w:gridSpan w:val="2"/>
          </w:tcPr>
          <w:p w14:paraId="074E358D" w14:textId="77777777" w:rsidR="00C869C1" w:rsidRDefault="00C869C1" w:rsidP="004F45AE">
            <w:pPr>
              <w:spacing w:line="240" w:lineRule="auto"/>
              <w:rPr>
                <w:rFonts w:cs="Arial"/>
                <w:sz w:val="16"/>
                <w:szCs w:val="16"/>
              </w:rPr>
            </w:pPr>
            <w:r w:rsidRPr="00826A40">
              <w:rPr>
                <w:rFonts w:cs="Arial"/>
                <w:sz w:val="16"/>
                <w:szCs w:val="16"/>
              </w:rPr>
              <w:t xml:space="preserve">Laboratory is operational 24 hours per day 7 days per week. This does not necessarily mean that the lab is </w:t>
            </w:r>
            <w:proofErr w:type="gramStart"/>
            <w:r w:rsidRPr="00826A40">
              <w:rPr>
                <w:rFonts w:cs="Arial"/>
                <w:sz w:val="16"/>
                <w:szCs w:val="16"/>
              </w:rPr>
              <w:t>staffed at all times</w:t>
            </w:r>
            <w:proofErr w:type="gramEnd"/>
            <w:r w:rsidRPr="00826A40">
              <w:rPr>
                <w:rFonts w:cs="Arial"/>
                <w:sz w:val="16"/>
                <w:szCs w:val="16"/>
              </w:rPr>
              <w:t>.</w:t>
            </w:r>
          </w:p>
          <w:p w14:paraId="5E69237C" w14:textId="77777777" w:rsidR="00C869C1" w:rsidRDefault="00C869C1" w:rsidP="004F45AE">
            <w:pPr>
              <w:spacing w:line="240" w:lineRule="auto"/>
              <w:rPr>
                <w:rFonts w:cs="Arial"/>
                <w:sz w:val="16"/>
                <w:szCs w:val="16"/>
              </w:rPr>
            </w:pPr>
          </w:p>
        </w:tc>
      </w:tr>
      <w:tr w:rsidR="00C869C1" w:rsidRPr="00D533AE" w14:paraId="3033EEC0" w14:textId="77777777" w:rsidTr="004F45AE">
        <w:tc>
          <w:tcPr>
            <w:tcW w:w="2689" w:type="dxa"/>
          </w:tcPr>
          <w:p w14:paraId="7D84D94C" w14:textId="77777777" w:rsidR="00C869C1" w:rsidRDefault="00C869C1" w:rsidP="004F45AE">
            <w:pPr>
              <w:spacing w:line="240" w:lineRule="auto"/>
              <w:rPr>
                <w:rFonts w:cs="Arial"/>
                <w:sz w:val="16"/>
                <w:szCs w:val="16"/>
              </w:rPr>
            </w:pPr>
            <w:r w:rsidRPr="00D15202">
              <w:rPr>
                <w:rFonts w:cs="Arial"/>
                <w:sz w:val="16"/>
                <w:szCs w:val="16"/>
              </w:rPr>
              <w:lastRenderedPageBreak/>
              <w:t>Laboratory can do Gram staining</w:t>
            </w:r>
          </w:p>
        </w:tc>
        <w:tc>
          <w:tcPr>
            <w:tcW w:w="11259" w:type="dxa"/>
            <w:gridSpan w:val="2"/>
            <w:vMerge w:val="restart"/>
          </w:tcPr>
          <w:p w14:paraId="6C912568" w14:textId="77777777" w:rsidR="00C869C1" w:rsidRDefault="00C869C1" w:rsidP="004F45AE">
            <w:pPr>
              <w:spacing w:line="240" w:lineRule="auto"/>
              <w:rPr>
                <w:rFonts w:cs="Arial"/>
                <w:sz w:val="16"/>
                <w:szCs w:val="16"/>
              </w:rPr>
            </w:pPr>
            <w:r w:rsidRPr="00D15202">
              <w:rPr>
                <w:rFonts w:cs="Arial"/>
                <w:sz w:val="16"/>
                <w:szCs w:val="16"/>
              </w:rPr>
              <w:t>Response options include Available today / Usually available, but not today / Not available, but can be outsourced / Not available today</w:t>
            </w:r>
          </w:p>
          <w:p w14:paraId="1754EDCF" w14:textId="77777777" w:rsidR="00C869C1" w:rsidRDefault="00C869C1" w:rsidP="004F45AE">
            <w:pPr>
              <w:spacing w:line="240" w:lineRule="auto"/>
              <w:rPr>
                <w:rFonts w:cs="Arial"/>
                <w:sz w:val="16"/>
                <w:szCs w:val="16"/>
              </w:rPr>
            </w:pPr>
          </w:p>
        </w:tc>
      </w:tr>
      <w:tr w:rsidR="00C869C1" w:rsidRPr="00D533AE" w14:paraId="30400AA7" w14:textId="77777777" w:rsidTr="004F45AE">
        <w:tc>
          <w:tcPr>
            <w:tcW w:w="2689" w:type="dxa"/>
          </w:tcPr>
          <w:p w14:paraId="535AF957" w14:textId="77777777" w:rsidR="00C869C1" w:rsidRDefault="00C869C1" w:rsidP="004F45AE">
            <w:pPr>
              <w:spacing w:line="240" w:lineRule="auto"/>
              <w:rPr>
                <w:rFonts w:cs="Arial"/>
                <w:sz w:val="16"/>
                <w:szCs w:val="16"/>
              </w:rPr>
            </w:pPr>
            <w:r w:rsidRPr="00D15202">
              <w:rPr>
                <w:rFonts w:cs="Arial"/>
                <w:sz w:val="16"/>
                <w:szCs w:val="16"/>
              </w:rPr>
              <w:t>Laboratory can perform cultures on samples of blood</w:t>
            </w:r>
          </w:p>
        </w:tc>
        <w:tc>
          <w:tcPr>
            <w:tcW w:w="11259" w:type="dxa"/>
            <w:gridSpan w:val="2"/>
            <w:vMerge/>
          </w:tcPr>
          <w:p w14:paraId="641C6448" w14:textId="77777777" w:rsidR="00C869C1" w:rsidRDefault="00C869C1" w:rsidP="004F45AE">
            <w:pPr>
              <w:spacing w:line="240" w:lineRule="auto"/>
              <w:rPr>
                <w:rFonts w:cs="Arial"/>
                <w:sz w:val="16"/>
                <w:szCs w:val="16"/>
              </w:rPr>
            </w:pPr>
          </w:p>
        </w:tc>
      </w:tr>
      <w:tr w:rsidR="00C869C1" w:rsidRPr="00D533AE" w14:paraId="51934E12" w14:textId="77777777" w:rsidTr="004F45AE">
        <w:tc>
          <w:tcPr>
            <w:tcW w:w="2689" w:type="dxa"/>
          </w:tcPr>
          <w:p w14:paraId="23E5831C" w14:textId="77777777" w:rsidR="00C869C1" w:rsidRDefault="00C869C1" w:rsidP="004F45AE">
            <w:pPr>
              <w:spacing w:line="240" w:lineRule="auto"/>
              <w:rPr>
                <w:rFonts w:cs="Arial"/>
                <w:sz w:val="16"/>
                <w:szCs w:val="16"/>
              </w:rPr>
            </w:pPr>
            <w:r w:rsidRPr="00D15202">
              <w:rPr>
                <w:rFonts w:cs="Arial"/>
                <w:sz w:val="16"/>
                <w:szCs w:val="16"/>
              </w:rPr>
              <w:t xml:space="preserve">Laboratory can perform AST on samples of blood </w:t>
            </w:r>
          </w:p>
        </w:tc>
        <w:tc>
          <w:tcPr>
            <w:tcW w:w="11259" w:type="dxa"/>
            <w:gridSpan w:val="2"/>
            <w:vMerge/>
          </w:tcPr>
          <w:p w14:paraId="36E385DD" w14:textId="77777777" w:rsidR="00C869C1" w:rsidRDefault="00C869C1" w:rsidP="004F45AE">
            <w:pPr>
              <w:spacing w:line="240" w:lineRule="auto"/>
              <w:rPr>
                <w:rFonts w:cs="Arial"/>
                <w:sz w:val="16"/>
                <w:szCs w:val="16"/>
              </w:rPr>
            </w:pPr>
          </w:p>
        </w:tc>
      </w:tr>
      <w:tr w:rsidR="00C869C1" w:rsidRPr="00D533AE" w14:paraId="6576682D" w14:textId="77777777" w:rsidTr="004F45AE">
        <w:tc>
          <w:tcPr>
            <w:tcW w:w="2689" w:type="dxa"/>
            <w:vAlign w:val="center"/>
          </w:tcPr>
          <w:p w14:paraId="1B26D9C4" w14:textId="77777777" w:rsidR="00C869C1" w:rsidRDefault="00C869C1" w:rsidP="004F45AE">
            <w:pPr>
              <w:spacing w:line="240" w:lineRule="auto"/>
              <w:rPr>
                <w:rFonts w:cs="Arial"/>
                <w:sz w:val="16"/>
                <w:szCs w:val="16"/>
              </w:rPr>
            </w:pPr>
            <w:r w:rsidRPr="00270AEF">
              <w:rPr>
                <w:rFonts w:cs="Arial"/>
                <w:sz w:val="16"/>
                <w:szCs w:val="16"/>
              </w:rPr>
              <w:t>Microscope</w:t>
            </w:r>
          </w:p>
        </w:tc>
        <w:tc>
          <w:tcPr>
            <w:tcW w:w="11259" w:type="dxa"/>
            <w:gridSpan w:val="2"/>
            <w:vMerge w:val="restart"/>
          </w:tcPr>
          <w:p w14:paraId="3C7CE3C8" w14:textId="77777777" w:rsidR="00C869C1" w:rsidRPr="00270AEF" w:rsidRDefault="00C869C1" w:rsidP="004F45AE">
            <w:pPr>
              <w:spacing w:line="240" w:lineRule="auto"/>
              <w:rPr>
                <w:rFonts w:cs="Arial"/>
                <w:sz w:val="16"/>
                <w:szCs w:val="16"/>
              </w:rPr>
            </w:pPr>
            <w:r w:rsidRPr="00270AEF">
              <w:rPr>
                <w:rFonts w:cs="Arial"/>
                <w:sz w:val="16"/>
                <w:szCs w:val="16"/>
              </w:rPr>
              <w:t>Response options include Available today and no stockout in last 4 weeks / Available today, but stockout in last 4 weeks / Not available today</w:t>
            </w:r>
          </w:p>
          <w:p w14:paraId="1E3B569C" w14:textId="77777777" w:rsidR="00C869C1" w:rsidRDefault="00C869C1" w:rsidP="004F45AE">
            <w:pPr>
              <w:spacing w:line="240" w:lineRule="auto"/>
              <w:rPr>
                <w:rFonts w:cs="Arial"/>
                <w:sz w:val="16"/>
                <w:szCs w:val="16"/>
              </w:rPr>
            </w:pPr>
          </w:p>
        </w:tc>
      </w:tr>
      <w:tr w:rsidR="00C869C1" w:rsidRPr="00D533AE" w14:paraId="08A0A1F6" w14:textId="77777777" w:rsidTr="004F45AE">
        <w:tc>
          <w:tcPr>
            <w:tcW w:w="2689" w:type="dxa"/>
            <w:vAlign w:val="center"/>
          </w:tcPr>
          <w:p w14:paraId="0A876775" w14:textId="77777777" w:rsidR="00C869C1" w:rsidRDefault="00C869C1" w:rsidP="004F45AE">
            <w:pPr>
              <w:spacing w:line="240" w:lineRule="auto"/>
              <w:rPr>
                <w:rFonts w:cs="Arial"/>
                <w:sz w:val="16"/>
                <w:szCs w:val="16"/>
              </w:rPr>
            </w:pPr>
            <w:r w:rsidRPr="00270AEF">
              <w:rPr>
                <w:rFonts w:cs="Arial"/>
                <w:sz w:val="16"/>
                <w:szCs w:val="16"/>
              </w:rPr>
              <w:t xml:space="preserve">Blood culture bottle (paediatric) </w:t>
            </w:r>
          </w:p>
        </w:tc>
        <w:tc>
          <w:tcPr>
            <w:tcW w:w="11259" w:type="dxa"/>
            <w:gridSpan w:val="2"/>
            <w:vMerge/>
          </w:tcPr>
          <w:p w14:paraId="0798B692" w14:textId="77777777" w:rsidR="00C869C1" w:rsidRDefault="00C869C1" w:rsidP="004F45AE">
            <w:pPr>
              <w:spacing w:line="240" w:lineRule="auto"/>
              <w:rPr>
                <w:rFonts w:cs="Arial"/>
                <w:sz w:val="16"/>
                <w:szCs w:val="16"/>
              </w:rPr>
            </w:pPr>
          </w:p>
        </w:tc>
      </w:tr>
      <w:tr w:rsidR="00C869C1" w:rsidRPr="00D533AE" w14:paraId="06B29B5F" w14:textId="77777777" w:rsidTr="004F45AE">
        <w:tc>
          <w:tcPr>
            <w:tcW w:w="2689" w:type="dxa"/>
            <w:vAlign w:val="center"/>
          </w:tcPr>
          <w:p w14:paraId="15720035" w14:textId="77777777" w:rsidR="00C869C1" w:rsidRDefault="00C869C1" w:rsidP="004F45AE">
            <w:pPr>
              <w:spacing w:line="240" w:lineRule="auto"/>
              <w:rPr>
                <w:rFonts w:cs="Arial"/>
                <w:sz w:val="16"/>
                <w:szCs w:val="16"/>
              </w:rPr>
            </w:pPr>
            <w:r w:rsidRPr="00270AEF">
              <w:rPr>
                <w:rFonts w:cs="Arial"/>
                <w:sz w:val="16"/>
                <w:szCs w:val="16"/>
              </w:rPr>
              <w:t xml:space="preserve">Blood culture bottle (adult) </w:t>
            </w:r>
          </w:p>
        </w:tc>
        <w:tc>
          <w:tcPr>
            <w:tcW w:w="11259" w:type="dxa"/>
            <w:gridSpan w:val="2"/>
            <w:vMerge/>
          </w:tcPr>
          <w:p w14:paraId="517EC0AD" w14:textId="77777777" w:rsidR="00C869C1" w:rsidRDefault="00C869C1" w:rsidP="004F45AE">
            <w:pPr>
              <w:spacing w:line="240" w:lineRule="auto"/>
              <w:rPr>
                <w:rFonts w:cs="Arial"/>
                <w:sz w:val="16"/>
                <w:szCs w:val="16"/>
              </w:rPr>
            </w:pPr>
          </w:p>
        </w:tc>
      </w:tr>
      <w:tr w:rsidR="00C869C1" w:rsidRPr="00D533AE" w14:paraId="4239D500" w14:textId="77777777" w:rsidTr="004F45AE">
        <w:tc>
          <w:tcPr>
            <w:tcW w:w="2689" w:type="dxa"/>
            <w:vAlign w:val="center"/>
          </w:tcPr>
          <w:p w14:paraId="0CFF3BEB" w14:textId="77777777" w:rsidR="00C869C1" w:rsidRDefault="00C869C1" w:rsidP="004F45AE">
            <w:pPr>
              <w:spacing w:line="240" w:lineRule="auto"/>
              <w:rPr>
                <w:rFonts w:cs="Arial"/>
                <w:sz w:val="16"/>
                <w:szCs w:val="16"/>
              </w:rPr>
            </w:pPr>
            <w:r w:rsidRPr="00270AEF">
              <w:rPr>
                <w:rFonts w:cs="Arial"/>
                <w:sz w:val="16"/>
                <w:szCs w:val="16"/>
              </w:rPr>
              <w:t>Petri dishes</w:t>
            </w:r>
          </w:p>
        </w:tc>
        <w:tc>
          <w:tcPr>
            <w:tcW w:w="11259" w:type="dxa"/>
            <w:gridSpan w:val="2"/>
            <w:vMerge/>
          </w:tcPr>
          <w:p w14:paraId="36AA66E3" w14:textId="77777777" w:rsidR="00C869C1" w:rsidRDefault="00C869C1" w:rsidP="004F45AE">
            <w:pPr>
              <w:spacing w:line="240" w:lineRule="auto"/>
              <w:rPr>
                <w:rFonts w:cs="Arial"/>
                <w:sz w:val="16"/>
                <w:szCs w:val="16"/>
              </w:rPr>
            </w:pPr>
          </w:p>
        </w:tc>
      </w:tr>
      <w:tr w:rsidR="00C869C1" w:rsidRPr="00D533AE" w14:paraId="4C805A10" w14:textId="77777777" w:rsidTr="004F45AE">
        <w:tc>
          <w:tcPr>
            <w:tcW w:w="2689" w:type="dxa"/>
            <w:vAlign w:val="center"/>
          </w:tcPr>
          <w:p w14:paraId="3FAD463A" w14:textId="77777777" w:rsidR="00C869C1" w:rsidRDefault="00C869C1" w:rsidP="004F45AE">
            <w:pPr>
              <w:spacing w:line="240" w:lineRule="auto"/>
              <w:rPr>
                <w:rFonts w:cs="Arial"/>
                <w:sz w:val="16"/>
                <w:szCs w:val="16"/>
              </w:rPr>
            </w:pPr>
            <w:r w:rsidRPr="00270AEF">
              <w:rPr>
                <w:rFonts w:cs="Arial"/>
                <w:sz w:val="16"/>
                <w:szCs w:val="16"/>
              </w:rPr>
              <w:t xml:space="preserve">Culture media </w:t>
            </w:r>
          </w:p>
        </w:tc>
        <w:tc>
          <w:tcPr>
            <w:tcW w:w="11259" w:type="dxa"/>
            <w:gridSpan w:val="2"/>
            <w:vMerge/>
          </w:tcPr>
          <w:p w14:paraId="756C081E" w14:textId="77777777" w:rsidR="00C869C1" w:rsidRDefault="00C869C1" w:rsidP="004F45AE">
            <w:pPr>
              <w:spacing w:line="240" w:lineRule="auto"/>
              <w:rPr>
                <w:rFonts w:cs="Arial"/>
                <w:sz w:val="16"/>
                <w:szCs w:val="16"/>
              </w:rPr>
            </w:pPr>
          </w:p>
        </w:tc>
      </w:tr>
      <w:tr w:rsidR="00C869C1" w:rsidRPr="00D533AE" w14:paraId="081175B9" w14:textId="77777777" w:rsidTr="004F45AE">
        <w:tc>
          <w:tcPr>
            <w:tcW w:w="2689" w:type="dxa"/>
            <w:vAlign w:val="center"/>
          </w:tcPr>
          <w:p w14:paraId="730BF8B1" w14:textId="77777777" w:rsidR="00C869C1" w:rsidRDefault="00C869C1" w:rsidP="004F45AE">
            <w:pPr>
              <w:spacing w:line="240" w:lineRule="auto"/>
              <w:rPr>
                <w:rFonts w:cs="Arial"/>
                <w:sz w:val="16"/>
                <w:szCs w:val="16"/>
              </w:rPr>
            </w:pPr>
            <w:r w:rsidRPr="00270AEF">
              <w:rPr>
                <w:rFonts w:cs="Arial"/>
                <w:sz w:val="16"/>
                <w:szCs w:val="16"/>
              </w:rPr>
              <w:t xml:space="preserve">Sterile picks and loops </w:t>
            </w:r>
          </w:p>
        </w:tc>
        <w:tc>
          <w:tcPr>
            <w:tcW w:w="11259" w:type="dxa"/>
            <w:gridSpan w:val="2"/>
            <w:vMerge/>
          </w:tcPr>
          <w:p w14:paraId="2D50992F" w14:textId="77777777" w:rsidR="00C869C1" w:rsidRDefault="00C869C1" w:rsidP="004F45AE">
            <w:pPr>
              <w:spacing w:line="240" w:lineRule="auto"/>
              <w:rPr>
                <w:rFonts w:cs="Arial"/>
                <w:sz w:val="16"/>
                <w:szCs w:val="16"/>
              </w:rPr>
            </w:pPr>
          </w:p>
        </w:tc>
      </w:tr>
      <w:tr w:rsidR="00C869C1" w:rsidRPr="00D533AE" w14:paraId="60EFE1D0" w14:textId="77777777" w:rsidTr="004F45AE">
        <w:tc>
          <w:tcPr>
            <w:tcW w:w="2689" w:type="dxa"/>
            <w:vAlign w:val="center"/>
          </w:tcPr>
          <w:p w14:paraId="20DDDEED" w14:textId="77777777" w:rsidR="00C869C1" w:rsidRPr="00AE1DC7" w:rsidRDefault="00C869C1" w:rsidP="004F45AE">
            <w:pPr>
              <w:spacing w:line="240" w:lineRule="auto"/>
              <w:rPr>
                <w:rFonts w:cs="Arial"/>
                <w:sz w:val="16"/>
                <w:szCs w:val="16"/>
              </w:rPr>
            </w:pPr>
            <w:r w:rsidRPr="00AE1DC7">
              <w:rPr>
                <w:rFonts w:cs="Arial"/>
                <w:sz w:val="16"/>
                <w:szCs w:val="16"/>
              </w:rPr>
              <w:t>Microscope</w:t>
            </w:r>
          </w:p>
        </w:tc>
        <w:tc>
          <w:tcPr>
            <w:tcW w:w="11259" w:type="dxa"/>
            <w:gridSpan w:val="2"/>
            <w:vMerge/>
          </w:tcPr>
          <w:p w14:paraId="7ABDDDB8" w14:textId="77777777" w:rsidR="00C869C1" w:rsidRPr="00AE1DC7" w:rsidRDefault="00C869C1" w:rsidP="004F45AE">
            <w:pPr>
              <w:spacing w:line="240" w:lineRule="auto"/>
              <w:rPr>
                <w:rFonts w:cs="Arial"/>
                <w:sz w:val="16"/>
                <w:szCs w:val="16"/>
              </w:rPr>
            </w:pPr>
          </w:p>
        </w:tc>
      </w:tr>
      <w:tr w:rsidR="00C869C1" w:rsidRPr="00D533AE" w14:paraId="6B964FA5" w14:textId="77777777" w:rsidTr="004F45AE">
        <w:tc>
          <w:tcPr>
            <w:tcW w:w="2689" w:type="dxa"/>
          </w:tcPr>
          <w:p w14:paraId="6DB6E012" w14:textId="77777777" w:rsidR="00C869C1" w:rsidRPr="00AE1DC7" w:rsidRDefault="00C869C1" w:rsidP="004F45AE">
            <w:pPr>
              <w:spacing w:line="240" w:lineRule="auto"/>
              <w:rPr>
                <w:rFonts w:cs="Arial"/>
                <w:sz w:val="16"/>
                <w:szCs w:val="16"/>
              </w:rPr>
            </w:pPr>
            <w:r w:rsidRPr="00AE1DC7">
              <w:rPr>
                <w:rFonts w:cs="Arial"/>
                <w:color w:val="000000"/>
                <w:sz w:val="16"/>
                <w:szCs w:val="16"/>
              </w:rPr>
              <w:t>Protocol for reporting culture results back to neonatal unit</w:t>
            </w:r>
          </w:p>
        </w:tc>
        <w:tc>
          <w:tcPr>
            <w:tcW w:w="11259" w:type="dxa"/>
            <w:gridSpan w:val="2"/>
            <w:vAlign w:val="bottom"/>
          </w:tcPr>
          <w:p w14:paraId="1BBF07E1" w14:textId="77777777" w:rsidR="00C869C1" w:rsidRDefault="00C869C1" w:rsidP="004F45AE">
            <w:pPr>
              <w:spacing w:line="240" w:lineRule="auto"/>
              <w:rPr>
                <w:rFonts w:cs="Arial"/>
                <w:color w:val="000000"/>
                <w:sz w:val="16"/>
                <w:szCs w:val="16"/>
              </w:rPr>
            </w:pPr>
            <w:r w:rsidRPr="001E255E">
              <w:rPr>
                <w:rFonts w:cs="Arial"/>
                <w:color w:val="000000"/>
                <w:sz w:val="16"/>
                <w:szCs w:val="16"/>
              </w:rPr>
              <w:t xml:space="preserve">All protocols must be observed by data collector </w:t>
            </w:r>
            <w:proofErr w:type="gramStart"/>
            <w:r w:rsidRPr="001E255E">
              <w:rPr>
                <w:rFonts w:cs="Arial"/>
                <w:color w:val="000000"/>
                <w:sz w:val="16"/>
                <w:szCs w:val="16"/>
              </w:rPr>
              <w:t>in order to</w:t>
            </w:r>
            <w:proofErr w:type="gramEnd"/>
            <w:r w:rsidRPr="001E255E">
              <w:rPr>
                <w:rFonts w:cs="Arial"/>
                <w:color w:val="000000"/>
                <w:sz w:val="16"/>
                <w:szCs w:val="16"/>
              </w:rPr>
              <w:t xml:space="preserve"> select yes. Response options include Available and easily accessible / Available, but not easily accessible / Not available</w:t>
            </w:r>
            <w:r>
              <w:rPr>
                <w:rFonts w:cs="Arial"/>
                <w:color w:val="000000"/>
                <w:sz w:val="16"/>
                <w:szCs w:val="16"/>
              </w:rPr>
              <w:t>. (</w:t>
            </w:r>
            <w:r w:rsidRPr="00AE1DC7">
              <w:rPr>
                <w:rFonts w:cs="Arial"/>
                <w:color w:val="000000"/>
                <w:sz w:val="16"/>
                <w:szCs w:val="16"/>
              </w:rPr>
              <w:t>This response is from the perspective of the lab manager/technician</w:t>
            </w:r>
            <w:r>
              <w:rPr>
                <w:rFonts w:cs="Arial"/>
                <w:color w:val="000000"/>
                <w:sz w:val="16"/>
                <w:szCs w:val="16"/>
              </w:rPr>
              <w:t>)</w:t>
            </w:r>
            <w:r w:rsidRPr="00AE1DC7">
              <w:rPr>
                <w:rFonts w:cs="Arial"/>
                <w:color w:val="000000"/>
                <w:sz w:val="16"/>
                <w:szCs w:val="16"/>
              </w:rPr>
              <w:t xml:space="preserve">. </w:t>
            </w:r>
          </w:p>
          <w:p w14:paraId="0A9E079A" w14:textId="77777777" w:rsidR="00C869C1" w:rsidRPr="005E120A" w:rsidRDefault="00C869C1" w:rsidP="004F45AE">
            <w:pPr>
              <w:spacing w:line="240" w:lineRule="auto"/>
              <w:rPr>
                <w:rFonts w:cs="Arial"/>
                <w:color w:val="000000"/>
                <w:sz w:val="16"/>
                <w:szCs w:val="16"/>
              </w:rPr>
            </w:pPr>
          </w:p>
        </w:tc>
      </w:tr>
      <w:tr w:rsidR="00C869C1" w:rsidRPr="00D533AE" w14:paraId="65808014" w14:textId="77777777" w:rsidTr="004F45AE">
        <w:tc>
          <w:tcPr>
            <w:tcW w:w="13948" w:type="dxa"/>
            <w:gridSpan w:val="3"/>
          </w:tcPr>
          <w:p w14:paraId="007A6FB2" w14:textId="77777777" w:rsidR="00C869C1" w:rsidRDefault="00C869C1" w:rsidP="004F45AE">
            <w:pPr>
              <w:spacing w:line="240" w:lineRule="auto"/>
              <w:rPr>
                <w:rFonts w:cs="Arial"/>
                <w:b/>
                <w:bCs/>
                <w:sz w:val="16"/>
                <w:szCs w:val="16"/>
              </w:rPr>
            </w:pPr>
            <w:r w:rsidRPr="005E120A">
              <w:rPr>
                <w:rFonts w:cs="Arial"/>
                <w:b/>
                <w:bCs/>
                <w:sz w:val="16"/>
                <w:szCs w:val="16"/>
              </w:rPr>
              <w:t>Neonatal Unit Readiness for Culture</w:t>
            </w:r>
          </w:p>
          <w:p w14:paraId="741BB1CA" w14:textId="77777777" w:rsidR="00C869C1" w:rsidRPr="005E120A" w:rsidRDefault="00C869C1" w:rsidP="004F45AE">
            <w:pPr>
              <w:spacing w:line="240" w:lineRule="auto"/>
              <w:rPr>
                <w:rFonts w:cs="Arial"/>
                <w:b/>
                <w:bCs/>
                <w:sz w:val="16"/>
                <w:szCs w:val="16"/>
              </w:rPr>
            </w:pPr>
          </w:p>
        </w:tc>
      </w:tr>
      <w:tr w:rsidR="00C869C1" w:rsidRPr="00D533AE" w14:paraId="7DBEC83D" w14:textId="77777777" w:rsidTr="004F45AE">
        <w:tc>
          <w:tcPr>
            <w:tcW w:w="2689" w:type="dxa"/>
            <w:vAlign w:val="center"/>
          </w:tcPr>
          <w:p w14:paraId="0DBE61A6" w14:textId="77777777" w:rsidR="00C869C1" w:rsidRDefault="00C869C1" w:rsidP="004F45AE">
            <w:pPr>
              <w:spacing w:line="240" w:lineRule="auto"/>
              <w:rPr>
                <w:rFonts w:cs="Arial"/>
                <w:color w:val="000000"/>
                <w:sz w:val="16"/>
                <w:szCs w:val="16"/>
              </w:rPr>
            </w:pPr>
            <w:proofErr w:type="spellStart"/>
            <w:r w:rsidRPr="00AE1DC7">
              <w:rPr>
                <w:rFonts w:cs="Arial"/>
                <w:color w:val="000000"/>
                <w:sz w:val="16"/>
                <w:szCs w:val="16"/>
              </w:rPr>
              <w:t>Nurse:newborn</w:t>
            </w:r>
            <w:proofErr w:type="spellEnd"/>
            <w:r w:rsidRPr="00AE1DC7">
              <w:rPr>
                <w:rFonts w:cs="Arial"/>
                <w:color w:val="000000"/>
                <w:sz w:val="16"/>
                <w:szCs w:val="16"/>
              </w:rPr>
              <w:t xml:space="preserve"> ratio (day of HFA visit)</w:t>
            </w:r>
          </w:p>
          <w:p w14:paraId="5BB4E3BC" w14:textId="77777777" w:rsidR="00C869C1" w:rsidRPr="00AE1DC7" w:rsidRDefault="00C869C1" w:rsidP="004F45AE">
            <w:pPr>
              <w:spacing w:line="240" w:lineRule="auto"/>
              <w:rPr>
                <w:rFonts w:cs="Arial"/>
                <w:sz w:val="16"/>
                <w:szCs w:val="16"/>
              </w:rPr>
            </w:pPr>
          </w:p>
        </w:tc>
        <w:tc>
          <w:tcPr>
            <w:tcW w:w="11259" w:type="dxa"/>
            <w:gridSpan w:val="2"/>
          </w:tcPr>
          <w:p w14:paraId="4591999C" w14:textId="77777777" w:rsidR="00C869C1" w:rsidRPr="00AE1DC7" w:rsidRDefault="00C869C1" w:rsidP="004F45AE">
            <w:pPr>
              <w:spacing w:line="240" w:lineRule="auto"/>
              <w:rPr>
                <w:rFonts w:cs="Arial"/>
                <w:sz w:val="16"/>
                <w:szCs w:val="16"/>
              </w:rPr>
            </w:pPr>
            <w:r w:rsidRPr="00AE1DC7">
              <w:rPr>
                <w:rFonts w:cs="Arial"/>
                <w:color w:val="000000"/>
                <w:sz w:val="16"/>
                <w:szCs w:val="16"/>
              </w:rPr>
              <w:t>Number of nurses providing exclusive care on the neonatal unit on the day of HFA visit to number of babies in the neonatal unit at the time of the HFA visit</w:t>
            </w:r>
          </w:p>
        </w:tc>
      </w:tr>
      <w:tr w:rsidR="00C869C1" w:rsidRPr="00D533AE" w14:paraId="73CE3CBE" w14:textId="77777777" w:rsidTr="004F45AE">
        <w:tc>
          <w:tcPr>
            <w:tcW w:w="2689" w:type="dxa"/>
            <w:vAlign w:val="center"/>
          </w:tcPr>
          <w:p w14:paraId="1B14D2CF" w14:textId="77777777" w:rsidR="00C869C1" w:rsidRDefault="00C869C1" w:rsidP="004F45AE">
            <w:pPr>
              <w:spacing w:line="240" w:lineRule="auto"/>
              <w:rPr>
                <w:rFonts w:cs="Arial"/>
                <w:color w:val="000000"/>
                <w:sz w:val="16"/>
                <w:szCs w:val="16"/>
              </w:rPr>
            </w:pPr>
            <w:proofErr w:type="spellStart"/>
            <w:r w:rsidRPr="00AE1DC7">
              <w:rPr>
                <w:rFonts w:cs="Arial"/>
                <w:color w:val="000000"/>
                <w:sz w:val="16"/>
                <w:szCs w:val="16"/>
              </w:rPr>
              <w:t>Nurse:newborn</w:t>
            </w:r>
            <w:proofErr w:type="spellEnd"/>
            <w:r w:rsidRPr="00AE1DC7">
              <w:rPr>
                <w:rFonts w:cs="Arial"/>
                <w:color w:val="000000"/>
                <w:sz w:val="16"/>
                <w:szCs w:val="16"/>
              </w:rPr>
              <w:t xml:space="preserve"> ratio</w:t>
            </w:r>
            <w:r>
              <w:rPr>
                <w:rFonts w:cs="Arial"/>
                <w:color w:val="000000"/>
                <w:sz w:val="16"/>
                <w:szCs w:val="16"/>
              </w:rPr>
              <w:t xml:space="preserve"> </w:t>
            </w:r>
            <w:r w:rsidRPr="00AE1DC7">
              <w:rPr>
                <w:rFonts w:cs="Arial"/>
                <w:color w:val="000000"/>
                <w:sz w:val="16"/>
                <w:szCs w:val="16"/>
              </w:rPr>
              <w:t>(night before HFA visit)</w:t>
            </w:r>
          </w:p>
          <w:p w14:paraId="08E8126A" w14:textId="77777777" w:rsidR="00C869C1" w:rsidRPr="00AE1DC7" w:rsidRDefault="00C869C1" w:rsidP="004F45AE">
            <w:pPr>
              <w:spacing w:line="240" w:lineRule="auto"/>
              <w:rPr>
                <w:rFonts w:cs="Arial"/>
                <w:sz w:val="16"/>
                <w:szCs w:val="16"/>
              </w:rPr>
            </w:pPr>
          </w:p>
        </w:tc>
        <w:tc>
          <w:tcPr>
            <w:tcW w:w="11259" w:type="dxa"/>
            <w:gridSpan w:val="2"/>
          </w:tcPr>
          <w:p w14:paraId="4A171D5C" w14:textId="77777777" w:rsidR="00C869C1" w:rsidRPr="00AE1DC7" w:rsidRDefault="00C869C1" w:rsidP="004F45AE">
            <w:pPr>
              <w:spacing w:line="240" w:lineRule="auto"/>
              <w:rPr>
                <w:rFonts w:cs="Arial"/>
                <w:sz w:val="16"/>
                <w:szCs w:val="16"/>
              </w:rPr>
            </w:pPr>
            <w:r w:rsidRPr="00AE1DC7">
              <w:rPr>
                <w:rFonts w:cs="Arial"/>
                <w:color w:val="000000"/>
                <w:sz w:val="16"/>
                <w:szCs w:val="16"/>
              </w:rPr>
              <w:t>Number of nurses providing exclusive care on the neonatal unit the night before HFA visit to number of babies in the neonatal unit at the time of the HFA visit</w:t>
            </w:r>
          </w:p>
        </w:tc>
      </w:tr>
      <w:tr w:rsidR="00C869C1" w:rsidRPr="00D533AE" w14:paraId="209C1D43" w14:textId="77777777" w:rsidTr="004F45AE">
        <w:tc>
          <w:tcPr>
            <w:tcW w:w="2689" w:type="dxa"/>
            <w:vAlign w:val="center"/>
          </w:tcPr>
          <w:p w14:paraId="49FD3B8F" w14:textId="77777777" w:rsidR="00C869C1" w:rsidRPr="00AE1DC7" w:rsidRDefault="00C869C1" w:rsidP="004F45AE">
            <w:pPr>
              <w:spacing w:line="240" w:lineRule="auto"/>
              <w:rPr>
                <w:rFonts w:cs="Arial"/>
                <w:sz w:val="16"/>
                <w:szCs w:val="16"/>
              </w:rPr>
            </w:pPr>
            <w:r w:rsidRPr="00AE1DC7">
              <w:rPr>
                <w:rFonts w:cs="Arial"/>
                <w:color w:val="000000"/>
                <w:sz w:val="16"/>
                <w:szCs w:val="16"/>
              </w:rPr>
              <w:t>Antiseptics</w:t>
            </w:r>
          </w:p>
        </w:tc>
        <w:tc>
          <w:tcPr>
            <w:tcW w:w="11259" w:type="dxa"/>
            <w:gridSpan w:val="2"/>
            <w:vMerge w:val="restart"/>
          </w:tcPr>
          <w:p w14:paraId="12E2C494" w14:textId="77777777" w:rsidR="00C869C1" w:rsidRPr="00AE1DC7" w:rsidRDefault="00C869C1" w:rsidP="004F45AE">
            <w:pPr>
              <w:spacing w:line="240" w:lineRule="auto"/>
              <w:rPr>
                <w:rFonts w:cs="Arial"/>
                <w:sz w:val="16"/>
                <w:szCs w:val="16"/>
              </w:rPr>
            </w:pPr>
            <w:r w:rsidRPr="00CC085A">
              <w:rPr>
                <w:rFonts w:cs="Arial"/>
                <w:sz w:val="16"/>
                <w:szCs w:val="16"/>
              </w:rPr>
              <w:t>Response options include Available today and no stockout in last 4 weeks / Available today, but stockout in last 4 weeks / Not available today</w:t>
            </w:r>
          </w:p>
        </w:tc>
      </w:tr>
      <w:tr w:rsidR="00C869C1" w:rsidRPr="00D533AE" w14:paraId="34D19B82" w14:textId="77777777" w:rsidTr="004F45AE">
        <w:tc>
          <w:tcPr>
            <w:tcW w:w="2689" w:type="dxa"/>
            <w:vAlign w:val="center"/>
          </w:tcPr>
          <w:p w14:paraId="201B4F5C" w14:textId="77777777" w:rsidR="00C869C1" w:rsidRPr="00AE1DC7" w:rsidRDefault="00C869C1" w:rsidP="004F45AE">
            <w:pPr>
              <w:spacing w:line="240" w:lineRule="auto"/>
              <w:rPr>
                <w:rFonts w:cs="Arial"/>
                <w:sz w:val="16"/>
                <w:szCs w:val="16"/>
              </w:rPr>
            </w:pPr>
            <w:r w:rsidRPr="00AE1DC7">
              <w:rPr>
                <w:rFonts w:cs="Arial"/>
                <w:color w:val="000000"/>
                <w:sz w:val="16"/>
                <w:szCs w:val="16"/>
              </w:rPr>
              <w:t xml:space="preserve">Gloves </w:t>
            </w:r>
          </w:p>
        </w:tc>
        <w:tc>
          <w:tcPr>
            <w:tcW w:w="11259" w:type="dxa"/>
            <w:gridSpan w:val="2"/>
            <w:vMerge/>
          </w:tcPr>
          <w:p w14:paraId="52C042DB" w14:textId="77777777" w:rsidR="00C869C1" w:rsidRPr="00AE1DC7" w:rsidRDefault="00C869C1" w:rsidP="004F45AE">
            <w:pPr>
              <w:spacing w:line="240" w:lineRule="auto"/>
              <w:rPr>
                <w:rFonts w:cs="Arial"/>
                <w:sz w:val="16"/>
                <w:szCs w:val="16"/>
              </w:rPr>
            </w:pPr>
          </w:p>
        </w:tc>
      </w:tr>
      <w:tr w:rsidR="00C869C1" w:rsidRPr="00D533AE" w14:paraId="0F35CBD5" w14:textId="77777777" w:rsidTr="004F45AE">
        <w:tc>
          <w:tcPr>
            <w:tcW w:w="2689" w:type="dxa"/>
            <w:vAlign w:val="center"/>
          </w:tcPr>
          <w:p w14:paraId="68479CCC" w14:textId="77777777" w:rsidR="00C869C1" w:rsidRPr="00AE1DC7" w:rsidRDefault="00C869C1" w:rsidP="004F45AE">
            <w:pPr>
              <w:spacing w:line="240" w:lineRule="auto"/>
              <w:rPr>
                <w:rFonts w:cs="Arial"/>
                <w:sz w:val="16"/>
                <w:szCs w:val="16"/>
              </w:rPr>
            </w:pPr>
            <w:r w:rsidRPr="00AE1DC7">
              <w:rPr>
                <w:rFonts w:cs="Arial"/>
                <w:color w:val="000000"/>
                <w:sz w:val="16"/>
                <w:szCs w:val="16"/>
              </w:rPr>
              <w:t>Gauze</w:t>
            </w:r>
          </w:p>
        </w:tc>
        <w:tc>
          <w:tcPr>
            <w:tcW w:w="11259" w:type="dxa"/>
            <w:gridSpan w:val="2"/>
            <w:vMerge/>
          </w:tcPr>
          <w:p w14:paraId="1E571E65" w14:textId="77777777" w:rsidR="00C869C1" w:rsidRPr="00AE1DC7" w:rsidRDefault="00C869C1" w:rsidP="004F45AE">
            <w:pPr>
              <w:spacing w:line="240" w:lineRule="auto"/>
              <w:rPr>
                <w:rFonts w:cs="Arial"/>
                <w:sz w:val="16"/>
                <w:szCs w:val="16"/>
              </w:rPr>
            </w:pPr>
          </w:p>
        </w:tc>
      </w:tr>
      <w:tr w:rsidR="00C869C1" w:rsidRPr="00D533AE" w14:paraId="69F9FAD1" w14:textId="77777777" w:rsidTr="004F45AE">
        <w:trPr>
          <w:trHeight w:val="63"/>
        </w:trPr>
        <w:tc>
          <w:tcPr>
            <w:tcW w:w="2689" w:type="dxa"/>
            <w:vAlign w:val="center"/>
          </w:tcPr>
          <w:p w14:paraId="1DD95444" w14:textId="77777777" w:rsidR="00C869C1" w:rsidRPr="00AE1DC7" w:rsidRDefault="00C869C1" w:rsidP="004F45AE">
            <w:pPr>
              <w:spacing w:line="240" w:lineRule="auto"/>
              <w:rPr>
                <w:rFonts w:cs="Arial"/>
                <w:sz w:val="16"/>
                <w:szCs w:val="16"/>
              </w:rPr>
            </w:pPr>
            <w:r w:rsidRPr="00AE1DC7">
              <w:rPr>
                <w:rFonts w:cs="Arial"/>
                <w:color w:val="000000"/>
                <w:sz w:val="16"/>
                <w:szCs w:val="16"/>
              </w:rPr>
              <w:t xml:space="preserve">Sterile needles or butterfly set </w:t>
            </w:r>
          </w:p>
        </w:tc>
        <w:tc>
          <w:tcPr>
            <w:tcW w:w="11259" w:type="dxa"/>
            <w:gridSpan w:val="2"/>
            <w:vMerge/>
          </w:tcPr>
          <w:p w14:paraId="35827CC9" w14:textId="77777777" w:rsidR="00C869C1" w:rsidRPr="00AE1DC7" w:rsidRDefault="00C869C1" w:rsidP="004F45AE">
            <w:pPr>
              <w:spacing w:line="240" w:lineRule="auto"/>
              <w:rPr>
                <w:rFonts w:cs="Arial"/>
                <w:sz w:val="16"/>
                <w:szCs w:val="16"/>
              </w:rPr>
            </w:pPr>
          </w:p>
        </w:tc>
      </w:tr>
      <w:tr w:rsidR="00C869C1" w:rsidRPr="00D533AE" w14:paraId="533D38BA" w14:textId="77777777" w:rsidTr="004F45AE">
        <w:tc>
          <w:tcPr>
            <w:tcW w:w="2689" w:type="dxa"/>
            <w:vAlign w:val="center"/>
          </w:tcPr>
          <w:p w14:paraId="36180EED" w14:textId="77777777" w:rsidR="00C869C1" w:rsidRPr="00AE1DC7" w:rsidRDefault="00C869C1" w:rsidP="004F45AE">
            <w:pPr>
              <w:spacing w:line="240" w:lineRule="auto"/>
              <w:rPr>
                <w:rFonts w:cs="Arial"/>
                <w:sz w:val="16"/>
                <w:szCs w:val="16"/>
              </w:rPr>
            </w:pPr>
            <w:r w:rsidRPr="00AE1DC7">
              <w:rPr>
                <w:rFonts w:cs="Arial"/>
                <w:color w:val="000000"/>
                <w:sz w:val="16"/>
                <w:szCs w:val="16"/>
              </w:rPr>
              <w:t>Sterile syringe (any size)</w:t>
            </w:r>
          </w:p>
        </w:tc>
        <w:tc>
          <w:tcPr>
            <w:tcW w:w="11259" w:type="dxa"/>
            <w:gridSpan w:val="2"/>
            <w:vMerge/>
          </w:tcPr>
          <w:p w14:paraId="54015C42" w14:textId="77777777" w:rsidR="00C869C1" w:rsidRPr="00AE1DC7" w:rsidRDefault="00C869C1" w:rsidP="004F45AE">
            <w:pPr>
              <w:spacing w:line="240" w:lineRule="auto"/>
              <w:rPr>
                <w:rFonts w:cs="Arial"/>
                <w:sz w:val="16"/>
                <w:szCs w:val="16"/>
              </w:rPr>
            </w:pPr>
          </w:p>
        </w:tc>
      </w:tr>
      <w:tr w:rsidR="00C869C1" w:rsidRPr="00D533AE" w14:paraId="129FAD09" w14:textId="77777777" w:rsidTr="004F45AE">
        <w:tc>
          <w:tcPr>
            <w:tcW w:w="2689" w:type="dxa"/>
          </w:tcPr>
          <w:p w14:paraId="6EB60EDC" w14:textId="77777777" w:rsidR="00C869C1" w:rsidRPr="00AE1DC7" w:rsidRDefault="00C869C1" w:rsidP="004F45AE">
            <w:pPr>
              <w:spacing w:line="240" w:lineRule="auto"/>
              <w:rPr>
                <w:rFonts w:cs="Arial"/>
                <w:sz w:val="16"/>
                <w:szCs w:val="16"/>
              </w:rPr>
            </w:pPr>
            <w:r w:rsidRPr="00AE1DC7">
              <w:rPr>
                <w:rFonts w:cs="Arial"/>
                <w:color w:val="000000"/>
                <w:sz w:val="16"/>
                <w:szCs w:val="16"/>
              </w:rPr>
              <w:t xml:space="preserve">Protocol for early diagnosis and management of neonatal infection </w:t>
            </w:r>
          </w:p>
        </w:tc>
        <w:tc>
          <w:tcPr>
            <w:tcW w:w="11259" w:type="dxa"/>
            <w:gridSpan w:val="2"/>
            <w:vMerge w:val="restart"/>
          </w:tcPr>
          <w:p w14:paraId="5964FF36" w14:textId="77777777" w:rsidR="00C869C1" w:rsidRPr="00A40AD9" w:rsidRDefault="00C869C1" w:rsidP="004F45AE">
            <w:pPr>
              <w:spacing w:line="240" w:lineRule="auto"/>
              <w:rPr>
                <w:rFonts w:cs="Arial"/>
                <w:color w:val="000000"/>
                <w:sz w:val="16"/>
                <w:szCs w:val="16"/>
                <w:lang w:eastAsia="en-GB"/>
              </w:rPr>
            </w:pPr>
            <w:r w:rsidRPr="00AE1DC7">
              <w:rPr>
                <w:rFonts w:cs="Arial"/>
                <w:color w:val="000000"/>
                <w:sz w:val="16"/>
                <w:szCs w:val="16"/>
              </w:rPr>
              <w:t xml:space="preserve">All protocols must be observed by data collector </w:t>
            </w:r>
            <w:proofErr w:type="gramStart"/>
            <w:r w:rsidRPr="00AE1DC7">
              <w:rPr>
                <w:rFonts w:cs="Arial"/>
                <w:color w:val="000000"/>
                <w:sz w:val="16"/>
                <w:szCs w:val="16"/>
              </w:rPr>
              <w:t>in order to</w:t>
            </w:r>
            <w:proofErr w:type="gramEnd"/>
            <w:r w:rsidRPr="00AE1DC7">
              <w:rPr>
                <w:rFonts w:cs="Arial"/>
                <w:color w:val="000000"/>
                <w:sz w:val="16"/>
                <w:szCs w:val="16"/>
              </w:rPr>
              <w:t xml:space="preserve"> select yes. Response options include Available and easily accessible / Available, but not easily accessible / Not available</w:t>
            </w:r>
            <w:r>
              <w:rPr>
                <w:rFonts w:cs="Arial"/>
                <w:color w:val="000000"/>
                <w:sz w:val="16"/>
                <w:szCs w:val="16"/>
                <w:lang w:eastAsia="en-GB"/>
              </w:rPr>
              <w:t xml:space="preserve">. </w:t>
            </w:r>
            <w:r w:rsidRPr="00AE1DC7">
              <w:rPr>
                <w:rFonts w:cs="Arial"/>
                <w:sz w:val="16"/>
                <w:szCs w:val="16"/>
              </w:rPr>
              <w:t>(</w:t>
            </w:r>
            <w:r>
              <w:rPr>
                <w:rFonts w:cs="Arial"/>
                <w:sz w:val="16"/>
                <w:szCs w:val="16"/>
              </w:rPr>
              <w:t>R</w:t>
            </w:r>
            <w:r w:rsidRPr="00AE1DC7">
              <w:rPr>
                <w:rFonts w:cs="Arial"/>
                <w:sz w:val="16"/>
                <w:szCs w:val="16"/>
              </w:rPr>
              <w:t>esponse from the perspective of the neonatal unit nurse in charge)</w:t>
            </w:r>
            <w:r>
              <w:rPr>
                <w:rFonts w:cs="Arial"/>
                <w:sz w:val="16"/>
                <w:szCs w:val="16"/>
              </w:rPr>
              <w:t>.</w:t>
            </w:r>
          </w:p>
        </w:tc>
      </w:tr>
      <w:tr w:rsidR="00C869C1" w:rsidRPr="00D533AE" w14:paraId="717C4C64" w14:textId="77777777" w:rsidTr="004F45AE">
        <w:tc>
          <w:tcPr>
            <w:tcW w:w="2689" w:type="dxa"/>
            <w:vAlign w:val="center"/>
          </w:tcPr>
          <w:p w14:paraId="12BDF3C3" w14:textId="77777777" w:rsidR="00C869C1" w:rsidRPr="00A40AD9" w:rsidRDefault="00C869C1" w:rsidP="004F45AE">
            <w:pPr>
              <w:spacing w:line="240" w:lineRule="auto"/>
              <w:rPr>
                <w:rFonts w:cs="Arial"/>
                <w:color w:val="000000"/>
                <w:sz w:val="16"/>
                <w:szCs w:val="16"/>
              </w:rPr>
            </w:pPr>
            <w:r w:rsidRPr="00AE1DC7">
              <w:rPr>
                <w:rFonts w:cs="Arial"/>
                <w:color w:val="000000"/>
                <w:sz w:val="16"/>
                <w:szCs w:val="16"/>
              </w:rPr>
              <w:t xml:space="preserve">Protocol for receiving results from lab &amp; adding to patient files </w:t>
            </w:r>
          </w:p>
        </w:tc>
        <w:tc>
          <w:tcPr>
            <w:tcW w:w="11259" w:type="dxa"/>
            <w:gridSpan w:val="2"/>
            <w:vMerge/>
          </w:tcPr>
          <w:p w14:paraId="1C3D29E1" w14:textId="77777777" w:rsidR="00C869C1" w:rsidRPr="00AE1DC7" w:rsidRDefault="00C869C1" w:rsidP="004F45AE">
            <w:pPr>
              <w:spacing w:line="240" w:lineRule="auto"/>
              <w:rPr>
                <w:rFonts w:cs="Arial"/>
                <w:sz w:val="16"/>
                <w:szCs w:val="16"/>
              </w:rPr>
            </w:pPr>
          </w:p>
        </w:tc>
      </w:tr>
      <w:tr w:rsidR="00C869C1" w:rsidRPr="00D533AE" w14:paraId="3569AA34" w14:textId="77777777" w:rsidTr="004F45AE">
        <w:tc>
          <w:tcPr>
            <w:tcW w:w="13948" w:type="dxa"/>
            <w:gridSpan w:val="3"/>
          </w:tcPr>
          <w:p w14:paraId="488B863F" w14:textId="77777777" w:rsidR="00C869C1" w:rsidRDefault="00C869C1" w:rsidP="004F45AE">
            <w:pPr>
              <w:spacing w:line="240" w:lineRule="auto"/>
              <w:rPr>
                <w:rFonts w:cs="Arial"/>
                <w:b/>
                <w:bCs/>
                <w:sz w:val="16"/>
                <w:szCs w:val="16"/>
              </w:rPr>
            </w:pPr>
            <w:r w:rsidRPr="00605C0A">
              <w:rPr>
                <w:rFonts w:cs="Arial"/>
                <w:b/>
                <w:bCs/>
                <w:sz w:val="16"/>
                <w:szCs w:val="16"/>
              </w:rPr>
              <w:t>General Facility Requirements</w:t>
            </w:r>
          </w:p>
          <w:p w14:paraId="2BAA0AB6" w14:textId="77777777" w:rsidR="00C869C1" w:rsidRPr="00605C0A" w:rsidRDefault="00C869C1" w:rsidP="004F45AE">
            <w:pPr>
              <w:spacing w:line="240" w:lineRule="auto"/>
              <w:rPr>
                <w:rFonts w:cs="Arial"/>
                <w:b/>
                <w:bCs/>
                <w:sz w:val="16"/>
                <w:szCs w:val="16"/>
              </w:rPr>
            </w:pPr>
          </w:p>
        </w:tc>
      </w:tr>
      <w:tr w:rsidR="00C869C1" w:rsidRPr="00D533AE" w14:paraId="44351D1C" w14:textId="77777777" w:rsidTr="004F45AE">
        <w:tc>
          <w:tcPr>
            <w:tcW w:w="2689" w:type="dxa"/>
            <w:vAlign w:val="center"/>
          </w:tcPr>
          <w:p w14:paraId="31B36EAC" w14:textId="77777777" w:rsidR="00C869C1" w:rsidRPr="00AE1DC7" w:rsidRDefault="00C869C1" w:rsidP="004F45AE">
            <w:pPr>
              <w:spacing w:line="240" w:lineRule="auto"/>
              <w:rPr>
                <w:rFonts w:cs="Arial"/>
                <w:sz w:val="16"/>
                <w:szCs w:val="16"/>
              </w:rPr>
            </w:pPr>
            <w:r w:rsidRPr="00AE1DC7">
              <w:rPr>
                <w:rFonts w:cs="Arial"/>
                <w:color w:val="000000"/>
                <w:sz w:val="16"/>
                <w:szCs w:val="16"/>
              </w:rPr>
              <w:t>Connected to central electricity grid</w:t>
            </w:r>
          </w:p>
        </w:tc>
        <w:tc>
          <w:tcPr>
            <w:tcW w:w="11259" w:type="dxa"/>
            <w:gridSpan w:val="2"/>
          </w:tcPr>
          <w:p w14:paraId="4BA997E6" w14:textId="77777777" w:rsidR="00C869C1" w:rsidRPr="00AE1DC7" w:rsidRDefault="00C869C1" w:rsidP="004F45AE">
            <w:pPr>
              <w:spacing w:line="240" w:lineRule="auto"/>
              <w:rPr>
                <w:rFonts w:cs="Arial"/>
                <w:sz w:val="16"/>
                <w:szCs w:val="16"/>
              </w:rPr>
            </w:pPr>
            <w:r w:rsidRPr="00AE1DC7">
              <w:rPr>
                <w:rFonts w:cs="Arial"/>
                <w:color w:val="000000"/>
                <w:sz w:val="16"/>
                <w:szCs w:val="16"/>
              </w:rPr>
              <w:t>If yes, facility is connected to central electricity grid even if connection to electricity grid is irregular.</w:t>
            </w:r>
          </w:p>
        </w:tc>
      </w:tr>
      <w:tr w:rsidR="00C869C1" w:rsidRPr="00D533AE" w14:paraId="238E90E2" w14:textId="77777777" w:rsidTr="004F45AE">
        <w:tc>
          <w:tcPr>
            <w:tcW w:w="2689" w:type="dxa"/>
          </w:tcPr>
          <w:p w14:paraId="44AA8ABF" w14:textId="77777777" w:rsidR="00C869C1" w:rsidRPr="00AE1DC7" w:rsidRDefault="00C869C1" w:rsidP="004F45AE">
            <w:pPr>
              <w:spacing w:line="240" w:lineRule="auto"/>
              <w:rPr>
                <w:rFonts w:cs="Arial"/>
                <w:sz w:val="16"/>
                <w:szCs w:val="16"/>
              </w:rPr>
            </w:pPr>
            <w:r w:rsidRPr="00AE1DC7">
              <w:rPr>
                <w:rFonts w:cs="Arial"/>
                <w:color w:val="000000"/>
                <w:sz w:val="16"/>
                <w:szCs w:val="16"/>
              </w:rPr>
              <w:t>Generator cover on neonatal ward</w:t>
            </w:r>
          </w:p>
        </w:tc>
        <w:tc>
          <w:tcPr>
            <w:tcW w:w="11259" w:type="dxa"/>
            <w:gridSpan w:val="2"/>
            <w:vAlign w:val="bottom"/>
          </w:tcPr>
          <w:p w14:paraId="5D99977A" w14:textId="77777777" w:rsidR="00C869C1" w:rsidRDefault="00C869C1" w:rsidP="004F45AE">
            <w:pPr>
              <w:spacing w:line="240" w:lineRule="auto"/>
              <w:rPr>
                <w:rFonts w:cs="Arial"/>
                <w:color w:val="000000"/>
                <w:sz w:val="16"/>
                <w:szCs w:val="16"/>
              </w:rPr>
            </w:pPr>
            <w:r w:rsidRPr="00AE1DC7">
              <w:rPr>
                <w:rFonts w:cs="Arial"/>
                <w:color w:val="000000"/>
                <w:sz w:val="16"/>
                <w:szCs w:val="16"/>
              </w:rPr>
              <w:t>Facility backup power covers the neonatal unit even if not all lighting or equipment are covered by backup power.</w:t>
            </w:r>
          </w:p>
          <w:p w14:paraId="68551835" w14:textId="77777777" w:rsidR="00C869C1" w:rsidRPr="00AE1DC7" w:rsidRDefault="00C869C1" w:rsidP="004F45AE">
            <w:pPr>
              <w:spacing w:line="240" w:lineRule="auto"/>
              <w:rPr>
                <w:rFonts w:cs="Arial"/>
                <w:sz w:val="16"/>
                <w:szCs w:val="16"/>
              </w:rPr>
            </w:pPr>
          </w:p>
        </w:tc>
      </w:tr>
      <w:tr w:rsidR="00C869C1" w:rsidRPr="00D533AE" w14:paraId="7106C92F" w14:textId="77777777" w:rsidTr="004F45AE">
        <w:tc>
          <w:tcPr>
            <w:tcW w:w="2689" w:type="dxa"/>
          </w:tcPr>
          <w:p w14:paraId="2F58E999" w14:textId="77777777" w:rsidR="00C869C1" w:rsidRPr="00AE1DC7" w:rsidRDefault="00C869C1" w:rsidP="004F45AE">
            <w:pPr>
              <w:spacing w:line="240" w:lineRule="auto"/>
              <w:rPr>
                <w:rFonts w:cs="Arial"/>
                <w:sz w:val="16"/>
                <w:szCs w:val="16"/>
              </w:rPr>
            </w:pPr>
            <w:r>
              <w:rPr>
                <w:rFonts w:cs="Arial"/>
                <w:color w:val="000000"/>
                <w:sz w:val="16"/>
                <w:szCs w:val="16"/>
              </w:rPr>
              <w:t>Water access</w:t>
            </w:r>
          </w:p>
        </w:tc>
        <w:tc>
          <w:tcPr>
            <w:tcW w:w="11259" w:type="dxa"/>
            <w:gridSpan w:val="2"/>
          </w:tcPr>
          <w:p w14:paraId="01064E9B" w14:textId="77777777" w:rsidR="00C869C1" w:rsidRDefault="00C869C1" w:rsidP="004F45AE">
            <w:pPr>
              <w:spacing w:line="240" w:lineRule="auto"/>
              <w:rPr>
                <w:rFonts w:ascii="Helvetica Neue" w:hAnsi="Helvetica Neue" w:cs="Helvetica Neue"/>
                <w:color w:val="000000"/>
                <w:sz w:val="20"/>
                <w:szCs w:val="20"/>
                <w:lang w:eastAsia="en-GB"/>
              </w:rPr>
            </w:pPr>
            <w:r w:rsidRPr="00344B64">
              <w:rPr>
                <w:rFonts w:cs="Arial"/>
                <w:color w:val="000000"/>
                <w:sz w:val="16"/>
                <w:szCs w:val="16"/>
              </w:rPr>
              <w:t>Options include piped water from municipality, borehole (either hand pump or solar pump), other (well (hand pump, electric, or solar), river</w:t>
            </w:r>
            <w:r>
              <w:rPr>
                <w:rFonts w:cs="Arial"/>
                <w:color w:val="000000"/>
                <w:sz w:val="16"/>
                <w:szCs w:val="16"/>
              </w:rPr>
              <w:t>)</w:t>
            </w:r>
          </w:p>
          <w:p w14:paraId="6A023060" w14:textId="77777777" w:rsidR="00C869C1" w:rsidRPr="00AE1DC7" w:rsidRDefault="00C869C1" w:rsidP="004F45AE">
            <w:pPr>
              <w:spacing w:line="240" w:lineRule="auto"/>
              <w:rPr>
                <w:rFonts w:cs="Arial"/>
                <w:sz w:val="16"/>
                <w:szCs w:val="16"/>
              </w:rPr>
            </w:pPr>
          </w:p>
        </w:tc>
      </w:tr>
    </w:tbl>
    <w:p w14:paraId="2C611479" w14:textId="77777777" w:rsidR="00C869C1" w:rsidRPr="00D533AE" w:rsidRDefault="00C869C1" w:rsidP="00C869C1">
      <w:pPr>
        <w:spacing w:line="240" w:lineRule="auto"/>
        <w:rPr>
          <w:rFonts w:cs="Arial"/>
          <w:sz w:val="16"/>
          <w:szCs w:val="16"/>
        </w:rPr>
        <w:sectPr w:rsidR="00C869C1" w:rsidRPr="00D533AE">
          <w:headerReference w:type="default" r:id="rId20"/>
          <w:pgSz w:w="16838" w:h="11906" w:orient="landscape"/>
          <w:pgMar w:top="1440" w:right="1440" w:bottom="1440" w:left="1440" w:header="720" w:footer="720" w:gutter="0"/>
          <w:cols w:space="720"/>
        </w:sectPr>
      </w:pPr>
      <w:r w:rsidRPr="00D533AE">
        <w:rPr>
          <w:rFonts w:cs="Arial"/>
          <w:b/>
          <w:bCs/>
          <w:sz w:val="16"/>
          <w:szCs w:val="16"/>
        </w:rPr>
        <w:t>Abbreviations:</w:t>
      </w:r>
      <w:r w:rsidRPr="00D533AE">
        <w:rPr>
          <w:rFonts w:cs="Arial"/>
          <w:sz w:val="16"/>
          <w:szCs w:val="16"/>
        </w:rPr>
        <w:t xml:space="preserve"> NID, neonatal inpatient dataset; HFA, health facility assessment</w:t>
      </w:r>
      <w:r>
        <w:rPr>
          <w:rFonts w:cs="Arial"/>
          <w:sz w:val="16"/>
          <w:szCs w:val="16"/>
        </w:rPr>
        <w:t>, AST; antimicrobial sensitivity testing.</w:t>
      </w:r>
    </w:p>
    <w:p w14:paraId="235B3E4D" w14:textId="0A1CBE90" w:rsidR="00C869C1" w:rsidRPr="00D533AE" w:rsidRDefault="00C869C1" w:rsidP="00C869C1">
      <w:pPr>
        <w:pStyle w:val="Heading2"/>
      </w:pPr>
      <w:r w:rsidRPr="00D533AE">
        <w:rPr>
          <w:bCs/>
        </w:rPr>
        <w:lastRenderedPageBreak/>
        <w:t xml:space="preserve">Additional File </w:t>
      </w:r>
      <w:r>
        <w:rPr>
          <w:bCs/>
        </w:rPr>
        <w:t>4</w:t>
      </w:r>
      <w:r w:rsidRPr="00D533AE">
        <w:t xml:space="preserve">: </w:t>
      </w:r>
      <w:r w:rsidRPr="00E3481A">
        <w:rPr>
          <w:i/>
          <w:iCs/>
          <w:color w:val="44546A" w:themeColor="text2"/>
        </w:rPr>
        <w:t xml:space="preserve">Characteristics of eligible </w:t>
      </w:r>
      <w:proofErr w:type="spellStart"/>
      <w:r w:rsidRPr="00E3481A">
        <w:rPr>
          <w:i/>
          <w:iCs/>
          <w:color w:val="44546A" w:themeColor="text2"/>
        </w:rPr>
        <w:t>newborns</w:t>
      </w:r>
      <w:proofErr w:type="spellEnd"/>
      <w:r w:rsidRPr="00E3481A">
        <w:rPr>
          <w:i/>
          <w:iCs/>
          <w:color w:val="44546A" w:themeColor="text2"/>
        </w:rPr>
        <w:t xml:space="preserve"> admitted to </w:t>
      </w:r>
      <w:r w:rsidR="006F29FC">
        <w:rPr>
          <w:i/>
          <w:iCs/>
          <w:color w:val="44546A" w:themeColor="text2"/>
        </w:rPr>
        <w:t>hospitals</w:t>
      </w:r>
      <w:r w:rsidRPr="00E3481A">
        <w:rPr>
          <w:i/>
          <w:iCs/>
          <w:color w:val="44546A" w:themeColor="text2"/>
        </w:rPr>
        <w:t xml:space="preserve"> implementing NEST360 during the </w:t>
      </w:r>
      <w:r w:rsidR="003103D5">
        <w:rPr>
          <w:i/>
          <w:iCs/>
          <w:color w:val="44546A" w:themeColor="text2"/>
        </w:rPr>
        <w:t>study</w:t>
      </w:r>
      <w:r w:rsidRPr="00E3481A">
        <w:rPr>
          <w:i/>
          <w:iCs/>
          <w:color w:val="44546A" w:themeColor="text2"/>
        </w:rPr>
        <w:t xml:space="preserve"> period</w:t>
      </w:r>
      <w:r w:rsidR="003103D5">
        <w:rPr>
          <w:i/>
          <w:iCs/>
          <w:color w:val="44546A" w:themeColor="text2"/>
        </w:rPr>
        <w:t>, January 2019-August 2022</w:t>
      </w:r>
      <w:r w:rsidRPr="00D533AE">
        <w:t xml:space="preserve"> </w:t>
      </w:r>
      <w:commentRangeStart w:id="74"/>
      <w:r w:rsidRPr="00D533AE">
        <w:t>(N=</w:t>
      </w:r>
      <w:r w:rsidR="00721EF8">
        <w:t>144146</w:t>
      </w:r>
      <w:r w:rsidR="003103D5">
        <w:t xml:space="preserve"> </w:t>
      </w:r>
      <w:proofErr w:type="spellStart"/>
      <w:r w:rsidR="003103D5">
        <w:t>newborn</w:t>
      </w:r>
      <w:proofErr w:type="spellEnd"/>
      <w:r w:rsidR="003103D5">
        <w:t xml:space="preserve"> records</w:t>
      </w:r>
      <w:r w:rsidRPr="00D533AE">
        <w:t>)</w:t>
      </w:r>
      <w:commentRangeEnd w:id="74"/>
      <w:r>
        <w:rPr>
          <w:rStyle w:val="CommentReference"/>
          <w:rFonts w:eastAsiaTheme="minorHAnsi" w:cstheme="minorBidi"/>
          <w:b w:val="0"/>
          <w:color w:val="auto"/>
        </w:rPr>
        <w:commentReference w:id="74"/>
      </w:r>
    </w:p>
    <w:p w14:paraId="7E71C95D" w14:textId="77777777" w:rsidR="00C869C1" w:rsidRPr="00D533AE" w:rsidRDefault="00C869C1" w:rsidP="00C869C1"/>
    <w:tbl>
      <w:tblPr>
        <w:tblW w:w="5000" w:type="pct"/>
        <w:tblLook w:val="04A0" w:firstRow="1" w:lastRow="0" w:firstColumn="1" w:lastColumn="0" w:noHBand="0" w:noVBand="1"/>
      </w:tblPr>
      <w:tblGrid>
        <w:gridCol w:w="4006"/>
        <w:gridCol w:w="1245"/>
        <w:gridCol w:w="1245"/>
        <w:gridCol w:w="1245"/>
        <w:gridCol w:w="1245"/>
        <w:gridCol w:w="1245"/>
        <w:gridCol w:w="1245"/>
        <w:gridCol w:w="1245"/>
        <w:gridCol w:w="1237"/>
      </w:tblGrid>
      <w:tr w:rsidR="00C869C1" w:rsidRPr="00D533AE" w14:paraId="735FA835" w14:textId="77777777" w:rsidTr="004F45AE">
        <w:trPr>
          <w:trHeight w:val="280"/>
        </w:trPr>
        <w:tc>
          <w:tcPr>
            <w:tcW w:w="1435" w:type="pct"/>
            <w:tcBorders>
              <w:top w:val="single" w:sz="4" w:space="0" w:color="auto"/>
              <w:left w:val="nil"/>
              <w:bottom w:val="nil"/>
              <w:right w:val="nil"/>
            </w:tcBorders>
            <w:shd w:val="clear" w:color="000000" w:fill="BFBFBF"/>
            <w:noWrap/>
            <w:vAlign w:val="center"/>
          </w:tcPr>
          <w:p w14:paraId="6E46FA3B" w14:textId="77777777" w:rsidR="00C869C1" w:rsidRPr="00D533AE" w:rsidRDefault="00C869C1" w:rsidP="004F45AE">
            <w:pPr>
              <w:spacing w:line="240" w:lineRule="auto"/>
              <w:rPr>
                <w:rFonts w:eastAsia="Times New Roman" w:cs="Arial"/>
                <w:b/>
                <w:bCs/>
                <w:sz w:val="20"/>
                <w:szCs w:val="20"/>
                <w:lang w:eastAsia="en-GB"/>
              </w:rPr>
            </w:pPr>
            <w:r w:rsidRPr="00D533AE">
              <w:rPr>
                <w:rFonts w:eastAsia="Times New Roman" w:cs="Arial"/>
                <w:b/>
                <w:bCs/>
                <w:sz w:val="20"/>
                <w:szCs w:val="20"/>
                <w:lang w:eastAsia="en-GB"/>
              </w:rPr>
              <w:t> </w:t>
            </w:r>
          </w:p>
        </w:tc>
        <w:tc>
          <w:tcPr>
            <w:tcW w:w="446" w:type="pct"/>
            <w:tcBorders>
              <w:top w:val="single" w:sz="4" w:space="0" w:color="auto"/>
              <w:left w:val="nil"/>
              <w:bottom w:val="nil"/>
              <w:right w:val="nil"/>
            </w:tcBorders>
            <w:shd w:val="clear" w:color="000000" w:fill="BFBFBF"/>
            <w:noWrap/>
            <w:vAlign w:val="center"/>
          </w:tcPr>
          <w:p w14:paraId="33FA969B" w14:textId="77777777" w:rsidR="00C869C1" w:rsidRPr="00D533AE" w:rsidRDefault="00C869C1" w:rsidP="004F45AE">
            <w:pPr>
              <w:spacing w:line="240" w:lineRule="auto"/>
              <w:jc w:val="center"/>
              <w:rPr>
                <w:rFonts w:eastAsia="Times New Roman" w:cs="Arial"/>
                <w:b/>
                <w:bCs/>
                <w:sz w:val="20"/>
                <w:szCs w:val="20"/>
                <w:lang w:eastAsia="en-GB"/>
              </w:rPr>
            </w:pPr>
            <w:r w:rsidRPr="00D533AE">
              <w:rPr>
                <w:rFonts w:eastAsia="Times New Roman" w:cs="Arial"/>
                <w:b/>
                <w:bCs/>
                <w:sz w:val="20"/>
                <w:szCs w:val="20"/>
                <w:lang w:eastAsia="en-GB"/>
              </w:rPr>
              <w:t>Malawi</w:t>
            </w:r>
          </w:p>
        </w:tc>
        <w:tc>
          <w:tcPr>
            <w:tcW w:w="446" w:type="pct"/>
            <w:tcBorders>
              <w:top w:val="single" w:sz="4" w:space="0" w:color="auto"/>
              <w:left w:val="nil"/>
              <w:bottom w:val="nil"/>
              <w:right w:val="nil"/>
            </w:tcBorders>
            <w:shd w:val="clear" w:color="000000" w:fill="BFBFBF"/>
            <w:noWrap/>
            <w:vAlign w:val="center"/>
          </w:tcPr>
          <w:p w14:paraId="2F7084D0" w14:textId="77777777" w:rsidR="00C869C1" w:rsidRPr="00D533AE" w:rsidRDefault="00C869C1" w:rsidP="004F45AE">
            <w:pPr>
              <w:spacing w:line="240" w:lineRule="auto"/>
              <w:jc w:val="center"/>
              <w:rPr>
                <w:rFonts w:eastAsia="Times New Roman" w:cs="Arial"/>
                <w:b/>
                <w:bCs/>
                <w:sz w:val="20"/>
                <w:szCs w:val="20"/>
                <w:lang w:eastAsia="en-GB"/>
              </w:rPr>
            </w:pPr>
            <w:r w:rsidRPr="00D533AE">
              <w:rPr>
                <w:rFonts w:eastAsia="Times New Roman" w:cs="Arial"/>
                <w:b/>
                <w:bCs/>
                <w:sz w:val="20"/>
                <w:szCs w:val="20"/>
                <w:lang w:eastAsia="en-GB"/>
              </w:rPr>
              <w:t> </w:t>
            </w:r>
          </w:p>
        </w:tc>
        <w:tc>
          <w:tcPr>
            <w:tcW w:w="446" w:type="pct"/>
            <w:tcBorders>
              <w:top w:val="single" w:sz="4" w:space="0" w:color="auto"/>
              <w:left w:val="nil"/>
              <w:bottom w:val="nil"/>
              <w:right w:val="nil"/>
            </w:tcBorders>
            <w:shd w:val="clear" w:color="000000" w:fill="BFBFBF"/>
            <w:noWrap/>
            <w:vAlign w:val="center"/>
          </w:tcPr>
          <w:p w14:paraId="0AA3E480" w14:textId="77777777" w:rsidR="00C869C1" w:rsidRPr="00D533AE" w:rsidRDefault="00C869C1" w:rsidP="004F45AE">
            <w:pPr>
              <w:spacing w:line="240" w:lineRule="auto"/>
              <w:jc w:val="center"/>
              <w:rPr>
                <w:rFonts w:eastAsia="Times New Roman" w:cs="Arial"/>
                <w:b/>
                <w:bCs/>
                <w:sz w:val="20"/>
                <w:szCs w:val="20"/>
                <w:lang w:eastAsia="en-GB"/>
              </w:rPr>
            </w:pPr>
            <w:r w:rsidRPr="00D533AE">
              <w:rPr>
                <w:rFonts w:eastAsia="Times New Roman" w:cs="Arial"/>
                <w:b/>
                <w:bCs/>
                <w:sz w:val="20"/>
                <w:szCs w:val="20"/>
                <w:lang w:eastAsia="en-GB"/>
              </w:rPr>
              <w:t>Kenya</w:t>
            </w:r>
          </w:p>
        </w:tc>
        <w:tc>
          <w:tcPr>
            <w:tcW w:w="446" w:type="pct"/>
            <w:tcBorders>
              <w:top w:val="single" w:sz="4" w:space="0" w:color="auto"/>
              <w:left w:val="nil"/>
              <w:bottom w:val="nil"/>
              <w:right w:val="nil"/>
            </w:tcBorders>
            <w:shd w:val="clear" w:color="000000" w:fill="BFBFBF"/>
            <w:noWrap/>
            <w:vAlign w:val="center"/>
          </w:tcPr>
          <w:p w14:paraId="4C81BA2C" w14:textId="77777777" w:rsidR="00C869C1" w:rsidRPr="00D533AE" w:rsidRDefault="00C869C1" w:rsidP="004F45AE">
            <w:pPr>
              <w:spacing w:line="240" w:lineRule="auto"/>
              <w:jc w:val="center"/>
              <w:rPr>
                <w:rFonts w:eastAsia="Times New Roman" w:cs="Arial"/>
                <w:b/>
                <w:bCs/>
                <w:sz w:val="20"/>
                <w:szCs w:val="20"/>
                <w:lang w:eastAsia="en-GB"/>
              </w:rPr>
            </w:pPr>
            <w:r w:rsidRPr="00D533AE">
              <w:rPr>
                <w:rFonts w:eastAsia="Times New Roman" w:cs="Arial"/>
                <w:b/>
                <w:bCs/>
                <w:sz w:val="20"/>
                <w:szCs w:val="20"/>
                <w:lang w:eastAsia="en-GB"/>
              </w:rPr>
              <w:t> </w:t>
            </w:r>
          </w:p>
        </w:tc>
        <w:tc>
          <w:tcPr>
            <w:tcW w:w="446" w:type="pct"/>
            <w:tcBorders>
              <w:top w:val="single" w:sz="4" w:space="0" w:color="auto"/>
              <w:left w:val="nil"/>
              <w:bottom w:val="nil"/>
              <w:right w:val="nil"/>
            </w:tcBorders>
            <w:shd w:val="clear" w:color="000000" w:fill="BFBFBF"/>
            <w:noWrap/>
            <w:vAlign w:val="center"/>
          </w:tcPr>
          <w:p w14:paraId="27D00240" w14:textId="77777777" w:rsidR="00C869C1" w:rsidRPr="00D533AE" w:rsidRDefault="00C869C1" w:rsidP="004F45AE">
            <w:pPr>
              <w:spacing w:line="240" w:lineRule="auto"/>
              <w:jc w:val="center"/>
              <w:rPr>
                <w:rFonts w:eastAsia="Times New Roman" w:cs="Arial"/>
                <w:b/>
                <w:bCs/>
                <w:sz w:val="20"/>
                <w:szCs w:val="20"/>
                <w:lang w:eastAsia="en-GB"/>
              </w:rPr>
            </w:pPr>
            <w:r w:rsidRPr="00D533AE">
              <w:rPr>
                <w:rFonts w:eastAsia="Times New Roman" w:cs="Arial"/>
                <w:b/>
                <w:bCs/>
                <w:sz w:val="20"/>
                <w:szCs w:val="20"/>
                <w:lang w:eastAsia="en-GB"/>
              </w:rPr>
              <w:t>Tanzania</w:t>
            </w:r>
          </w:p>
        </w:tc>
        <w:tc>
          <w:tcPr>
            <w:tcW w:w="446" w:type="pct"/>
            <w:tcBorders>
              <w:top w:val="single" w:sz="4" w:space="0" w:color="auto"/>
              <w:left w:val="nil"/>
              <w:bottom w:val="nil"/>
              <w:right w:val="nil"/>
            </w:tcBorders>
            <w:shd w:val="clear" w:color="000000" w:fill="BFBFBF"/>
            <w:noWrap/>
            <w:vAlign w:val="center"/>
          </w:tcPr>
          <w:p w14:paraId="71F32A0A" w14:textId="77777777" w:rsidR="00C869C1" w:rsidRPr="00D533AE" w:rsidRDefault="00C869C1" w:rsidP="004F45AE">
            <w:pPr>
              <w:spacing w:line="240" w:lineRule="auto"/>
              <w:jc w:val="center"/>
              <w:rPr>
                <w:rFonts w:eastAsia="Times New Roman" w:cs="Arial"/>
                <w:b/>
                <w:bCs/>
                <w:sz w:val="20"/>
                <w:szCs w:val="20"/>
                <w:lang w:eastAsia="en-GB"/>
              </w:rPr>
            </w:pPr>
            <w:r w:rsidRPr="00D533AE">
              <w:rPr>
                <w:rFonts w:eastAsia="Times New Roman" w:cs="Arial"/>
                <w:b/>
                <w:bCs/>
                <w:sz w:val="20"/>
                <w:szCs w:val="20"/>
                <w:lang w:eastAsia="en-GB"/>
              </w:rPr>
              <w:t> </w:t>
            </w:r>
          </w:p>
        </w:tc>
        <w:tc>
          <w:tcPr>
            <w:tcW w:w="446" w:type="pct"/>
            <w:tcBorders>
              <w:top w:val="single" w:sz="4" w:space="0" w:color="auto"/>
              <w:left w:val="nil"/>
              <w:bottom w:val="nil"/>
              <w:right w:val="nil"/>
            </w:tcBorders>
            <w:shd w:val="clear" w:color="000000" w:fill="BFBFBF"/>
            <w:noWrap/>
            <w:vAlign w:val="center"/>
          </w:tcPr>
          <w:p w14:paraId="18A0A4D7" w14:textId="77777777" w:rsidR="00C869C1" w:rsidRPr="00D533AE" w:rsidRDefault="00C869C1" w:rsidP="004F45AE">
            <w:pPr>
              <w:spacing w:line="240" w:lineRule="auto"/>
              <w:jc w:val="center"/>
              <w:rPr>
                <w:rFonts w:eastAsia="Times New Roman" w:cs="Arial"/>
                <w:b/>
                <w:bCs/>
                <w:sz w:val="20"/>
                <w:szCs w:val="20"/>
                <w:lang w:eastAsia="en-GB"/>
              </w:rPr>
            </w:pPr>
            <w:r w:rsidRPr="00D533AE">
              <w:rPr>
                <w:rFonts w:eastAsia="Times New Roman" w:cs="Arial"/>
                <w:b/>
                <w:bCs/>
                <w:sz w:val="20"/>
                <w:szCs w:val="20"/>
                <w:lang w:eastAsia="en-GB"/>
              </w:rPr>
              <w:t>Nigeria</w:t>
            </w:r>
          </w:p>
        </w:tc>
        <w:tc>
          <w:tcPr>
            <w:tcW w:w="443" w:type="pct"/>
            <w:tcBorders>
              <w:top w:val="single" w:sz="4" w:space="0" w:color="auto"/>
              <w:left w:val="nil"/>
              <w:bottom w:val="nil"/>
              <w:right w:val="nil"/>
            </w:tcBorders>
            <w:shd w:val="clear" w:color="000000" w:fill="BFBFBF"/>
            <w:noWrap/>
            <w:vAlign w:val="center"/>
          </w:tcPr>
          <w:p w14:paraId="65E09276" w14:textId="77777777" w:rsidR="00C869C1" w:rsidRPr="00D533AE" w:rsidRDefault="00C869C1" w:rsidP="004F45AE">
            <w:pPr>
              <w:spacing w:line="240" w:lineRule="auto"/>
              <w:jc w:val="center"/>
              <w:rPr>
                <w:rFonts w:eastAsia="Times New Roman" w:cs="Arial"/>
                <w:b/>
                <w:bCs/>
                <w:sz w:val="20"/>
                <w:szCs w:val="20"/>
                <w:lang w:eastAsia="en-GB"/>
              </w:rPr>
            </w:pPr>
            <w:r w:rsidRPr="00D533AE">
              <w:rPr>
                <w:rFonts w:eastAsia="Times New Roman" w:cs="Arial"/>
                <w:b/>
                <w:bCs/>
                <w:sz w:val="20"/>
                <w:szCs w:val="20"/>
                <w:lang w:eastAsia="en-GB"/>
              </w:rPr>
              <w:t> </w:t>
            </w:r>
          </w:p>
        </w:tc>
      </w:tr>
      <w:tr w:rsidR="00C869C1" w:rsidRPr="00D533AE" w14:paraId="707DF4A2" w14:textId="77777777" w:rsidTr="004F45AE">
        <w:trPr>
          <w:trHeight w:val="300"/>
        </w:trPr>
        <w:tc>
          <w:tcPr>
            <w:tcW w:w="1435" w:type="pct"/>
            <w:tcBorders>
              <w:top w:val="nil"/>
              <w:left w:val="nil"/>
              <w:bottom w:val="nil"/>
              <w:right w:val="nil"/>
            </w:tcBorders>
            <w:shd w:val="clear" w:color="000000" w:fill="FFFFFF"/>
            <w:noWrap/>
            <w:vAlign w:val="center"/>
          </w:tcPr>
          <w:p w14:paraId="37C4F64F" w14:textId="77777777" w:rsidR="00C869C1" w:rsidRPr="00D533AE" w:rsidRDefault="00C869C1" w:rsidP="004F45AE">
            <w:pPr>
              <w:spacing w:line="240" w:lineRule="auto"/>
              <w:rPr>
                <w:rFonts w:eastAsia="Times New Roman" w:cs="Arial"/>
                <w:b/>
                <w:bCs/>
                <w:sz w:val="20"/>
                <w:szCs w:val="20"/>
                <w:lang w:eastAsia="en-GB"/>
              </w:rPr>
            </w:pPr>
            <w:r w:rsidRPr="00D533AE">
              <w:rPr>
                <w:rFonts w:eastAsia="Times New Roman" w:cs="Arial"/>
                <w:b/>
                <w:bCs/>
                <w:sz w:val="20"/>
                <w:szCs w:val="20"/>
                <w:lang w:eastAsia="en-GB"/>
              </w:rPr>
              <w:t xml:space="preserve">Total Admissions </w:t>
            </w:r>
          </w:p>
        </w:tc>
        <w:tc>
          <w:tcPr>
            <w:tcW w:w="446" w:type="pct"/>
            <w:tcBorders>
              <w:top w:val="nil"/>
              <w:left w:val="nil"/>
              <w:bottom w:val="nil"/>
              <w:right w:val="nil"/>
            </w:tcBorders>
            <w:shd w:val="clear" w:color="000000" w:fill="FFFFFF"/>
            <w:noWrap/>
            <w:vAlign w:val="center"/>
          </w:tcPr>
          <w:p w14:paraId="1A2A14AF" w14:textId="77777777" w:rsidR="00C869C1" w:rsidRPr="00D533AE" w:rsidRDefault="00C869C1" w:rsidP="004F45AE">
            <w:pPr>
              <w:spacing w:line="240" w:lineRule="auto"/>
              <w:jc w:val="center"/>
              <w:rPr>
                <w:rFonts w:eastAsia="Times New Roman" w:cs="Arial"/>
                <w:b/>
                <w:bCs/>
                <w:sz w:val="20"/>
                <w:szCs w:val="20"/>
                <w:lang w:eastAsia="en-GB"/>
              </w:rPr>
            </w:pPr>
            <w:r w:rsidRPr="00D533AE">
              <w:rPr>
                <w:rFonts w:eastAsia="Times New Roman" w:cs="Arial"/>
                <w:b/>
                <w:bCs/>
                <w:sz w:val="20"/>
                <w:szCs w:val="20"/>
                <w:lang w:eastAsia="en-GB"/>
              </w:rPr>
              <w:t>50256</w:t>
            </w:r>
          </w:p>
        </w:tc>
        <w:tc>
          <w:tcPr>
            <w:tcW w:w="446" w:type="pct"/>
            <w:tcBorders>
              <w:top w:val="nil"/>
              <w:left w:val="nil"/>
              <w:bottom w:val="nil"/>
              <w:right w:val="nil"/>
            </w:tcBorders>
            <w:shd w:val="clear" w:color="000000" w:fill="FFFFFF"/>
            <w:noWrap/>
            <w:vAlign w:val="center"/>
          </w:tcPr>
          <w:p w14:paraId="5B684B33"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 </w:t>
            </w:r>
          </w:p>
        </w:tc>
        <w:tc>
          <w:tcPr>
            <w:tcW w:w="446" w:type="pct"/>
            <w:tcBorders>
              <w:top w:val="nil"/>
              <w:left w:val="nil"/>
              <w:bottom w:val="nil"/>
              <w:right w:val="nil"/>
            </w:tcBorders>
            <w:shd w:val="clear" w:color="000000" w:fill="FFFFFF"/>
            <w:noWrap/>
            <w:vAlign w:val="center"/>
          </w:tcPr>
          <w:p w14:paraId="4B19C442" w14:textId="77777777" w:rsidR="00C869C1" w:rsidRPr="00D533AE" w:rsidRDefault="00C869C1" w:rsidP="004F45AE">
            <w:pPr>
              <w:spacing w:line="240" w:lineRule="auto"/>
              <w:jc w:val="center"/>
              <w:rPr>
                <w:rFonts w:eastAsia="Times New Roman" w:cs="Arial"/>
                <w:b/>
                <w:bCs/>
                <w:sz w:val="20"/>
                <w:szCs w:val="20"/>
                <w:lang w:eastAsia="en-GB"/>
              </w:rPr>
            </w:pPr>
            <w:r w:rsidRPr="00D533AE">
              <w:rPr>
                <w:rFonts w:eastAsia="Times New Roman" w:cs="Arial"/>
                <w:b/>
                <w:bCs/>
                <w:sz w:val="20"/>
                <w:szCs w:val="20"/>
                <w:lang w:eastAsia="en-GB"/>
              </w:rPr>
              <w:t>19688</w:t>
            </w:r>
          </w:p>
        </w:tc>
        <w:tc>
          <w:tcPr>
            <w:tcW w:w="446" w:type="pct"/>
            <w:tcBorders>
              <w:top w:val="nil"/>
              <w:left w:val="nil"/>
              <w:bottom w:val="nil"/>
              <w:right w:val="nil"/>
            </w:tcBorders>
            <w:shd w:val="clear" w:color="000000" w:fill="FFFFFF"/>
            <w:noWrap/>
            <w:vAlign w:val="center"/>
          </w:tcPr>
          <w:p w14:paraId="368B04EC"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 </w:t>
            </w:r>
          </w:p>
        </w:tc>
        <w:tc>
          <w:tcPr>
            <w:tcW w:w="446" w:type="pct"/>
            <w:tcBorders>
              <w:top w:val="nil"/>
              <w:left w:val="nil"/>
              <w:bottom w:val="nil"/>
              <w:right w:val="nil"/>
            </w:tcBorders>
            <w:shd w:val="clear" w:color="000000" w:fill="FFFFFF"/>
            <w:noWrap/>
            <w:vAlign w:val="center"/>
          </w:tcPr>
          <w:p w14:paraId="0E48AF9F" w14:textId="77777777" w:rsidR="00C869C1" w:rsidRPr="00D533AE" w:rsidRDefault="00C869C1" w:rsidP="004F45AE">
            <w:pPr>
              <w:spacing w:line="240" w:lineRule="auto"/>
              <w:jc w:val="center"/>
              <w:rPr>
                <w:rFonts w:eastAsia="Times New Roman" w:cs="Arial"/>
                <w:b/>
                <w:bCs/>
                <w:sz w:val="20"/>
                <w:szCs w:val="20"/>
                <w:lang w:eastAsia="en-GB"/>
              </w:rPr>
            </w:pPr>
            <w:r w:rsidRPr="00D533AE">
              <w:rPr>
                <w:rFonts w:eastAsia="Times New Roman" w:cs="Arial"/>
                <w:b/>
                <w:bCs/>
                <w:sz w:val="20"/>
                <w:szCs w:val="20"/>
                <w:lang w:eastAsia="en-GB"/>
              </w:rPr>
              <w:t>19213</w:t>
            </w:r>
          </w:p>
        </w:tc>
        <w:tc>
          <w:tcPr>
            <w:tcW w:w="446" w:type="pct"/>
            <w:tcBorders>
              <w:top w:val="nil"/>
              <w:left w:val="nil"/>
              <w:bottom w:val="nil"/>
              <w:right w:val="nil"/>
            </w:tcBorders>
            <w:shd w:val="clear" w:color="000000" w:fill="FFFFFF"/>
            <w:noWrap/>
            <w:vAlign w:val="center"/>
          </w:tcPr>
          <w:p w14:paraId="15863118"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 </w:t>
            </w:r>
          </w:p>
        </w:tc>
        <w:tc>
          <w:tcPr>
            <w:tcW w:w="446" w:type="pct"/>
            <w:tcBorders>
              <w:top w:val="nil"/>
              <w:left w:val="nil"/>
              <w:bottom w:val="nil"/>
              <w:right w:val="nil"/>
            </w:tcBorders>
            <w:shd w:val="clear" w:color="000000" w:fill="FFFFFF"/>
            <w:noWrap/>
            <w:vAlign w:val="center"/>
          </w:tcPr>
          <w:p w14:paraId="58162063" w14:textId="77777777" w:rsidR="00C869C1" w:rsidRPr="00D533AE" w:rsidRDefault="00C869C1" w:rsidP="004F45AE">
            <w:pPr>
              <w:spacing w:line="240" w:lineRule="auto"/>
              <w:jc w:val="center"/>
              <w:rPr>
                <w:rFonts w:eastAsia="Times New Roman" w:cs="Arial"/>
                <w:b/>
                <w:bCs/>
                <w:sz w:val="20"/>
                <w:szCs w:val="20"/>
                <w:lang w:eastAsia="en-GB"/>
              </w:rPr>
            </w:pPr>
            <w:r w:rsidRPr="00D533AE">
              <w:rPr>
                <w:rFonts w:eastAsia="Times New Roman" w:cs="Arial"/>
                <w:b/>
                <w:bCs/>
                <w:sz w:val="20"/>
                <w:szCs w:val="20"/>
                <w:lang w:eastAsia="en-GB"/>
              </w:rPr>
              <w:t>2713</w:t>
            </w:r>
          </w:p>
        </w:tc>
        <w:tc>
          <w:tcPr>
            <w:tcW w:w="443" w:type="pct"/>
            <w:tcBorders>
              <w:top w:val="nil"/>
              <w:left w:val="nil"/>
              <w:bottom w:val="nil"/>
              <w:right w:val="nil"/>
            </w:tcBorders>
            <w:shd w:val="clear" w:color="000000" w:fill="FFFFFF"/>
            <w:noWrap/>
            <w:vAlign w:val="center"/>
          </w:tcPr>
          <w:p w14:paraId="63E5586B"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 </w:t>
            </w:r>
          </w:p>
        </w:tc>
      </w:tr>
      <w:tr w:rsidR="00C869C1" w:rsidRPr="00D533AE" w14:paraId="44DFE164" w14:textId="77777777" w:rsidTr="004F45AE">
        <w:trPr>
          <w:trHeight w:val="280"/>
        </w:trPr>
        <w:tc>
          <w:tcPr>
            <w:tcW w:w="1435" w:type="pct"/>
            <w:tcBorders>
              <w:top w:val="single" w:sz="4" w:space="0" w:color="595959"/>
              <w:left w:val="nil"/>
              <w:bottom w:val="single" w:sz="4" w:space="0" w:color="595959"/>
              <w:right w:val="nil"/>
            </w:tcBorders>
            <w:shd w:val="clear" w:color="000000" w:fill="FFFFFF"/>
            <w:noWrap/>
            <w:vAlign w:val="center"/>
          </w:tcPr>
          <w:p w14:paraId="2B1EDD0B"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single" w:sz="4" w:space="0" w:color="595959"/>
              <w:left w:val="nil"/>
              <w:bottom w:val="single" w:sz="4" w:space="0" w:color="595959"/>
              <w:right w:val="nil"/>
            </w:tcBorders>
            <w:shd w:val="clear" w:color="000000" w:fill="FFFFFF"/>
            <w:noWrap/>
            <w:vAlign w:val="center"/>
          </w:tcPr>
          <w:p w14:paraId="5A12C1F1"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n</w:t>
            </w:r>
          </w:p>
        </w:tc>
        <w:tc>
          <w:tcPr>
            <w:tcW w:w="446" w:type="pct"/>
            <w:tcBorders>
              <w:top w:val="single" w:sz="4" w:space="0" w:color="595959"/>
              <w:left w:val="nil"/>
              <w:bottom w:val="single" w:sz="4" w:space="0" w:color="595959"/>
              <w:right w:val="nil"/>
            </w:tcBorders>
            <w:shd w:val="clear" w:color="000000" w:fill="FFFFFF"/>
            <w:noWrap/>
            <w:vAlign w:val="center"/>
          </w:tcPr>
          <w:p w14:paraId="1CA71751"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(column %)</w:t>
            </w:r>
          </w:p>
        </w:tc>
        <w:tc>
          <w:tcPr>
            <w:tcW w:w="446" w:type="pct"/>
            <w:tcBorders>
              <w:top w:val="single" w:sz="4" w:space="0" w:color="595959"/>
              <w:left w:val="nil"/>
              <w:bottom w:val="single" w:sz="4" w:space="0" w:color="595959"/>
              <w:right w:val="nil"/>
            </w:tcBorders>
            <w:shd w:val="clear" w:color="000000" w:fill="FFFFFF"/>
            <w:noWrap/>
            <w:vAlign w:val="center"/>
          </w:tcPr>
          <w:p w14:paraId="51362CF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n</w:t>
            </w:r>
          </w:p>
        </w:tc>
        <w:tc>
          <w:tcPr>
            <w:tcW w:w="446" w:type="pct"/>
            <w:tcBorders>
              <w:top w:val="single" w:sz="4" w:space="0" w:color="595959"/>
              <w:left w:val="nil"/>
              <w:bottom w:val="single" w:sz="4" w:space="0" w:color="595959"/>
              <w:right w:val="nil"/>
            </w:tcBorders>
            <w:shd w:val="clear" w:color="000000" w:fill="FFFFFF"/>
            <w:noWrap/>
            <w:vAlign w:val="center"/>
          </w:tcPr>
          <w:p w14:paraId="26678521"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(column %)</w:t>
            </w:r>
          </w:p>
        </w:tc>
        <w:tc>
          <w:tcPr>
            <w:tcW w:w="446" w:type="pct"/>
            <w:tcBorders>
              <w:top w:val="single" w:sz="4" w:space="0" w:color="595959"/>
              <w:left w:val="nil"/>
              <w:bottom w:val="single" w:sz="4" w:space="0" w:color="595959"/>
              <w:right w:val="nil"/>
            </w:tcBorders>
            <w:shd w:val="clear" w:color="000000" w:fill="FFFFFF"/>
            <w:noWrap/>
            <w:vAlign w:val="center"/>
          </w:tcPr>
          <w:p w14:paraId="6C6AF97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n</w:t>
            </w:r>
          </w:p>
        </w:tc>
        <w:tc>
          <w:tcPr>
            <w:tcW w:w="446" w:type="pct"/>
            <w:tcBorders>
              <w:top w:val="single" w:sz="4" w:space="0" w:color="595959"/>
              <w:left w:val="nil"/>
              <w:bottom w:val="single" w:sz="4" w:space="0" w:color="595959"/>
              <w:right w:val="nil"/>
            </w:tcBorders>
            <w:shd w:val="clear" w:color="000000" w:fill="FFFFFF"/>
            <w:noWrap/>
            <w:vAlign w:val="center"/>
          </w:tcPr>
          <w:p w14:paraId="5EF0FFBA"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(column %)</w:t>
            </w:r>
          </w:p>
        </w:tc>
        <w:tc>
          <w:tcPr>
            <w:tcW w:w="446" w:type="pct"/>
            <w:tcBorders>
              <w:top w:val="single" w:sz="4" w:space="0" w:color="595959"/>
              <w:left w:val="nil"/>
              <w:bottom w:val="single" w:sz="4" w:space="0" w:color="595959"/>
              <w:right w:val="nil"/>
            </w:tcBorders>
            <w:shd w:val="clear" w:color="000000" w:fill="FFFFFF"/>
            <w:noWrap/>
            <w:vAlign w:val="center"/>
          </w:tcPr>
          <w:p w14:paraId="5E8F771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n</w:t>
            </w:r>
          </w:p>
        </w:tc>
        <w:tc>
          <w:tcPr>
            <w:tcW w:w="443" w:type="pct"/>
            <w:tcBorders>
              <w:top w:val="single" w:sz="4" w:space="0" w:color="595959"/>
              <w:left w:val="nil"/>
              <w:bottom w:val="single" w:sz="4" w:space="0" w:color="595959"/>
              <w:right w:val="nil"/>
            </w:tcBorders>
            <w:shd w:val="clear" w:color="000000" w:fill="FFFFFF"/>
            <w:noWrap/>
            <w:vAlign w:val="center"/>
          </w:tcPr>
          <w:p w14:paraId="40D84BC7"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(column %)</w:t>
            </w:r>
          </w:p>
        </w:tc>
      </w:tr>
      <w:tr w:rsidR="00C869C1" w:rsidRPr="00D533AE" w14:paraId="2ACBAEDB" w14:textId="77777777" w:rsidTr="004F45AE">
        <w:trPr>
          <w:trHeight w:val="280"/>
        </w:trPr>
        <w:tc>
          <w:tcPr>
            <w:tcW w:w="1435" w:type="pct"/>
            <w:tcBorders>
              <w:top w:val="nil"/>
              <w:left w:val="nil"/>
              <w:bottom w:val="nil"/>
              <w:right w:val="nil"/>
            </w:tcBorders>
            <w:shd w:val="clear" w:color="000000" w:fill="FFFFFF"/>
            <w:noWrap/>
            <w:vAlign w:val="center"/>
          </w:tcPr>
          <w:p w14:paraId="5BD699D6" w14:textId="77777777" w:rsidR="00C869C1" w:rsidRPr="00D533AE" w:rsidRDefault="00C869C1" w:rsidP="004F45AE">
            <w:pPr>
              <w:spacing w:line="240" w:lineRule="auto"/>
              <w:rPr>
                <w:rFonts w:eastAsia="Times New Roman" w:cs="Arial"/>
                <w:b/>
                <w:bCs/>
                <w:color w:val="000000"/>
                <w:sz w:val="20"/>
                <w:szCs w:val="20"/>
                <w:lang w:eastAsia="en-GB"/>
              </w:rPr>
            </w:pPr>
            <w:r w:rsidRPr="00D533AE">
              <w:rPr>
                <w:rFonts w:eastAsia="Times New Roman" w:cs="Arial"/>
                <w:b/>
                <w:bCs/>
                <w:color w:val="000000"/>
                <w:sz w:val="20"/>
                <w:szCs w:val="20"/>
                <w:lang w:eastAsia="en-GB"/>
              </w:rPr>
              <w:t xml:space="preserve">Age at admission </w:t>
            </w:r>
          </w:p>
        </w:tc>
        <w:tc>
          <w:tcPr>
            <w:tcW w:w="446" w:type="pct"/>
            <w:tcBorders>
              <w:top w:val="nil"/>
              <w:left w:val="nil"/>
              <w:bottom w:val="nil"/>
              <w:right w:val="nil"/>
            </w:tcBorders>
            <w:shd w:val="clear" w:color="000000" w:fill="FFFFFF"/>
            <w:noWrap/>
            <w:vAlign w:val="center"/>
          </w:tcPr>
          <w:p w14:paraId="52D87EC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nil"/>
              <w:right w:val="nil"/>
            </w:tcBorders>
            <w:shd w:val="clear" w:color="000000" w:fill="FFFFFF"/>
            <w:noWrap/>
            <w:vAlign w:val="center"/>
          </w:tcPr>
          <w:p w14:paraId="5684A8E7"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nil"/>
              <w:right w:val="nil"/>
            </w:tcBorders>
            <w:shd w:val="clear" w:color="000000" w:fill="FFFFFF"/>
            <w:noWrap/>
            <w:vAlign w:val="center"/>
          </w:tcPr>
          <w:p w14:paraId="3A50957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nil"/>
              <w:right w:val="nil"/>
            </w:tcBorders>
            <w:shd w:val="clear" w:color="000000" w:fill="FFFFFF"/>
            <w:noWrap/>
            <w:vAlign w:val="center"/>
          </w:tcPr>
          <w:p w14:paraId="4083A1A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nil"/>
              <w:right w:val="nil"/>
            </w:tcBorders>
            <w:shd w:val="clear" w:color="000000" w:fill="FFFFFF"/>
            <w:noWrap/>
            <w:vAlign w:val="center"/>
          </w:tcPr>
          <w:p w14:paraId="14DD0A7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nil"/>
              <w:right w:val="nil"/>
            </w:tcBorders>
            <w:shd w:val="clear" w:color="000000" w:fill="FFFFFF"/>
            <w:noWrap/>
            <w:vAlign w:val="center"/>
          </w:tcPr>
          <w:p w14:paraId="7EE8253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nil"/>
              <w:right w:val="nil"/>
            </w:tcBorders>
            <w:shd w:val="clear" w:color="000000" w:fill="FFFFFF"/>
            <w:noWrap/>
            <w:vAlign w:val="center"/>
          </w:tcPr>
          <w:p w14:paraId="2AE7A317"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3" w:type="pct"/>
            <w:tcBorders>
              <w:top w:val="nil"/>
              <w:left w:val="nil"/>
              <w:bottom w:val="nil"/>
              <w:right w:val="nil"/>
            </w:tcBorders>
            <w:shd w:val="clear" w:color="000000" w:fill="FFFFFF"/>
            <w:noWrap/>
            <w:vAlign w:val="center"/>
          </w:tcPr>
          <w:p w14:paraId="13687E8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r>
      <w:tr w:rsidR="00C869C1" w:rsidRPr="00D533AE" w14:paraId="2E3A2DE8" w14:textId="77777777" w:rsidTr="004F45AE">
        <w:trPr>
          <w:trHeight w:val="300"/>
        </w:trPr>
        <w:tc>
          <w:tcPr>
            <w:tcW w:w="1435" w:type="pct"/>
            <w:tcBorders>
              <w:top w:val="nil"/>
              <w:left w:val="nil"/>
              <w:bottom w:val="nil"/>
              <w:right w:val="nil"/>
            </w:tcBorders>
            <w:shd w:val="clear" w:color="000000" w:fill="FFFFFF"/>
            <w:noWrap/>
            <w:vAlign w:val="center"/>
          </w:tcPr>
          <w:p w14:paraId="62FFD3E9"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&lt;1 day</w:t>
            </w:r>
          </w:p>
        </w:tc>
        <w:tc>
          <w:tcPr>
            <w:tcW w:w="446" w:type="pct"/>
            <w:tcBorders>
              <w:top w:val="nil"/>
              <w:left w:val="nil"/>
              <w:bottom w:val="nil"/>
              <w:right w:val="nil"/>
            </w:tcBorders>
            <w:shd w:val="clear" w:color="000000" w:fill="FFFFFF"/>
            <w:noWrap/>
            <w:vAlign w:val="center"/>
          </w:tcPr>
          <w:p w14:paraId="0B716F02"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36691</w:t>
            </w:r>
          </w:p>
        </w:tc>
        <w:tc>
          <w:tcPr>
            <w:tcW w:w="446" w:type="pct"/>
            <w:tcBorders>
              <w:top w:val="nil"/>
              <w:left w:val="nil"/>
              <w:bottom w:val="nil"/>
              <w:right w:val="nil"/>
            </w:tcBorders>
            <w:shd w:val="clear" w:color="000000" w:fill="FFFFFF"/>
            <w:noWrap/>
            <w:vAlign w:val="center"/>
          </w:tcPr>
          <w:p w14:paraId="19BC5FA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(73.0)</w:t>
            </w:r>
          </w:p>
        </w:tc>
        <w:tc>
          <w:tcPr>
            <w:tcW w:w="446" w:type="pct"/>
            <w:tcBorders>
              <w:top w:val="nil"/>
              <w:left w:val="nil"/>
              <w:bottom w:val="nil"/>
              <w:right w:val="nil"/>
            </w:tcBorders>
            <w:shd w:val="clear" w:color="000000" w:fill="FFFFFF"/>
            <w:noWrap/>
            <w:vAlign w:val="center"/>
          </w:tcPr>
          <w:p w14:paraId="6AADEE18"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15870</w:t>
            </w:r>
          </w:p>
        </w:tc>
        <w:tc>
          <w:tcPr>
            <w:tcW w:w="446" w:type="pct"/>
            <w:tcBorders>
              <w:top w:val="nil"/>
              <w:left w:val="nil"/>
              <w:bottom w:val="nil"/>
              <w:right w:val="nil"/>
            </w:tcBorders>
            <w:shd w:val="clear" w:color="000000" w:fill="FFFFFF"/>
            <w:noWrap/>
            <w:vAlign w:val="center"/>
          </w:tcPr>
          <w:p w14:paraId="2D93EE8E"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(80.6)</w:t>
            </w:r>
          </w:p>
        </w:tc>
        <w:tc>
          <w:tcPr>
            <w:tcW w:w="446" w:type="pct"/>
            <w:tcBorders>
              <w:top w:val="nil"/>
              <w:left w:val="nil"/>
              <w:bottom w:val="nil"/>
              <w:right w:val="nil"/>
            </w:tcBorders>
            <w:shd w:val="clear" w:color="000000" w:fill="FFFFFF"/>
            <w:noWrap/>
            <w:vAlign w:val="center"/>
          </w:tcPr>
          <w:p w14:paraId="1F337D47"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12326</w:t>
            </w:r>
          </w:p>
        </w:tc>
        <w:tc>
          <w:tcPr>
            <w:tcW w:w="446" w:type="pct"/>
            <w:tcBorders>
              <w:top w:val="nil"/>
              <w:left w:val="nil"/>
              <w:bottom w:val="nil"/>
              <w:right w:val="nil"/>
            </w:tcBorders>
            <w:shd w:val="clear" w:color="000000" w:fill="FFFFFF"/>
            <w:noWrap/>
            <w:vAlign w:val="center"/>
          </w:tcPr>
          <w:p w14:paraId="1559CF6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(64.2)</w:t>
            </w:r>
          </w:p>
        </w:tc>
        <w:tc>
          <w:tcPr>
            <w:tcW w:w="446" w:type="pct"/>
            <w:tcBorders>
              <w:top w:val="nil"/>
              <w:left w:val="nil"/>
              <w:bottom w:val="nil"/>
              <w:right w:val="nil"/>
            </w:tcBorders>
            <w:shd w:val="clear" w:color="000000" w:fill="FFFFFF"/>
            <w:noWrap/>
            <w:vAlign w:val="center"/>
          </w:tcPr>
          <w:p w14:paraId="31768E9E"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1326</w:t>
            </w:r>
          </w:p>
        </w:tc>
        <w:tc>
          <w:tcPr>
            <w:tcW w:w="443" w:type="pct"/>
            <w:tcBorders>
              <w:top w:val="nil"/>
              <w:left w:val="nil"/>
              <w:bottom w:val="nil"/>
              <w:right w:val="nil"/>
            </w:tcBorders>
            <w:shd w:val="clear" w:color="000000" w:fill="FFFFFF"/>
            <w:noWrap/>
            <w:vAlign w:val="center"/>
          </w:tcPr>
          <w:p w14:paraId="2C4A01F7"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(48.9)</w:t>
            </w:r>
          </w:p>
        </w:tc>
      </w:tr>
      <w:tr w:rsidR="00C869C1" w:rsidRPr="00D533AE" w14:paraId="0C8F3FEE" w14:textId="77777777" w:rsidTr="004F45AE">
        <w:trPr>
          <w:trHeight w:val="320"/>
        </w:trPr>
        <w:tc>
          <w:tcPr>
            <w:tcW w:w="1435" w:type="pct"/>
            <w:tcBorders>
              <w:top w:val="nil"/>
              <w:left w:val="nil"/>
              <w:bottom w:val="nil"/>
              <w:right w:val="nil"/>
            </w:tcBorders>
            <w:shd w:val="clear" w:color="000000" w:fill="FFFFFF"/>
            <w:noWrap/>
            <w:vAlign w:val="center"/>
          </w:tcPr>
          <w:p w14:paraId="08FFFA92"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≥1 to &lt;4 days</w:t>
            </w:r>
          </w:p>
        </w:tc>
        <w:tc>
          <w:tcPr>
            <w:tcW w:w="446" w:type="pct"/>
            <w:tcBorders>
              <w:top w:val="nil"/>
              <w:left w:val="nil"/>
              <w:bottom w:val="nil"/>
              <w:right w:val="nil"/>
            </w:tcBorders>
            <w:shd w:val="clear" w:color="000000" w:fill="FFFFFF"/>
            <w:noWrap/>
            <w:vAlign w:val="center"/>
          </w:tcPr>
          <w:p w14:paraId="5F3C6BFC"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8308</w:t>
            </w:r>
          </w:p>
        </w:tc>
        <w:tc>
          <w:tcPr>
            <w:tcW w:w="446" w:type="pct"/>
            <w:tcBorders>
              <w:top w:val="nil"/>
              <w:left w:val="nil"/>
              <w:bottom w:val="nil"/>
              <w:right w:val="nil"/>
            </w:tcBorders>
            <w:shd w:val="clear" w:color="000000" w:fill="FFFFFF"/>
            <w:noWrap/>
            <w:vAlign w:val="center"/>
          </w:tcPr>
          <w:p w14:paraId="2C077E3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(16.5)</w:t>
            </w:r>
          </w:p>
        </w:tc>
        <w:tc>
          <w:tcPr>
            <w:tcW w:w="446" w:type="pct"/>
            <w:tcBorders>
              <w:top w:val="nil"/>
              <w:left w:val="nil"/>
              <w:bottom w:val="nil"/>
              <w:right w:val="nil"/>
            </w:tcBorders>
            <w:shd w:val="clear" w:color="000000" w:fill="FFFFFF"/>
            <w:noWrap/>
            <w:vAlign w:val="center"/>
          </w:tcPr>
          <w:p w14:paraId="3680B089"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3092</w:t>
            </w:r>
          </w:p>
        </w:tc>
        <w:tc>
          <w:tcPr>
            <w:tcW w:w="446" w:type="pct"/>
            <w:tcBorders>
              <w:top w:val="nil"/>
              <w:left w:val="nil"/>
              <w:bottom w:val="nil"/>
              <w:right w:val="nil"/>
            </w:tcBorders>
            <w:shd w:val="clear" w:color="000000" w:fill="FFFFFF"/>
            <w:noWrap/>
            <w:vAlign w:val="center"/>
          </w:tcPr>
          <w:p w14:paraId="02013AFC"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(15.7)</w:t>
            </w:r>
          </w:p>
        </w:tc>
        <w:tc>
          <w:tcPr>
            <w:tcW w:w="446" w:type="pct"/>
            <w:tcBorders>
              <w:top w:val="nil"/>
              <w:left w:val="nil"/>
              <w:bottom w:val="nil"/>
              <w:right w:val="nil"/>
            </w:tcBorders>
            <w:shd w:val="clear" w:color="000000" w:fill="FFFFFF"/>
            <w:noWrap/>
            <w:vAlign w:val="center"/>
          </w:tcPr>
          <w:p w14:paraId="04408667"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4505</w:t>
            </w:r>
          </w:p>
        </w:tc>
        <w:tc>
          <w:tcPr>
            <w:tcW w:w="446" w:type="pct"/>
            <w:tcBorders>
              <w:top w:val="nil"/>
              <w:left w:val="nil"/>
              <w:bottom w:val="nil"/>
              <w:right w:val="nil"/>
            </w:tcBorders>
            <w:shd w:val="clear" w:color="000000" w:fill="FFFFFF"/>
            <w:noWrap/>
            <w:vAlign w:val="center"/>
          </w:tcPr>
          <w:p w14:paraId="3A70E16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(23.4)</w:t>
            </w:r>
          </w:p>
        </w:tc>
        <w:tc>
          <w:tcPr>
            <w:tcW w:w="446" w:type="pct"/>
            <w:tcBorders>
              <w:top w:val="nil"/>
              <w:left w:val="nil"/>
              <w:bottom w:val="nil"/>
              <w:right w:val="nil"/>
            </w:tcBorders>
            <w:shd w:val="clear" w:color="000000" w:fill="FFFFFF"/>
            <w:noWrap/>
            <w:vAlign w:val="center"/>
          </w:tcPr>
          <w:p w14:paraId="17832D68"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784</w:t>
            </w:r>
          </w:p>
        </w:tc>
        <w:tc>
          <w:tcPr>
            <w:tcW w:w="443" w:type="pct"/>
            <w:tcBorders>
              <w:top w:val="nil"/>
              <w:left w:val="nil"/>
              <w:bottom w:val="nil"/>
              <w:right w:val="nil"/>
            </w:tcBorders>
            <w:shd w:val="clear" w:color="000000" w:fill="FFFFFF"/>
            <w:noWrap/>
            <w:vAlign w:val="center"/>
          </w:tcPr>
          <w:p w14:paraId="1E71BDE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(28.9)</w:t>
            </w:r>
          </w:p>
        </w:tc>
      </w:tr>
      <w:tr w:rsidR="00C869C1" w:rsidRPr="00D533AE" w14:paraId="7F202FE2" w14:textId="77777777" w:rsidTr="004F45AE">
        <w:trPr>
          <w:trHeight w:val="320"/>
        </w:trPr>
        <w:tc>
          <w:tcPr>
            <w:tcW w:w="1435" w:type="pct"/>
            <w:tcBorders>
              <w:top w:val="nil"/>
              <w:left w:val="nil"/>
              <w:bottom w:val="nil"/>
              <w:right w:val="nil"/>
            </w:tcBorders>
            <w:shd w:val="clear" w:color="000000" w:fill="FFFFFF"/>
            <w:noWrap/>
            <w:vAlign w:val="center"/>
          </w:tcPr>
          <w:p w14:paraId="6E944E59"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≥4 to &lt;7 days</w:t>
            </w:r>
          </w:p>
        </w:tc>
        <w:tc>
          <w:tcPr>
            <w:tcW w:w="446" w:type="pct"/>
            <w:tcBorders>
              <w:top w:val="nil"/>
              <w:left w:val="nil"/>
              <w:bottom w:val="nil"/>
              <w:right w:val="nil"/>
            </w:tcBorders>
            <w:shd w:val="clear" w:color="000000" w:fill="FFFFFF"/>
            <w:noWrap/>
            <w:vAlign w:val="center"/>
          </w:tcPr>
          <w:p w14:paraId="4A8E91B6"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1211</w:t>
            </w:r>
          </w:p>
        </w:tc>
        <w:tc>
          <w:tcPr>
            <w:tcW w:w="446" w:type="pct"/>
            <w:tcBorders>
              <w:top w:val="nil"/>
              <w:left w:val="nil"/>
              <w:bottom w:val="nil"/>
              <w:right w:val="nil"/>
            </w:tcBorders>
            <w:shd w:val="clear" w:color="000000" w:fill="FFFFFF"/>
            <w:noWrap/>
            <w:vAlign w:val="center"/>
          </w:tcPr>
          <w:p w14:paraId="5A78C3D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(2.4)</w:t>
            </w:r>
          </w:p>
        </w:tc>
        <w:tc>
          <w:tcPr>
            <w:tcW w:w="446" w:type="pct"/>
            <w:tcBorders>
              <w:top w:val="nil"/>
              <w:left w:val="nil"/>
              <w:bottom w:val="nil"/>
              <w:right w:val="nil"/>
            </w:tcBorders>
            <w:shd w:val="clear" w:color="000000" w:fill="FFFFFF"/>
            <w:noWrap/>
            <w:vAlign w:val="center"/>
          </w:tcPr>
          <w:p w14:paraId="65FCF474"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381</w:t>
            </w:r>
          </w:p>
        </w:tc>
        <w:tc>
          <w:tcPr>
            <w:tcW w:w="446" w:type="pct"/>
            <w:tcBorders>
              <w:top w:val="nil"/>
              <w:left w:val="nil"/>
              <w:bottom w:val="nil"/>
              <w:right w:val="nil"/>
            </w:tcBorders>
            <w:shd w:val="clear" w:color="000000" w:fill="FFFFFF"/>
            <w:noWrap/>
            <w:vAlign w:val="center"/>
          </w:tcPr>
          <w:p w14:paraId="343AE394"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(1.9)</w:t>
            </w:r>
          </w:p>
        </w:tc>
        <w:tc>
          <w:tcPr>
            <w:tcW w:w="446" w:type="pct"/>
            <w:tcBorders>
              <w:top w:val="nil"/>
              <w:left w:val="nil"/>
              <w:bottom w:val="nil"/>
              <w:right w:val="nil"/>
            </w:tcBorders>
            <w:shd w:val="clear" w:color="000000" w:fill="FFFFFF"/>
            <w:noWrap/>
            <w:vAlign w:val="center"/>
          </w:tcPr>
          <w:p w14:paraId="52396BA6"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757</w:t>
            </w:r>
          </w:p>
        </w:tc>
        <w:tc>
          <w:tcPr>
            <w:tcW w:w="446" w:type="pct"/>
            <w:tcBorders>
              <w:top w:val="nil"/>
              <w:left w:val="nil"/>
              <w:bottom w:val="nil"/>
              <w:right w:val="nil"/>
            </w:tcBorders>
            <w:shd w:val="clear" w:color="000000" w:fill="FFFFFF"/>
            <w:noWrap/>
            <w:vAlign w:val="center"/>
          </w:tcPr>
          <w:p w14:paraId="7FE392B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(3.9)</w:t>
            </w:r>
          </w:p>
        </w:tc>
        <w:tc>
          <w:tcPr>
            <w:tcW w:w="446" w:type="pct"/>
            <w:tcBorders>
              <w:top w:val="nil"/>
              <w:left w:val="nil"/>
              <w:bottom w:val="nil"/>
              <w:right w:val="nil"/>
            </w:tcBorders>
            <w:shd w:val="clear" w:color="000000" w:fill="FFFFFF"/>
            <w:noWrap/>
            <w:vAlign w:val="center"/>
          </w:tcPr>
          <w:p w14:paraId="587FBD3C"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246</w:t>
            </w:r>
          </w:p>
        </w:tc>
        <w:tc>
          <w:tcPr>
            <w:tcW w:w="443" w:type="pct"/>
            <w:tcBorders>
              <w:top w:val="nil"/>
              <w:left w:val="nil"/>
              <w:bottom w:val="nil"/>
              <w:right w:val="nil"/>
            </w:tcBorders>
            <w:shd w:val="clear" w:color="000000" w:fill="FFFFFF"/>
            <w:noWrap/>
            <w:vAlign w:val="center"/>
          </w:tcPr>
          <w:p w14:paraId="378B8954"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(9.1)</w:t>
            </w:r>
          </w:p>
        </w:tc>
      </w:tr>
      <w:tr w:rsidR="00C869C1" w:rsidRPr="00D533AE" w14:paraId="2AD1CC9B" w14:textId="77777777" w:rsidTr="004F45AE">
        <w:trPr>
          <w:trHeight w:val="320"/>
        </w:trPr>
        <w:tc>
          <w:tcPr>
            <w:tcW w:w="1435" w:type="pct"/>
            <w:tcBorders>
              <w:top w:val="nil"/>
              <w:left w:val="nil"/>
              <w:bottom w:val="nil"/>
              <w:right w:val="nil"/>
            </w:tcBorders>
            <w:shd w:val="clear" w:color="000000" w:fill="FFFFFF"/>
            <w:noWrap/>
            <w:vAlign w:val="center"/>
          </w:tcPr>
          <w:p w14:paraId="10D9DF2D"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≥7 to &lt;14 days</w:t>
            </w:r>
          </w:p>
        </w:tc>
        <w:tc>
          <w:tcPr>
            <w:tcW w:w="446" w:type="pct"/>
            <w:tcBorders>
              <w:top w:val="nil"/>
              <w:left w:val="nil"/>
              <w:bottom w:val="nil"/>
              <w:right w:val="nil"/>
            </w:tcBorders>
            <w:shd w:val="clear" w:color="000000" w:fill="FFFFFF"/>
            <w:noWrap/>
            <w:vAlign w:val="center"/>
          </w:tcPr>
          <w:p w14:paraId="11536E62"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1922</w:t>
            </w:r>
          </w:p>
        </w:tc>
        <w:tc>
          <w:tcPr>
            <w:tcW w:w="446" w:type="pct"/>
            <w:tcBorders>
              <w:top w:val="nil"/>
              <w:left w:val="nil"/>
              <w:bottom w:val="nil"/>
              <w:right w:val="nil"/>
            </w:tcBorders>
            <w:shd w:val="clear" w:color="000000" w:fill="FFFFFF"/>
            <w:noWrap/>
            <w:vAlign w:val="center"/>
          </w:tcPr>
          <w:p w14:paraId="48BE5F7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(3.8)</w:t>
            </w:r>
          </w:p>
        </w:tc>
        <w:tc>
          <w:tcPr>
            <w:tcW w:w="446" w:type="pct"/>
            <w:tcBorders>
              <w:top w:val="nil"/>
              <w:left w:val="nil"/>
              <w:bottom w:val="nil"/>
              <w:right w:val="nil"/>
            </w:tcBorders>
            <w:shd w:val="clear" w:color="000000" w:fill="FFFFFF"/>
            <w:noWrap/>
            <w:vAlign w:val="center"/>
          </w:tcPr>
          <w:p w14:paraId="4A607AF2"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254</w:t>
            </w:r>
          </w:p>
        </w:tc>
        <w:tc>
          <w:tcPr>
            <w:tcW w:w="446" w:type="pct"/>
            <w:tcBorders>
              <w:top w:val="nil"/>
              <w:left w:val="nil"/>
              <w:bottom w:val="nil"/>
              <w:right w:val="nil"/>
            </w:tcBorders>
            <w:shd w:val="clear" w:color="000000" w:fill="FFFFFF"/>
            <w:noWrap/>
            <w:vAlign w:val="center"/>
          </w:tcPr>
          <w:p w14:paraId="72596A4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(1.3)</w:t>
            </w:r>
          </w:p>
        </w:tc>
        <w:tc>
          <w:tcPr>
            <w:tcW w:w="446" w:type="pct"/>
            <w:tcBorders>
              <w:top w:val="nil"/>
              <w:left w:val="nil"/>
              <w:bottom w:val="nil"/>
              <w:right w:val="nil"/>
            </w:tcBorders>
            <w:shd w:val="clear" w:color="000000" w:fill="FFFFFF"/>
            <w:noWrap/>
            <w:vAlign w:val="center"/>
          </w:tcPr>
          <w:p w14:paraId="6B4F3A39"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848</w:t>
            </w:r>
          </w:p>
        </w:tc>
        <w:tc>
          <w:tcPr>
            <w:tcW w:w="446" w:type="pct"/>
            <w:tcBorders>
              <w:top w:val="nil"/>
              <w:left w:val="nil"/>
              <w:bottom w:val="nil"/>
              <w:right w:val="nil"/>
            </w:tcBorders>
            <w:shd w:val="clear" w:color="000000" w:fill="FFFFFF"/>
            <w:noWrap/>
            <w:vAlign w:val="center"/>
          </w:tcPr>
          <w:p w14:paraId="59799677"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(4.4)</w:t>
            </w:r>
          </w:p>
        </w:tc>
        <w:tc>
          <w:tcPr>
            <w:tcW w:w="446" w:type="pct"/>
            <w:tcBorders>
              <w:top w:val="nil"/>
              <w:left w:val="nil"/>
              <w:bottom w:val="nil"/>
              <w:right w:val="nil"/>
            </w:tcBorders>
            <w:shd w:val="clear" w:color="000000" w:fill="FFFFFF"/>
            <w:noWrap/>
            <w:vAlign w:val="center"/>
          </w:tcPr>
          <w:p w14:paraId="288E3384"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175</w:t>
            </w:r>
          </w:p>
        </w:tc>
        <w:tc>
          <w:tcPr>
            <w:tcW w:w="443" w:type="pct"/>
            <w:tcBorders>
              <w:top w:val="nil"/>
              <w:left w:val="nil"/>
              <w:bottom w:val="nil"/>
              <w:right w:val="nil"/>
            </w:tcBorders>
            <w:shd w:val="clear" w:color="000000" w:fill="FFFFFF"/>
            <w:noWrap/>
            <w:vAlign w:val="center"/>
          </w:tcPr>
          <w:p w14:paraId="725B1216"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(6.5)</w:t>
            </w:r>
          </w:p>
        </w:tc>
      </w:tr>
      <w:tr w:rsidR="00C869C1" w:rsidRPr="00D533AE" w14:paraId="10E4E709" w14:textId="77777777" w:rsidTr="004F45AE">
        <w:trPr>
          <w:trHeight w:val="320"/>
        </w:trPr>
        <w:tc>
          <w:tcPr>
            <w:tcW w:w="1435" w:type="pct"/>
            <w:tcBorders>
              <w:top w:val="nil"/>
              <w:left w:val="nil"/>
              <w:bottom w:val="single" w:sz="4" w:space="0" w:color="auto"/>
              <w:right w:val="nil"/>
            </w:tcBorders>
            <w:shd w:val="clear" w:color="000000" w:fill="FFFFFF"/>
            <w:noWrap/>
            <w:vAlign w:val="center"/>
          </w:tcPr>
          <w:p w14:paraId="4DA31E77"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≥14 days</w:t>
            </w:r>
          </w:p>
        </w:tc>
        <w:tc>
          <w:tcPr>
            <w:tcW w:w="446" w:type="pct"/>
            <w:tcBorders>
              <w:top w:val="nil"/>
              <w:left w:val="nil"/>
              <w:bottom w:val="single" w:sz="4" w:space="0" w:color="auto"/>
              <w:right w:val="nil"/>
            </w:tcBorders>
            <w:shd w:val="clear" w:color="000000" w:fill="FFFFFF"/>
            <w:noWrap/>
            <w:vAlign w:val="center"/>
          </w:tcPr>
          <w:p w14:paraId="05D49200"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2124</w:t>
            </w:r>
          </w:p>
        </w:tc>
        <w:tc>
          <w:tcPr>
            <w:tcW w:w="446" w:type="pct"/>
            <w:tcBorders>
              <w:top w:val="nil"/>
              <w:left w:val="nil"/>
              <w:bottom w:val="nil"/>
              <w:right w:val="nil"/>
            </w:tcBorders>
            <w:shd w:val="clear" w:color="000000" w:fill="FFFFFF"/>
            <w:noWrap/>
            <w:vAlign w:val="center"/>
          </w:tcPr>
          <w:p w14:paraId="46F1CA83"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(4.2)</w:t>
            </w:r>
          </w:p>
        </w:tc>
        <w:tc>
          <w:tcPr>
            <w:tcW w:w="446" w:type="pct"/>
            <w:tcBorders>
              <w:top w:val="nil"/>
              <w:left w:val="nil"/>
              <w:bottom w:val="single" w:sz="4" w:space="0" w:color="auto"/>
              <w:right w:val="nil"/>
            </w:tcBorders>
            <w:shd w:val="clear" w:color="000000" w:fill="FFFFFF"/>
            <w:noWrap/>
            <w:vAlign w:val="center"/>
          </w:tcPr>
          <w:p w14:paraId="44F2EC7D"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91</w:t>
            </w:r>
          </w:p>
        </w:tc>
        <w:tc>
          <w:tcPr>
            <w:tcW w:w="446" w:type="pct"/>
            <w:tcBorders>
              <w:top w:val="nil"/>
              <w:left w:val="nil"/>
              <w:bottom w:val="nil"/>
              <w:right w:val="nil"/>
            </w:tcBorders>
            <w:shd w:val="clear" w:color="000000" w:fill="FFFFFF"/>
            <w:noWrap/>
            <w:vAlign w:val="center"/>
          </w:tcPr>
          <w:p w14:paraId="36675CA4"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(0.5)</w:t>
            </w:r>
          </w:p>
        </w:tc>
        <w:tc>
          <w:tcPr>
            <w:tcW w:w="446" w:type="pct"/>
            <w:tcBorders>
              <w:top w:val="nil"/>
              <w:left w:val="nil"/>
              <w:bottom w:val="single" w:sz="4" w:space="0" w:color="auto"/>
              <w:right w:val="nil"/>
            </w:tcBorders>
            <w:shd w:val="clear" w:color="000000" w:fill="FFFFFF"/>
            <w:noWrap/>
            <w:vAlign w:val="center"/>
          </w:tcPr>
          <w:p w14:paraId="3659C244"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777</w:t>
            </w:r>
          </w:p>
        </w:tc>
        <w:tc>
          <w:tcPr>
            <w:tcW w:w="446" w:type="pct"/>
            <w:tcBorders>
              <w:top w:val="nil"/>
              <w:left w:val="nil"/>
              <w:bottom w:val="nil"/>
              <w:right w:val="nil"/>
            </w:tcBorders>
            <w:shd w:val="clear" w:color="000000" w:fill="FFFFFF"/>
            <w:noWrap/>
            <w:vAlign w:val="center"/>
          </w:tcPr>
          <w:p w14:paraId="2C7E778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(4.0)</w:t>
            </w:r>
          </w:p>
        </w:tc>
        <w:tc>
          <w:tcPr>
            <w:tcW w:w="446" w:type="pct"/>
            <w:tcBorders>
              <w:top w:val="nil"/>
              <w:left w:val="nil"/>
              <w:bottom w:val="single" w:sz="4" w:space="0" w:color="auto"/>
              <w:right w:val="nil"/>
            </w:tcBorders>
            <w:shd w:val="clear" w:color="000000" w:fill="FFFFFF"/>
            <w:noWrap/>
            <w:vAlign w:val="center"/>
          </w:tcPr>
          <w:p w14:paraId="0ABB70AD"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182</w:t>
            </w:r>
          </w:p>
        </w:tc>
        <w:tc>
          <w:tcPr>
            <w:tcW w:w="443" w:type="pct"/>
            <w:tcBorders>
              <w:top w:val="nil"/>
              <w:left w:val="nil"/>
              <w:bottom w:val="nil"/>
              <w:right w:val="nil"/>
            </w:tcBorders>
            <w:shd w:val="clear" w:color="000000" w:fill="FFFFFF"/>
            <w:noWrap/>
            <w:vAlign w:val="center"/>
          </w:tcPr>
          <w:p w14:paraId="53DE4409"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(6.7)</w:t>
            </w:r>
          </w:p>
        </w:tc>
      </w:tr>
      <w:tr w:rsidR="00C869C1" w:rsidRPr="00D533AE" w14:paraId="27525051" w14:textId="77777777" w:rsidTr="004F45AE">
        <w:trPr>
          <w:trHeight w:val="320"/>
        </w:trPr>
        <w:tc>
          <w:tcPr>
            <w:tcW w:w="1435" w:type="pct"/>
            <w:tcBorders>
              <w:top w:val="nil"/>
              <w:left w:val="nil"/>
              <w:bottom w:val="nil"/>
              <w:right w:val="nil"/>
            </w:tcBorders>
            <w:shd w:val="clear" w:color="000000" w:fill="FFFFFF"/>
            <w:noWrap/>
            <w:vAlign w:val="center"/>
          </w:tcPr>
          <w:p w14:paraId="38800EF9" w14:textId="77777777" w:rsidR="00C869C1" w:rsidRPr="00D533AE" w:rsidRDefault="00C869C1" w:rsidP="004F45AE">
            <w:pPr>
              <w:spacing w:line="240" w:lineRule="auto"/>
              <w:rPr>
                <w:rFonts w:eastAsia="Times New Roman" w:cs="Arial"/>
                <w:b/>
                <w:bCs/>
                <w:color w:val="000000"/>
                <w:sz w:val="20"/>
                <w:szCs w:val="20"/>
                <w:lang w:eastAsia="en-GB"/>
              </w:rPr>
            </w:pPr>
            <w:r w:rsidRPr="00D533AE">
              <w:rPr>
                <w:rFonts w:eastAsia="Times New Roman" w:cs="Arial"/>
                <w:b/>
                <w:bCs/>
                <w:color w:val="000000"/>
                <w:sz w:val="20"/>
                <w:szCs w:val="20"/>
                <w:lang w:eastAsia="en-GB"/>
              </w:rPr>
              <w:t>Gestational age at admission</w:t>
            </w:r>
          </w:p>
        </w:tc>
        <w:tc>
          <w:tcPr>
            <w:tcW w:w="446" w:type="pct"/>
            <w:tcBorders>
              <w:top w:val="nil"/>
              <w:left w:val="nil"/>
              <w:bottom w:val="nil"/>
              <w:right w:val="nil"/>
            </w:tcBorders>
            <w:shd w:val="clear" w:color="000000" w:fill="FFFFFF"/>
            <w:noWrap/>
            <w:vAlign w:val="center"/>
          </w:tcPr>
          <w:p w14:paraId="23CB43F8"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single" w:sz="4" w:space="0" w:color="auto"/>
              <w:left w:val="nil"/>
              <w:bottom w:val="nil"/>
              <w:right w:val="nil"/>
            </w:tcBorders>
            <w:shd w:val="clear" w:color="000000" w:fill="FFFFFF"/>
            <w:noWrap/>
            <w:vAlign w:val="center"/>
          </w:tcPr>
          <w:p w14:paraId="47FB4EF2"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0F106931"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single" w:sz="4" w:space="0" w:color="auto"/>
              <w:left w:val="nil"/>
              <w:bottom w:val="nil"/>
              <w:right w:val="nil"/>
            </w:tcBorders>
            <w:shd w:val="clear" w:color="000000" w:fill="FFFFFF"/>
            <w:noWrap/>
            <w:vAlign w:val="center"/>
          </w:tcPr>
          <w:p w14:paraId="03A03706"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nil"/>
              <w:right w:val="nil"/>
            </w:tcBorders>
            <w:shd w:val="clear" w:color="000000" w:fill="FFFFFF"/>
            <w:noWrap/>
            <w:vAlign w:val="center"/>
          </w:tcPr>
          <w:p w14:paraId="346B99D4"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single" w:sz="4" w:space="0" w:color="auto"/>
              <w:left w:val="nil"/>
              <w:bottom w:val="nil"/>
              <w:right w:val="nil"/>
            </w:tcBorders>
            <w:shd w:val="clear" w:color="000000" w:fill="FFFFFF"/>
            <w:noWrap/>
            <w:vAlign w:val="center"/>
          </w:tcPr>
          <w:p w14:paraId="1EF919C8"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555ED73C"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3" w:type="pct"/>
            <w:tcBorders>
              <w:top w:val="single" w:sz="4" w:space="0" w:color="auto"/>
              <w:left w:val="nil"/>
              <w:bottom w:val="nil"/>
              <w:right w:val="nil"/>
            </w:tcBorders>
            <w:shd w:val="clear" w:color="000000" w:fill="FFFFFF"/>
            <w:noWrap/>
            <w:vAlign w:val="center"/>
          </w:tcPr>
          <w:p w14:paraId="327400E0"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r>
      <w:tr w:rsidR="00C869C1" w:rsidRPr="00D533AE" w14:paraId="34F16859" w14:textId="77777777" w:rsidTr="004F45AE">
        <w:trPr>
          <w:trHeight w:val="280"/>
        </w:trPr>
        <w:tc>
          <w:tcPr>
            <w:tcW w:w="1435" w:type="pct"/>
            <w:tcBorders>
              <w:top w:val="nil"/>
              <w:left w:val="nil"/>
              <w:bottom w:val="nil"/>
              <w:right w:val="nil"/>
            </w:tcBorders>
            <w:shd w:val="clear" w:color="000000" w:fill="FFFFFF"/>
            <w:noWrap/>
            <w:vAlign w:val="center"/>
          </w:tcPr>
          <w:p w14:paraId="1BDFFD15"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Term (≥37 weeks)</w:t>
            </w:r>
          </w:p>
        </w:tc>
        <w:tc>
          <w:tcPr>
            <w:tcW w:w="446" w:type="pct"/>
            <w:tcBorders>
              <w:top w:val="nil"/>
              <w:left w:val="nil"/>
              <w:bottom w:val="nil"/>
              <w:right w:val="nil"/>
            </w:tcBorders>
            <w:shd w:val="clear" w:color="000000" w:fill="FFFFFF"/>
            <w:noWrap/>
            <w:vAlign w:val="center"/>
          </w:tcPr>
          <w:p w14:paraId="7AFCD74E"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19333</w:t>
            </w:r>
          </w:p>
        </w:tc>
        <w:tc>
          <w:tcPr>
            <w:tcW w:w="446" w:type="pct"/>
            <w:tcBorders>
              <w:top w:val="nil"/>
              <w:left w:val="nil"/>
              <w:bottom w:val="nil"/>
              <w:right w:val="nil"/>
            </w:tcBorders>
            <w:shd w:val="clear" w:color="000000" w:fill="FFFFFF"/>
            <w:noWrap/>
            <w:vAlign w:val="center"/>
          </w:tcPr>
          <w:p w14:paraId="50DCD2E1"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(44.4)</w:t>
            </w:r>
          </w:p>
        </w:tc>
        <w:tc>
          <w:tcPr>
            <w:tcW w:w="446" w:type="pct"/>
            <w:tcBorders>
              <w:top w:val="nil"/>
              <w:left w:val="nil"/>
              <w:bottom w:val="nil"/>
              <w:right w:val="nil"/>
            </w:tcBorders>
            <w:shd w:val="clear" w:color="000000" w:fill="FFFFFF"/>
            <w:noWrap/>
            <w:vAlign w:val="center"/>
          </w:tcPr>
          <w:p w14:paraId="4292F235"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9651</w:t>
            </w:r>
          </w:p>
        </w:tc>
        <w:tc>
          <w:tcPr>
            <w:tcW w:w="446" w:type="pct"/>
            <w:tcBorders>
              <w:top w:val="nil"/>
              <w:left w:val="nil"/>
              <w:bottom w:val="nil"/>
              <w:right w:val="nil"/>
            </w:tcBorders>
            <w:shd w:val="clear" w:color="000000" w:fill="FFFFFF"/>
            <w:noWrap/>
            <w:vAlign w:val="center"/>
          </w:tcPr>
          <w:p w14:paraId="1A62A76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(54.4)</w:t>
            </w:r>
          </w:p>
        </w:tc>
        <w:tc>
          <w:tcPr>
            <w:tcW w:w="446" w:type="pct"/>
            <w:tcBorders>
              <w:top w:val="nil"/>
              <w:left w:val="nil"/>
              <w:bottom w:val="nil"/>
              <w:right w:val="nil"/>
            </w:tcBorders>
            <w:shd w:val="clear" w:color="000000" w:fill="FFFFFF"/>
            <w:noWrap/>
            <w:vAlign w:val="center"/>
          </w:tcPr>
          <w:p w14:paraId="55BC230E"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9680</w:t>
            </w:r>
          </w:p>
        </w:tc>
        <w:tc>
          <w:tcPr>
            <w:tcW w:w="446" w:type="pct"/>
            <w:tcBorders>
              <w:top w:val="nil"/>
              <w:left w:val="nil"/>
              <w:bottom w:val="nil"/>
              <w:right w:val="nil"/>
            </w:tcBorders>
            <w:shd w:val="clear" w:color="000000" w:fill="FFFFFF"/>
            <w:noWrap/>
            <w:vAlign w:val="center"/>
          </w:tcPr>
          <w:p w14:paraId="2D99C2BA"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(61.1)</w:t>
            </w:r>
          </w:p>
        </w:tc>
        <w:tc>
          <w:tcPr>
            <w:tcW w:w="446" w:type="pct"/>
            <w:tcBorders>
              <w:top w:val="nil"/>
              <w:left w:val="nil"/>
              <w:bottom w:val="nil"/>
              <w:right w:val="nil"/>
            </w:tcBorders>
            <w:shd w:val="clear" w:color="000000" w:fill="FFFFFF"/>
            <w:noWrap/>
            <w:vAlign w:val="center"/>
          </w:tcPr>
          <w:p w14:paraId="7ED02FF6"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641</w:t>
            </w:r>
          </w:p>
        </w:tc>
        <w:tc>
          <w:tcPr>
            <w:tcW w:w="443" w:type="pct"/>
            <w:tcBorders>
              <w:top w:val="nil"/>
              <w:left w:val="nil"/>
              <w:bottom w:val="nil"/>
              <w:right w:val="nil"/>
            </w:tcBorders>
            <w:shd w:val="clear" w:color="000000" w:fill="FFFFFF"/>
            <w:noWrap/>
            <w:vAlign w:val="center"/>
          </w:tcPr>
          <w:p w14:paraId="13CCDAC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(35.8)</w:t>
            </w:r>
          </w:p>
        </w:tc>
      </w:tr>
      <w:tr w:rsidR="00C869C1" w:rsidRPr="00D533AE" w14:paraId="31D7ADBD" w14:textId="77777777" w:rsidTr="004F45AE">
        <w:trPr>
          <w:trHeight w:val="280"/>
        </w:trPr>
        <w:tc>
          <w:tcPr>
            <w:tcW w:w="1435" w:type="pct"/>
            <w:tcBorders>
              <w:top w:val="nil"/>
              <w:left w:val="nil"/>
              <w:bottom w:val="nil"/>
              <w:right w:val="nil"/>
            </w:tcBorders>
            <w:shd w:val="clear" w:color="000000" w:fill="FFFFFF"/>
            <w:noWrap/>
            <w:vAlign w:val="center"/>
          </w:tcPr>
          <w:p w14:paraId="2C3CDB53"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Late preterm (≥32 to &lt;37 weeks)</w:t>
            </w:r>
          </w:p>
        </w:tc>
        <w:tc>
          <w:tcPr>
            <w:tcW w:w="446" w:type="pct"/>
            <w:tcBorders>
              <w:top w:val="nil"/>
              <w:left w:val="nil"/>
              <w:bottom w:val="nil"/>
              <w:right w:val="nil"/>
            </w:tcBorders>
            <w:shd w:val="clear" w:color="000000" w:fill="FFFFFF"/>
            <w:noWrap/>
            <w:vAlign w:val="center"/>
          </w:tcPr>
          <w:p w14:paraId="35B6D373"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18081</w:t>
            </w:r>
          </w:p>
        </w:tc>
        <w:tc>
          <w:tcPr>
            <w:tcW w:w="446" w:type="pct"/>
            <w:tcBorders>
              <w:top w:val="nil"/>
              <w:left w:val="nil"/>
              <w:bottom w:val="nil"/>
              <w:right w:val="nil"/>
            </w:tcBorders>
            <w:shd w:val="clear" w:color="000000" w:fill="FFFFFF"/>
            <w:noWrap/>
            <w:vAlign w:val="center"/>
          </w:tcPr>
          <w:p w14:paraId="41DAA384"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(41.5)</w:t>
            </w:r>
          </w:p>
        </w:tc>
        <w:tc>
          <w:tcPr>
            <w:tcW w:w="446" w:type="pct"/>
            <w:tcBorders>
              <w:top w:val="nil"/>
              <w:left w:val="nil"/>
              <w:bottom w:val="nil"/>
              <w:right w:val="nil"/>
            </w:tcBorders>
            <w:shd w:val="clear" w:color="000000" w:fill="FFFFFF"/>
            <w:noWrap/>
            <w:vAlign w:val="center"/>
          </w:tcPr>
          <w:p w14:paraId="7BBFD664"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4546</w:t>
            </w:r>
          </w:p>
        </w:tc>
        <w:tc>
          <w:tcPr>
            <w:tcW w:w="446" w:type="pct"/>
            <w:tcBorders>
              <w:top w:val="nil"/>
              <w:left w:val="nil"/>
              <w:bottom w:val="nil"/>
              <w:right w:val="nil"/>
            </w:tcBorders>
            <w:shd w:val="clear" w:color="000000" w:fill="FFFFFF"/>
            <w:noWrap/>
            <w:vAlign w:val="center"/>
          </w:tcPr>
          <w:p w14:paraId="0990B98F"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(25.6)</w:t>
            </w:r>
          </w:p>
        </w:tc>
        <w:tc>
          <w:tcPr>
            <w:tcW w:w="446" w:type="pct"/>
            <w:tcBorders>
              <w:top w:val="nil"/>
              <w:left w:val="nil"/>
              <w:bottom w:val="nil"/>
              <w:right w:val="nil"/>
            </w:tcBorders>
            <w:shd w:val="clear" w:color="000000" w:fill="FFFFFF"/>
            <w:noWrap/>
            <w:vAlign w:val="center"/>
          </w:tcPr>
          <w:p w14:paraId="102B66EA"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4560</w:t>
            </w:r>
          </w:p>
        </w:tc>
        <w:tc>
          <w:tcPr>
            <w:tcW w:w="446" w:type="pct"/>
            <w:tcBorders>
              <w:top w:val="nil"/>
              <w:left w:val="nil"/>
              <w:bottom w:val="nil"/>
              <w:right w:val="nil"/>
            </w:tcBorders>
            <w:shd w:val="clear" w:color="000000" w:fill="FFFFFF"/>
            <w:noWrap/>
            <w:vAlign w:val="center"/>
          </w:tcPr>
          <w:p w14:paraId="6C17C8D1"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(28.8)</w:t>
            </w:r>
          </w:p>
        </w:tc>
        <w:tc>
          <w:tcPr>
            <w:tcW w:w="446" w:type="pct"/>
            <w:tcBorders>
              <w:top w:val="nil"/>
              <w:left w:val="nil"/>
              <w:bottom w:val="nil"/>
              <w:right w:val="nil"/>
            </w:tcBorders>
            <w:shd w:val="clear" w:color="000000" w:fill="FFFFFF"/>
            <w:noWrap/>
            <w:vAlign w:val="center"/>
          </w:tcPr>
          <w:p w14:paraId="677FE166"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646</w:t>
            </w:r>
          </w:p>
        </w:tc>
        <w:tc>
          <w:tcPr>
            <w:tcW w:w="443" w:type="pct"/>
            <w:tcBorders>
              <w:top w:val="nil"/>
              <w:left w:val="nil"/>
              <w:bottom w:val="nil"/>
              <w:right w:val="nil"/>
            </w:tcBorders>
            <w:shd w:val="clear" w:color="000000" w:fill="FFFFFF"/>
            <w:noWrap/>
            <w:vAlign w:val="center"/>
          </w:tcPr>
          <w:p w14:paraId="2FF7006A"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(36.0)</w:t>
            </w:r>
          </w:p>
        </w:tc>
      </w:tr>
      <w:tr w:rsidR="00C869C1" w:rsidRPr="00D533AE" w14:paraId="00458D81" w14:textId="77777777" w:rsidTr="004F45AE">
        <w:trPr>
          <w:trHeight w:val="280"/>
        </w:trPr>
        <w:tc>
          <w:tcPr>
            <w:tcW w:w="1435" w:type="pct"/>
            <w:tcBorders>
              <w:top w:val="nil"/>
              <w:left w:val="nil"/>
              <w:bottom w:val="nil"/>
              <w:right w:val="nil"/>
            </w:tcBorders>
            <w:shd w:val="clear" w:color="000000" w:fill="FFFFFF"/>
            <w:noWrap/>
            <w:vAlign w:val="center"/>
          </w:tcPr>
          <w:p w14:paraId="3A30ED39"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Very preterm (≥28 to &lt;32 weeks)</w:t>
            </w:r>
          </w:p>
        </w:tc>
        <w:tc>
          <w:tcPr>
            <w:tcW w:w="446" w:type="pct"/>
            <w:tcBorders>
              <w:top w:val="nil"/>
              <w:left w:val="nil"/>
              <w:bottom w:val="nil"/>
              <w:right w:val="nil"/>
            </w:tcBorders>
            <w:shd w:val="clear" w:color="000000" w:fill="FFFFFF"/>
            <w:noWrap/>
            <w:vAlign w:val="center"/>
          </w:tcPr>
          <w:p w14:paraId="02097B14"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4226</w:t>
            </w:r>
          </w:p>
        </w:tc>
        <w:tc>
          <w:tcPr>
            <w:tcW w:w="446" w:type="pct"/>
            <w:tcBorders>
              <w:top w:val="nil"/>
              <w:left w:val="nil"/>
              <w:bottom w:val="nil"/>
              <w:right w:val="nil"/>
            </w:tcBorders>
            <w:shd w:val="clear" w:color="000000" w:fill="FFFFFF"/>
            <w:noWrap/>
            <w:vAlign w:val="center"/>
          </w:tcPr>
          <w:p w14:paraId="40C359C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(9.7)</w:t>
            </w:r>
          </w:p>
        </w:tc>
        <w:tc>
          <w:tcPr>
            <w:tcW w:w="446" w:type="pct"/>
            <w:tcBorders>
              <w:top w:val="nil"/>
              <w:left w:val="nil"/>
              <w:bottom w:val="nil"/>
              <w:right w:val="nil"/>
            </w:tcBorders>
            <w:shd w:val="clear" w:color="000000" w:fill="FFFFFF"/>
            <w:noWrap/>
            <w:vAlign w:val="center"/>
          </w:tcPr>
          <w:p w14:paraId="2158D569"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2203</w:t>
            </w:r>
          </w:p>
        </w:tc>
        <w:tc>
          <w:tcPr>
            <w:tcW w:w="446" w:type="pct"/>
            <w:tcBorders>
              <w:top w:val="nil"/>
              <w:left w:val="nil"/>
              <w:bottom w:val="nil"/>
              <w:right w:val="nil"/>
            </w:tcBorders>
            <w:shd w:val="clear" w:color="000000" w:fill="FFFFFF"/>
            <w:noWrap/>
            <w:vAlign w:val="center"/>
          </w:tcPr>
          <w:p w14:paraId="67FFCFA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(12.4)</w:t>
            </w:r>
          </w:p>
        </w:tc>
        <w:tc>
          <w:tcPr>
            <w:tcW w:w="446" w:type="pct"/>
            <w:tcBorders>
              <w:top w:val="nil"/>
              <w:left w:val="nil"/>
              <w:bottom w:val="nil"/>
              <w:right w:val="nil"/>
            </w:tcBorders>
            <w:shd w:val="clear" w:color="000000" w:fill="FFFFFF"/>
            <w:noWrap/>
            <w:vAlign w:val="center"/>
          </w:tcPr>
          <w:p w14:paraId="5BCDD71D"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2205</w:t>
            </w:r>
          </w:p>
        </w:tc>
        <w:tc>
          <w:tcPr>
            <w:tcW w:w="446" w:type="pct"/>
            <w:tcBorders>
              <w:top w:val="nil"/>
              <w:left w:val="nil"/>
              <w:bottom w:val="nil"/>
              <w:right w:val="nil"/>
            </w:tcBorders>
            <w:shd w:val="clear" w:color="000000" w:fill="FFFFFF"/>
            <w:noWrap/>
            <w:vAlign w:val="center"/>
          </w:tcPr>
          <w:p w14:paraId="02C25C24"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(13.9)</w:t>
            </w:r>
          </w:p>
        </w:tc>
        <w:tc>
          <w:tcPr>
            <w:tcW w:w="446" w:type="pct"/>
            <w:tcBorders>
              <w:top w:val="nil"/>
              <w:left w:val="nil"/>
              <w:bottom w:val="nil"/>
              <w:right w:val="nil"/>
            </w:tcBorders>
            <w:shd w:val="clear" w:color="000000" w:fill="FFFFFF"/>
            <w:noWrap/>
            <w:vAlign w:val="center"/>
          </w:tcPr>
          <w:p w14:paraId="75557411"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362</w:t>
            </w:r>
          </w:p>
        </w:tc>
        <w:tc>
          <w:tcPr>
            <w:tcW w:w="443" w:type="pct"/>
            <w:tcBorders>
              <w:top w:val="nil"/>
              <w:left w:val="nil"/>
              <w:bottom w:val="nil"/>
              <w:right w:val="nil"/>
            </w:tcBorders>
            <w:shd w:val="clear" w:color="000000" w:fill="FFFFFF"/>
            <w:noWrap/>
            <w:vAlign w:val="center"/>
          </w:tcPr>
          <w:p w14:paraId="6A52A9B6"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(20.2)</w:t>
            </w:r>
          </w:p>
        </w:tc>
      </w:tr>
      <w:tr w:rsidR="00C869C1" w:rsidRPr="00D533AE" w14:paraId="5A1278E5" w14:textId="77777777" w:rsidTr="004F45AE">
        <w:trPr>
          <w:trHeight w:val="280"/>
        </w:trPr>
        <w:tc>
          <w:tcPr>
            <w:tcW w:w="1435" w:type="pct"/>
            <w:tcBorders>
              <w:top w:val="nil"/>
              <w:left w:val="nil"/>
              <w:bottom w:val="nil"/>
              <w:right w:val="nil"/>
            </w:tcBorders>
            <w:shd w:val="clear" w:color="000000" w:fill="FFFFFF"/>
            <w:noWrap/>
            <w:vAlign w:val="center"/>
          </w:tcPr>
          <w:p w14:paraId="07522DF0"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Extremely preterm (&lt;28 weeks)</w:t>
            </w:r>
          </w:p>
        </w:tc>
        <w:tc>
          <w:tcPr>
            <w:tcW w:w="446" w:type="pct"/>
            <w:tcBorders>
              <w:top w:val="nil"/>
              <w:left w:val="nil"/>
              <w:bottom w:val="nil"/>
              <w:right w:val="nil"/>
            </w:tcBorders>
            <w:shd w:val="clear" w:color="000000" w:fill="FFFFFF"/>
            <w:noWrap/>
            <w:vAlign w:val="center"/>
          </w:tcPr>
          <w:p w14:paraId="76B8F9C5"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1889</w:t>
            </w:r>
          </w:p>
        </w:tc>
        <w:tc>
          <w:tcPr>
            <w:tcW w:w="446" w:type="pct"/>
            <w:tcBorders>
              <w:top w:val="nil"/>
              <w:left w:val="nil"/>
              <w:bottom w:val="nil"/>
              <w:right w:val="nil"/>
            </w:tcBorders>
            <w:shd w:val="clear" w:color="000000" w:fill="FFFFFF"/>
            <w:noWrap/>
            <w:vAlign w:val="center"/>
          </w:tcPr>
          <w:p w14:paraId="315301E1"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(4.3)</w:t>
            </w:r>
          </w:p>
        </w:tc>
        <w:tc>
          <w:tcPr>
            <w:tcW w:w="446" w:type="pct"/>
            <w:tcBorders>
              <w:top w:val="nil"/>
              <w:left w:val="nil"/>
              <w:bottom w:val="nil"/>
              <w:right w:val="nil"/>
            </w:tcBorders>
            <w:shd w:val="clear" w:color="000000" w:fill="FFFFFF"/>
            <w:noWrap/>
            <w:vAlign w:val="center"/>
          </w:tcPr>
          <w:p w14:paraId="587BE117"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1351</w:t>
            </w:r>
          </w:p>
        </w:tc>
        <w:tc>
          <w:tcPr>
            <w:tcW w:w="446" w:type="pct"/>
            <w:tcBorders>
              <w:top w:val="nil"/>
              <w:left w:val="nil"/>
              <w:bottom w:val="nil"/>
              <w:right w:val="nil"/>
            </w:tcBorders>
            <w:shd w:val="clear" w:color="000000" w:fill="FFFFFF"/>
            <w:noWrap/>
            <w:vAlign w:val="center"/>
          </w:tcPr>
          <w:p w14:paraId="23770CB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(7.6)</w:t>
            </w:r>
          </w:p>
        </w:tc>
        <w:tc>
          <w:tcPr>
            <w:tcW w:w="446" w:type="pct"/>
            <w:tcBorders>
              <w:top w:val="nil"/>
              <w:left w:val="nil"/>
              <w:bottom w:val="nil"/>
              <w:right w:val="nil"/>
            </w:tcBorders>
            <w:shd w:val="clear" w:color="000000" w:fill="FFFFFF"/>
            <w:noWrap/>
            <w:vAlign w:val="center"/>
          </w:tcPr>
          <w:p w14:paraId="292FAEC2"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1353</w:t>
            </w:r>
          </w:p>
        </w:tc>
        <w:tc>
          <w:tcPr>
            <w:tcW w:w="446" w:type="pct"/>
            <w:tcBorders>
              <w:top w:val="nil"/>
              <w:left w:val="nil"/>
              <w:bottom w:val="nil"/>
              <w:right w:val="nil"/>
            </w:tcBorders>
            <w:shd w:val="clear" w:color="000000" w:fill="FFFFFF"/>
            <w:noWrap/>
            <w:vAlign w:val="center"/>
          </w:tcPr>
          <w:p w14:paraId="25501FFF"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(8.5)</w:t>
            </w:r>
          </w:p>
        </w:tc>
        <w:tc>
          <w:tcPr>
            <w:tcW w:w="446" w:type="pct"/>
            <w:tcBorders>
              <w:top w:val="nil"/>
              <w:left w:val="nil"/>
              <w:bottom w:val="nil"/>
              <w:right w:val="nil"/>
            </w:tcBorders>
            <w:shd w:val="clear" w:color="000000" w:fill="FFFFFF"/>
            <w:noWrap/>
            <w:vAlign w:val="center"/>
          </w:tcPr>
          <w:p w14:paraId="0DE8331C"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143</w:t>
            </w:r>
          </w:p>
        </w:tc>
        <w:tc>
          <w:tcPr>
            <w:tcW w:w="443" w:type="pct"/>
            <w:tcBorders>
              <w:top w:val="nil"/>
              <w:left w:val="nil"/>
              <w:bottom w:val="nil"/>
              <w:right w:val="nil"/>
            </w:tcBorders>
            <w:shd w:val="clear" w:color="000000" w:fill="FFFFFF"/>
            <w:noWrap/>
            <w:vAlign w:val="center"/>
          </w:tcPr>
          <w:p w14:paraId="1FFD78D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(8.0)</w:t>
            </w:r>
          </w:p>
        </w:tc>
      </w:tr>
      <w:tr w:rsidR="00C869C1" w:rsidRPr="00D533AE" w14:paraId="67E1000E" w14:textId="77777777" w:rsidTr="004F45AE">
        <w:trPr>
          <w:trHeight w:val="280"/>
        </w:trPr>
        <w:tc>
          <w:tcPr>
            <w:tcW w:w="1435" w:type="pct"/>
            <w:tcBorders>
              <w:top w:val="nil"/>
              <w:left w:val="nil"/>
              <w:bottom w:val="single" w:sz="4" w:space="0" w:color="auto"/>
              <w:right w:val="nil"/>
            </w:tcBorders>
            <w:shd w:val="clear" w:color="000000" w:fill="E7E6E6"/>
            <w:noWrap/>
            <w:vAlign w:val="center"/>
          </w:tcPr>
          <w:p w14:paraId="11B4D564"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Missing</w:t>
            </w:r>
          </w:p>
        </w:tc>
        <w:tc>
          <w:tcPr>
            <w:tcW w:w="446" w:type="pct"/>
            <w:tcBorders>
              <w:top w:val="nil"/>
              <w:left w:val="nil"/>
              <w:bottom w:val="single" w:sz="4" w:space="0" w:color="auto"/>
              <w:right w:val="nil"/>
            </w:tcBorders>
            <w:shd w:val="clear" w:color="000000" w:fill="E7E6E6"/>
            <w:noWrap/>
            <w:vAlign w:val="center"/>
          </w:tcPr>
          <w:p w14:paraId="616B1BE4"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6727</w:t>
            </w:r>
          </w:p>
        </w:tc>
        <w:tc>
          <w:tcPr>
            <w:tcW w:w="446" w:type="pct"/>
            <w:tcBorders>
              <w:top w:val="nil"/>
              <w:left w:val="nil"/>
              <w:bottom w:val="single" w:sz="4" w:space="0" w:color="auto"/>
              <w:right w:val="nil"/>
            </w:tcBorders>
            <w:shd w:val="clear" w:color="000000" w:fill="E7E6E6"/>
            <w:noWrap/>
            <w:vAlign w:val="center"/>
          </w:tcPr>
          <w:p w14:paraId="6519ED5E"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single" w:sz="4" w:space="0" w:color="auto"/>
              <w:right w:val="nil"/>
            </w:tcBorders>
            <w:shd w:val="clear" w:color="000000" w:fill="E7E6E6"/>
            <w:noWrap/>
            <w:vAlign w:val="center"/>
          </w:tcPr>
          <w:p w14:paraId="2EB40C6F"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1937</w:t>
            </w:r>
          </w:p>
        </w:tc>
        <w:tc>
          <w:tcPr>
            <w:tcW w:w="446" w:type="pct"/>
            <w:tcBorders>
              <w:top w:val="nil"/>
              <w:left w:val="nil"/>
              <w:bottom w:val="single" w:sz="4" w:space="0" w:color="auto"/>
              <w:right w:val="nil"/>
            </w:tcBorders>
            <w:shd w:val="clear" w:color="000000" w:fill="E7E6E6"/>
            <w:noWrap/>
            <w:vAlign w:val="center"/>
          </w:tcPr>
          <w:p w14:paraId="4C4DDDA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single" w:sz="4" w:space="0" w:color="auto"/>
              <w:right w:val="nil"/>
            </w:tcBorders>
            <w:shd w:val="clear" w:color="000000" w:fill="E7E6E6"/>
            <w:noWrap/>
            <w:vAlign w:val="center"/>
          </w:tcPr>
          <w:p w14:paraId="623C6B7D"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3365</w:t>
            </w:r>
          </w:p>
        </w:tc>
        <w:tc>
          <w:tcPr>
            <w:tcW w:w="446" w:type="pct"/>
            <w:tcBorders>
              <w:top w:val="nil"/>
              <w:left w:val="nil"/>
              <w:bottom w:val="single" w:sz="4" w:space="0" w:color="auto"/>
              <w:right w:val="nil"/>
            </w:tcBorders>
            <w:shd w:val="clear" w:color="000000" w:fill="E7E6E6"/>
            <w:noWrap/>
            <w:vAlign w:val="center"/>
          </w:tcPr>
          <w:p w14:paraId="42F479DE"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single" w:sz="4" w:space="0" w:color="auto"/>
              <w:right w:val="nil"/>
            </w:tcBorders>
            <w:shd w:val="clear" w:color="000000" w:fill="E7E6E6"/>
            <w:noWrap/>
            <w:vAlign w:val="center"/>
          </w:tcPr>
          <w:p w14:paraId="37F42339"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921</w:t>
            </w:r>
          </w:p>
        </w:tc>
        <w:tc>
          <w:tcPr>
            <w:tcW w:w="443" w:type="pct"/>
            <w:tcBorders>
              <w:top w:val="nil"/>
              <w:left w:val="nil"/>
              <w:bottom w:val="single" w:sz="4" w:space="0" w:color="auto"/>
              <w:right w:val="nil"/>
            </w:tcBorders>
            <w:shd w:val="clear" w:color="000000" w:fill="E7E6E6"/>
            <w:noWrap/>
            <w:vAlign w:val="center"/>
          </w:tcPr>
          <w:p w14:paraId="2BF818E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r>
      <w:tr w:rsidR="00C869C1" w:rsidRPr="00D533AE" w14:paraId="7FB6947A" w14:textId="77777777" w:rsidTr="004F45AE">
        <w:trPr>
          <w:trHeight w:val="280"/>
        </w:trPr>
        <w:tc>
          <w:tcPr>
            <w:tcW w:w="1435" w:type="pct"/>
            <w:tcBorders>
              <w:top w:val="nil"/>
              <w:left w:val="nil"/>
              <w:bottom w:val="single" w:sz="4" w:space="0" w:color="auto"/>
              <w:right w:val="nil"/>
            </w:tcBorders>
            <w:shd w:val="clear" w:color="000000" w:fill="E7E6E6"/>
            <w:noWrap/>
            <w:vAlign w:val="center"/>
          </w:tcPr>
          <w:p w14:paraId="3DCC0F9F"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Median (IQR)</w:t>
            </w:r>
          </w:p>
        </w:tc>
        <w:tc>
          <w:tcPr>
            <w:tcW w:w="446" w:type="pct"/>
            <w:tcBorders>
              <w:top w:val="nil"/>
              <w:left w:val="nil"/>
              <w:bottom w:val="single" w:sz="4" w:space="0" w:color="auto"/>
              <w:right w:val="nil"/>
            </w:tcBorders>
            <w:shd w:val="clear" w:color="000000" w:fill="E7E6E6"/>
            <w:noWrap/>
            <w:vAlign w:val="center"/>
          </w:tcPr>
          <w:p w14:paraId="58802E3D" w14:textId="77777777" w:rsidR="00C869C1" w:rsidRPr="00D533AE" w:rsidRDefault="00C869C1" w:rsidP="004F45AE">
            <w:pPr>
              <w:spacing w:line="240" w:lineRule="auto"/>
              <w:jc w:val="center"/>
              <w:rPr>
                <w:rFonts w:eastAsia="Times New Roman" w:cs="Arial"/>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487AAE14" w14:textId="77777777" w:rsidR="00C869C1" w:rsidRPr="00D533AE" w:rsidRDefault="00C869C1" w:rsidP="004F45AE">
            <w:pPr>
              <w:spacing w:line="240" w:lineRule="auto"/>
              <w:jc w:val="center"/>
              <w:rPr>
                <w:rFonts w:eastAsia="Times New Roman" w:cs="Arial"/>
                <w:color w:val="000000"/>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25751FE4" w14:textId="77777777" w:rsidR="00C869C1" w:rsidRPr="00D533AE" w:rsidRDefault="00C869C1" w:rsidP="004F45AE">
            <w:pPr>
              <w:spacing w:line="240" w:lineRule="auto"/>
              <w:jc w:val="right"/>
              <w:rPr>
                <w:rFonts w:eastAsia="Times New Roman" w:cs="Arial"/>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19553384" w14:textId="77777777" w:rsidR="00C869C1" w:rsidRPr="00D533AE" w:rsidRDefault="00C869C1" w:rsidP="004F45AE">
            <w:pPr>
              <w:spacing w:line="240" w:lineRule="auto"/>
              <w:rPr>
                <w:rFonts w:eastAsia="Times New Roman" w:cs="Arial"/>
                <w:color w:val="000000"/>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74A5FF94" w14:textId="77777777" w:rsidR="00C869C1" w:rsidRPr="00D533AE" w:rsidRDefault="00C869C1" w:rsidP="004F45AE">
            <w:pPr>
              <w:spacing w:line="240" w:lineRule="auto"/>
              <w:jc w:val="right"/>
              <w:rPr>
                <w:rFonts w:eastAsia="Times New Roman" w:cs="Arial"/>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1F4ACC8D" w14:textId="77777777" w:rsidR="00C869C1" w:rsidRPr="00D533AE" w:rsidRDefault="00C869C1" w:rsidP="004F45AE">
            <w:pPr>
              <w:spacing w:line="240" w:lineRule="auto"/>
              <w:jc w:val="center"/>
              <w:rPr>
                <w:rFonts w:eastAsia="Times New Roman" w:cs="Arial"/>
                <w:color w:val="000000"/>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1395F366" w14:textId="77777777" w:rsidR="00C869C1" w:rsidRPr="00D533AE" w:rsidRDefault="00C869C1" w:rsidP="004F45AE">
            <w:pPr>
              <w:spacing w:line="240" w:lineRule="auto"/>
              <w:jc w:val="center"/>
              <w:rPr>
                <w:rFonts w:eastAsia="Times New Roman" w:cs="Arial"/>
                <w:sz w:val="20"/>
                <w:szCs w:val="20"/>
                <w:lang w:eastAsia="en-GB"/>
              </w:rPr>
            </w:pPr>
          </w:p>
        </w:tc>
        <w:tc>
          <w:tcPr>
            <w:tcW w:w="443" w:type="pct"/>
            <w:tcBorders>
              <w:top w:val="nil"/>
              <w:left w:val="nil"/>
              <w:bottom w:val="single" w:sz="4" w:space="0" w:color="auto"/>
              <w:right w:val="nil"/>
            </w:tcBorders>
            <w:shd w:val="clear" w:color="000000" w:fill="E7E6E6"/>
            <w:noWrap/>
            <w:vAlign w:val="center"/>
          </w:tcPr>
          <w:p w14:paraId="7AA7500A" w14:textId="77777777" w:rsidR="00C869C1" w:rsidRPr="00D533AE" w:rsidRDefault="00C869C1" w:rsidP="004F45AE">
            <w:pPr>
              <w:spacing w:line="240" w:lineRule="auto"/>
              <w:jc w:val="center"/>
              <w:rPr>
                <w:rFonts w:eastAsia="Times New Roman" w:cs="Arial"/>
                <w:color w:val="000000"/>
                <w:sz w:val="20"/>
                <w:szCs w:val="20"/>
                <w:lang w:eastAsia="en-GB"/>
              </w:rPr>
            </w:pPr>
          </w:p>
        </w:tc>
      </w:tr>
      <w:tr w:rsidR="00C869C1" w:rsidRPr="00D533AE" w14:paraId="24C4AC44" w14:textId="77777777" w:rsidTr="004F45AE">
        <w:trPr>
          <w:trHeight w:val="280"/>
        </w:trPr>
        <w:tc>
          <w:tcPr>
            <w:tcW w:w="1435" w:type="pct"/>
            <w:tcBorders>
              <w:top w:val="nil"/>
              <w:left w:val="nil"/>
              <w:bottom w:val="nil"/>
              <w:right w:val="nil"/>
            </w:tcBorders>
            <w:shd w:val="clear" w:color="000000" w:fill="FFFFFF"/>
            <w:noWrap/>
            <w:vAlign w:val="center"/>
          </w:tcPr>
          <w:p w14:paraId="1A6B0E79" w14:textId="77777777" w:rsidR="00C869C1" w:rsidRPr="00D533AE" w:rsidRDefault="00C869C1" w:rsidP="004F45AE">
            <w:pPr>
              <w:spacing w:line="240" w:lineRule="auto"/>
              <w:rPr>
                <w:rFonts w:eastAsia="Times New Roman" w:cs="Arial"/>
                <w:b/>
                <w:bCs/>
                <w:color w:val="000000"/>
                <w:sz w:val="20"/>
                <w:szCs w:val="20"/>
                <w:lang w:eastAsia="en-GB"/>
              </w:rPr>
            </w:pPr>
            <w:r w:rsidRPr="00D533AE">
              <w:rPr>
                <w:rFonts w:eastAsia="Times New Roman" w:cs="Arial"/>
                <w:b/>
                <w:bCs/>
                <w:color w:val="000000"/>
                <w:sz w:val="20"/>
                <w:szCs w:val="20"/>
                <w:lang w:eastAsia="en-GB"/>
              </w:rPr>
              <w:t xml:space="preserve">Birth weight </w:t>
            </w:r>
          </w:p>
        </w:tc>
        <w:tc>
          <w:tcPr>
            <w:tcW w:w="446" w:type="pct"/>
            <w:tcBorders>
              <w:top w:val="nil"/>
              <w:left w:val="nil"/>
              <w:bottom w:val="nil"/>
              <w:right w:val="nil"/>
            </w:tcBorders>
            <w:shd w:val="clear" w:color="000000" w:fill="FFFFFF"/>
            <w:noWrap/>
            <w:vAlign w:val="center"/>
          </w:tcPr>
          <w:p w14:paraId="1816FF11"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4543F11D"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5A85B961"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5725A1E4"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59C097FF"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4C93E841"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6141DE8D"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3" w:type="pct"/>
            <w:tcBorders>
              <w:top w:val="nil"/>
              <w:left w:val="nil"/>
              <w:bottom w:val="nil"/>
              <w:right w:val="nil"/>
            </w:tcBorders>
            <w:shd w:val="clear" w:color="000000" w:fill="FFFFFF"/>
            <w:noWrap/>
            <w:vAlign w:val="center"/>
          </w:tcPr>
          <w:p w14:paraId="3703B85E"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r>
      <w:tr w:rsidR="00C869C1" w:rsidRPr="00D533AE" w14:paraId="2F7C248A" w14:textId="77777777" w:rsidTr="004F45AE">
        <w:trPr>
          <w:trHeight w:val="280"/>
        </w:trPr>
        <w:tc>
          <w:tcPr>
            <w:tcW w:w="1435" w:type="pct"/>
            <w:tcBorders>
              <w:top w:val="nil"/>
              <w:left w:val="nil"/>
              <w:bottom w:val="nil"/>
              <w:right w:val="nil"/>
            </w:tcBorders>
            <w:shd w:val="clear" w:color="000000" w:fill="FFFFFF"/>
            <w:noWrap/>
            <w:vAlign w:val="center"/>
          </w:tcPr>
          <w:p w14:paraId="2811766F"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&lt;1,000g (i.e., ELBW)</w:t>
            </w:r>
          </w:p>
        </w:tc>
        <w:tc>
          <w:tcPr>
            <w:tcW w:w="446" w:type="pct"/>
            <w:tcBorders>
              <w:top w:val="nil"/>
              <w:left w:val="nil"/>
              <w:bottom w:val="nil"/>
              <w:right w:val="nil"/>
            </w:tcBorders>
            <w:shd w:val="clear" w:color="000000" w:fill="FFFFFF"/>
            <w:noWrap/>
            <w:vAlign w:val="center"/>
          </w:tcPr>
          <w:p w14:paraId="40F94FF9"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690</w:t>
            </w:r>
          </w:p>
        </w:tc>
        <w:tc>
          <w:tcPr>
            <w:tcW w:w="446" w:type="pct"/>
            <w:tcBorders>
              <w:top w:val="nil"/>
              <w:left w:val="nil"/>
              <w:bottom w:val="nil"/>
              <w:right w:val="nil"/>
            </w:tcBorders>
            <w:shd w:val="clear" w:color="000000" w:fill="FFFFFF"/>
            <w:noWrap/>
            <w:vAlign w:val="center"/>
          </w:tcPr>
          <w:p w14:paraId="377DE08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(1.4)</w:t>
            </w:r>
          </w:p>
        </w:tc>
        <w:tc>
          <w:tcPr>
            <w:tcW w:w="446" w:type="pct"/>
            <w:tcBorders>
              <w:top w:val="nil"/>
              <w:left w:val="nil"/>
              <w:bottom w:val="nil"/>
              <w:right w:val="nil"/>
            </w:tcBorders>
            <w:shd w:val="clear" w:color="000000" w:fill="FFFFFF"/>
            <w:noWrap/>
            <w:vAlign w:val="center"/>
          </w:tcPr>
          <w:p w14:paraId="731B18B8"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598</w:t>
            </w:r>
          </w:p>
        </w:tc>
        <w:tc>
          <w:tcPr>
            <w:tcW w:w="446" w:type="pct"/>
            <w:tcBorders>
              <w:top w:val="nil"/>
              <w:left w:val="nil"/>
              <w:bottom w:val="nil"/>
              <w:right w:val="nil"/>
            </w:tcBorders>
            <w:shd w:val="clear" w:color="000000" w:fill="FFFFFF"/>
            <w:noWrap/>
            <w:vAlign w:val="center"/>
          </w:tcPr>
          <w:p w14:paraId="719032D7"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(3.0)</w:t>
            </w:r>
          </w:p>
        </w:tc>
        <w:tc>
          <w:tcPr>
            <w:tcW w:w="446" w:type="pct"/>
            <w:tcBorders>
              <w:top w:val="nil"/>
              <w:left w:val="nil"/>
              <w:bottom w:val="nil"/>
              <w:right w:val="nil"/>
            </w:tcBorders>
            <w:shd w:val="clear" w:color="000000" w:fill="FFFFFF"/>
            <w:noWrap/>
            <w:vAlign w:val="center"/>
          </w:tcPr>
          <w:p w14:paraId="43FB66CE"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438</w:t>
            </w:r>
          </w:p>
        </w:tc>
        <w:tc>
          <w:tcPr>
            <w:tcW w:w="446" w:type="pct"/>
            <w:tcBorders>
              <w:top w:val="nil"/>
              <w:left w:val="nil"/>
              <w:bottom w:val="nil"/>
              <w:right w:val="nil"/>
            </w:tcBorders>
            <w:shd w:val="clear" w:color="000000" w:fill="FFFFFF"/>
            <w:noWrap/>
            <w:vAlign w:val="center"/>
          </w:tcPr>
          <w:p w14:paraId="1EA3BAB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(2.3)</w:t>
            </w:r>
          </w:p>
        </w:tc>
        <w:tc>
          <w:tcPr>
            <w:tcW w:w="446" w:type="pct"/>
            <w:tcBorders>
              <w:top w:val="nil"/>
              <w:left w:val="nil"/>
              <w:bottom w:val="nil"/>
              <w:right w:val="nil"/>
            </w:tcBorders>
            <w:shd w:val="clear" w:color="000000" w:fill="FFFFFF"/>
            <w:noWrap/>
            <w:vAlign w:val="center"/>
          </w:tcPr>
          <w:p w14:paraId="0A3DC137"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100</w:t>
            </w:r>
          </w:p>
        </w:tc>
        <w:tc>
          <w:tcPr>
            <w:tcW w:w="443" w:type="pct"/>
            <w:tcBorders>
              <w:top w:val="nil"/>
              <w:left w:val="nil"/>
              <w:bottom w:val="nil"/>
              <w:right w:val="nil"/>
            </w:tcBorders>
            <w:shd w:val="clear" w:color="000000" w:fill="FFFFFF"/>
            <w:noWrap/>
            <w:vAlign w:val="center"/>
          </w:tcPr>
          <w:p w14:paraId="7E2A153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(3.7)</w:t>
            </w:r>
          </w:p>
        </w:tc>
      </w:tr>
      <w:tr w:rsidR="00C869C1" w:rsidRPr="00D533AE" w14:paraId="0AF95FD2" w14:textId="77777777" w:rsidTr="004F45AE">
        <w:trPr>
          <w:trHeight w:val="280"/>
        </w:trPr>
        <w:tc>
          <w:tcPr>
            <w:tcW w:w="1435" w:type="pct"/>
            <w:tcBorders>
              <w:top w:val="nil"/>
              <w:left w:val="nil"/>
              <w:bottom w:val="nil"/>
              <w:right w:val="nil"/>
            </w:tcBorders>
            <w:shd w:val="clear" w:color="000000" w:fill="FFFFFF"/>
            <w:noWrap/>
            <w:vAlign w:val="center"/>
          </w:tcPr>
          <w:p w14:paraId="489281E6"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1,000-1499g (i.e., VLBW)</w:t>
            </w:r>
          </w:p>
        </w:tc>
        <w:tc>
          <w:tcPr>
            <w:tcW w:w="446" w:type="pct"/>
            <w:tcBorders>
              <w:top w:val="nil"/>
              <w:left w:val="nil"/>
              <w:bottom w:val="nil"/>
              <w:right w:val="nil"/>
            </w:tcBorders>
            <w:shd w:val="clear" w:color="000000" w:fill="FFFFFF"/>
            <w:noWrap/>
            <w:vAlign w:val="center"/>
          </w:tcPr>
          <w:p w14:paraId="378E1E23"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3399</w:t>
            </w:r>
          </w:p>
        </w:tc>
        <w:tc>
          <w:tcPr>
            <w:tcW w:w="446" w:type="pct"/>
            <w:tcBorders>
              <w:top w:val="nil"/>
              <w:left w:val="nil"/>
              <w:bottom w:val="nil"/>
              <w:right w:val="nil"/>
            </w:tcBorders>
            <w:shd w:val="clear" w:color="000000" w:fill="FFFFFF"/>
            <w:noWrap/>
            <w:vAlign w:val="center"/>
          </w:tcPr>
          <w:p w14:paraId="6226E66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(6.8)</w:t>
            </w:r>
          </w:p>
        </w:tc>
        <w:tc>
          <w:tcPr>
            <w:tcW w:w="446" w:type="pct"/>
            <w:tcBorders>
              <w:top w:val="nil"/>
              <w:left w:val="nil"/>
              <w:bottom w:val="nil"/>
              <w:right w:val="nil"/>
            </w:tcBorders>
            <w:shd w:val="clear" w:color="000000" w:fill="FFFFFF"/>
            <w:noWrap/>
            <w:vAlign w:val="center"/>
          </w:tcPr>
          <w:p w14:paraId="0962C8E8"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1737</w:t>
            </w:r>
          </w:p>
        </w:tc>
        <w:tc>
          <w:tcPr>
            <w:tcW w:w="446" w:type="pct"/>
            <w:tcBorders>
              <w:top w:val="nil"/>
              <w:left w:val="nil"/>
              <w:bottom w:val="nil"/>
              <w:right w:val="nil"/>
            </w:tcBorders>
            <w:shd w:val="clear" w:color="000000" w:fill="FFFFFF"/>
            <w:noWrap/>
            <w:vAlign w:val="center"/>
          </w:tcPr>
          <w:p w14:paraId="2DC20F93"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(8.8)</w:t>
            </w:r>
          </w:p>
        </w:tc>
        <w:tc>
          <w:tcPr>
            <w:tcW w:w="446" w:type="pct"/>
            <w:tcBorders>
              <w:top w:val="nil"/>
              <w:left w:val="nil"/>
              <w:bottom w:val="nil"/>
              <w:right w:val="nil"/>
            </w:tcBorders>
            <w:shd w:val="clear" w:color="000000" w:fill="FFFFFF"/>
            <w:noWrap/>
            <w:vAlign w:val="center"/>
          </w:tcPr>
          <w:p w14:paraId="08DC4316"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1416</w:t>
            </w:r>
          </w:p>
        </w:tc>
        <w:tc>
          <w:tcPr>
            <w:tcW w:w="446" w:type="pct"/>
            <w:tcBorders>
              <w:top w:val="nil"/>
              <w:left w:val="nil"/>
              <w:bottom w:val="nil"/>
              <w:right w:val="nil"/>
            </w:tcBorders>
            <w:shd w:val="clear" w:color="000000" w:fill="FFFFFF"/>
            <w:noWrap/>
            <w:vAlign w:val="center"/>
          </w:tcPr>
          <w:p w14:paraId="05065DD1"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(7.4)</w:t>
            </w:r>
          </w:p>
        </w:tc>
        <w:tc>
          <w:tcPr>
            <w:tcW w:w="446" w:type="pct"/>
            <w:tcBorders>
              <w:top w:val="nil"/>
              <w:left w:val="nil"/>
              <w:bottom w:val="nil"/>
              <w:right w:val="nil"/>
            </w:tcBorders>
            <w:shd w:val="clear" w:color="000000" w:fill="FFFFFF"/>
            <w:noWrap/>
            <w:vAlign w:val="center"/>
          </w:tcPr>
          <w:p w14:paraId="6049BE97"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223</w:t>
            </w:r>
          </w:p>
        </w:tc>
        <w:tc>
          <w:tcPr>
            <w:tcW w:w="443" w:type="pct"/>
            <w:tcBorders>
              <w:top w:val="nil"/>
              <w:left w:val="nil"/>
              <w:bottom w:val="nil"/>
              <w:right w:val="nil"/>
            </w:tcBorders>
            <w:shd w:val="clear" w:color="000000" w:fill="FFFFFF"/>
            <w:noWrap/>
            <w:vAlign w:val="center"/>
          </w:tcPr>
          <w:p w14:paraId="0821926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(8.2)</w:t>
            </w:r>
          </w:p>
        </w:tc>
      </w:tr>
      <w:tr w:rsidR="00C869C1" w:rsidRPr="00D533AE" w14:paraId="25A6FFC4" w14:textId="77777777" w:rsidTr="004F45AE">
        <w:trPr>
          <w:trHeight w:val="280"/>
        </w:trPr>
        <w:tc>
          <w:tcPr>
            <w:tcW w:w="1435" w:type="pct"/>
            <w:tcBorders>
              <w:top w:val="nil"/>
              <w:left w:val="nil"/>
              <w:bottom w:val="nil"/>
              <w:right w:val="nil"/>
            </w:tcBorders>
            <w:shd w:val="clear" w:color="000000" w:fill="FFFFFF"/>
            <w:noWrap/>
            <w:vAlign w:val="center"/>
          </w:tcPr>
          <w:p w14:paraId="1BDDA0D5"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1,500-2,499g (i.e., LBW)</w:t>
            </w:r>
          </w:p>
        </w:tc>
        <w:tc>
          <w:tcPr>
            <w:tcW w:w="446" w:type="pct"/>
            <w:tcBorders>
              <w:top w:val="nil"/>
              <w:left w:val="nil"/>
              <w:bottom w:val="nil"/>
              <w:right w:val="nil"/>
            </w:tcBorders>
            <w:shd w:val="clear" w:color="000000" w:fill="FFFFFF"/>
            <w:noWrap/>
            <w:vAlign w:val="center"/>
          </w:tcPr>
          <w:p w14:paraId="206FBEEF"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14234</w:t>
            </w:r>
          </w:p>
        </w:tc>
        <w:tc>
          <w:tcPr>
            <w:tcW w:w="446" w:type="pct"/>
            <w:tcBorders>
              <w:top w:val="nil"/>
              <w:left w:val="nil"/>
              <w:bottom w:val="nil"/>
              <w:right w:val="nil"/>
            </w:tcBorders>
            <w:shd w:val="clear" w:color="000000" w:fill="FFFFFF"/>
            <w:noWrap/>
            <w:vAlign w:val="center"/>
          </w:tcPr>
          <w:p w14:paraId="79FC8919"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(28.3)</w:t>
            </w:r>
          </w:p>
        </w:tc>
        <w:tc>
          <w:tcPr>
            <w:tcW w:w="446" w:type="pct"/>
            <w:tcBorders>
              <w:top w:val="nil"/>
              <w:left w:val="nil"/>
              <w:bottom w:val="nil"/>
              <w:right w:val="nil"/>
            </w:tcBorders>
            <w:shd w:val="clear" w:color="000000" w:fill="FFFFFF"/>
            <w:noWrap/>
            <w:vAlign w:val="center"/>
          </w:tcPr>
          <w:p w14:paraId="68247FB6"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5372</w:t>
            </w:r>
          </w:p>
        </w:tc>
        <w:tc>
          <w:tcPr>
            <w:tcW w:w="446" w:type="pct"/>
            <w:tcBorders>
              <w:top w:val="nil"/>
              <w:left w:val="nil"/>
              <w:bottom w:val="nil"/>
              <w:right w:val="nil"/>
            </w:tcBorders>
            <w:shd w:val="clear" w:color="000000" w:fill="FFFFFF"/>
            <w:noWrap/>
            <w:vAlign w:val="center"/>
          </w:tcPr>
          <w:p w14:paraId="5B445E3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(27.3)</w:t>
            </w:r>
          </w:p>
        </w:tc>
        <w:tc>
          <w:tcPr>
            <w:tcW w:w="446" w:type="pct"/>
            <w:tcBorders>
              <w:top w:val="nil"/>
              <w:left w:val="nil"/>
              <w:bottom w:val="nil"/>
              <w:right w:val="nil"/>
            </w:tcBorders>
            <w:shd w:val="clear" w:color="000000" w:fill="FFFFFF"/>
            <w:noWrap/>
            <w:vAlign w:val="center"/>
          </w:tcPr>
          <w:p w14:paraId="68DFD399"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5680</w:t>
            </w:r>
          </w:p>
        </w:tc>
        <w:tc>
          <w:tcPr>
            <w:tcW w:w="446" w:type="pct"/>
            <w:tcBorders>
              <w:top w:val="nil"/>
              <w:left w:val="nil"/>
              <w:bottom w:val="nil"/>
              <w:right w:val="nil"/>
            </w:tcBorders>
            <w:shd w:val="clear" w:color="000000" w:fill="FFFFFF"/>
            <w:noWrap/>
            <w:vAlign w:val="center"/>
          </w:tcPr>
          <w:p w14:paraId="6DC5907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(29.6)</w:t>
            </w:r>
          </w:p>
        </w:tc>
        <w:tc>
          <w:tcPr>
            <w:tcW w:w="446" w:type="pct"/>
            <w:tcBorders>
              <w:top w:val="nil"/>
              <w:left w:val="nil"/>
              <w:bottom w:val="nil"/>
              <w:right w:val="nil"/>
            </w:tcBorders>
            <w:shd w:val="clear" w:color="000000" w:fill="FFFFFF"/>
            <w:noWrap/>
            <w:vAlign w:val="center"/>
          </w:tcPr>
          <w:p w14:paraId="4F42FC31"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619</w:t>
            </w:r>
          </w:p>
        </w:tc>
        <w:tc>
          <w:tcPr>
            <w:tcW w:w="443" w:type="pct"/>
            <w:tcBorders>
              <w:top w:val="nil"/>
              <w:left w:val="nil"/>
              <w:bottom w:val="nil"/>
              <w:right w:val="nil"/>
            </w:tcBorders>
            <w:shd w:val="clear" w:color="000000" w:fill="FFFFFF"/>
            <w:noWrap/>
            <w:vAlign w:val="center"/>
          </w:tcPr>
          <w:p w14:paraId="57D1C60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(22.8)</w:t>
            </w:r>
          </w:p>
        </w:tc>
      </w:tr>
      <w:tr w:rsidR="00C869C1" w:rsidRPr="00D533AE" w14:paraId="6DDE01DE" w14:textId="77777777" w:rsidTr="004F45AE">
        <w:trPr>
          <w:trHeight w:val="280"/>
        </w:trPr>
        <w:tc>
          <w:tcPr>
            <w:tcW w:w="1435" w:type="pct"/>
            <w:tcBorders>
              <w:top w:val="nil"/>
              <w:left w:val="nil"/>
              <w:bottom w:val="nil"/>
              <w:right w:val="nil"/>
            </w:tcBorders>
            <w:shd w:val="clear" w:color="000000" w:fill="FFFFFF"/>
            <w:noWrap/>
            <w:vAlign w:val="center"/>
          </w:tcPr>
          <w:p w14:paraId="12AEDA66"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2,500-3,499g</w:t>
            </w:r>
          </w:p>
        </w:tc>
        <w:tc>
          <w:tcPr>
            <w:tcW w:w="446" w:type="pct"/>
            <w:tcBorders>
              <w:top w:val="nil"/>
              <w:left w:val="nil"/>
              <w:bottom w:val="nil"/>
              <w:right w:val="nil"/>
            </w:tcBorders>
            <w:shd w:val="clear" w:color="000000" w:fill="FFFFFF"/>
            <w:noWrap/>
            <w:vAlign w:val="center"/>
          </w:tcPr>
          <w:p w14:paraId="58FD2683"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22903</w:t>
            </w:r>
          </w:p>
        </w:tc>
        <w:tc>
          <w:tcPr>
            <w:tcW w:w="446" w:type="pct"/>
            <w:tcBorders>
              <w:top w:val="nil"/>
              <w:left w:val="nil"/>
              <w:bottom w:val="nil"/>
              <w:right w:val="nil"/>
            </w:tcBorders>
            <w:shd w:val="clear" w:color="000000" w:fill="FFFFFF"/>
            <w:noWrap/>
            <w:vAlign w:val="center"/>
          </w:tcPr>
          <w:p w14:paraId="02BB56EC"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(45.6)</w:t>
            </w:r>
          </w:p>
        </w:tc>
        <w:tc>
          <w:tcPr>
            <w:tcW w:w="446" w:type="pct"/>
            <w:tcBorders>
              <w:top w:val="nil"/>
              <w:left w:val="nil"/>
              <w:bottom w:val="nil"/>
              <w:right w:val="nil"/>
            </w:tcBorders>
            <w:shd w:val="clear" w:color="000000" w:fill="FFFFFF"/>
            <w:noWrap/>
            <w:vAlign w:val="center"/>
          </w:tcPr>
          <w:p w14:paraId="68023B5A"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8035</w:t>
            </w:r>
          </w:p>
        </w:tc>
        <w:tc>
          <w:tcPr>
            <w:tcW w:w="446" w:type="pct"/>
            <w:tcBorders>
              <w:top w:val="nil"/>
              <w:left w:val="nil"/>
              <w:bottom w:val="nil"/>
              <w:right w:val="nil"/>
            </w:tcBorders>
            <w:shd w:val="clear" w:color="000000" w:fill="FFFFFF"/>
            <w:noWrap/>
            <w:vAlign w:val="center"/>
          </w:tcPr>
          <w:p w14:paraId="38ABDE9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(40.8)</w:t>
            </w:r>
          </w:p>
        </w:tc>
        <w:tc>
          <w:tcPr>
            <w:tcW w:w="446" w:type="pct"/>
            <w:tcBorders>
              <w:top w:val="nil"/>
              <w:left w:val="nil"/>
              <w:bottom w:val="nil"/>
              <w:right w:val="nil"/>
            </w:tcBorders>
            <w:shd w:val="clear" w:color="000000" w:fill="FFFFFF"/>
            <w:noWrap/>
            <w:vAlign w:val="center"/>
          </w:tcPr>
          <w:p w14:paraId="34861640"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8228</w:t>
            </w:r>
          </w:p>
        </w:tc>
        <w:tc>
          <w:tcPr>
            <w:tcW w:w="446" w:type="pct"/>
            <w:tcBorders>
              <w:top w:val="nil"/>
              <w:left w:val="nil"/>
              <w:bottom w:val="nil"/>
              <w:right w:val="nil"/>
            </w:tcBorders>
            <w:shd w:val="clear" w:color="000000" w:fill="FFFFFF"/>
            <w:noWrap/>
            <w:vAlign w:val="center"/>
          </w:tcPr>
          <w:p w14:paraId="17106A39"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(42.8)</w:t>
            </w:r>
          </w:p>
        </w:tc>
        <w:tc>
          <w:tcPr>
            <w:tcW w:w="446" w:type="pct"/>
            <w:tcBorders>
              <w:top w:val="nil"/>
              <w:left w:val="nil"/>
              <w:bottom w:val="nil"/>
              <w:right w:val="nil"/>
            </w:tcBorders>
            <w:shd w:val="clear" w:color="000000" w:fill="FFFFFF"/>
            <w:noWrap/>
            <w:vAlign w:val="center"/>
          </w:tcPr>
          <w:p w14:paraId="6BC7BF6E"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759</w:t>
            </w:r>
          </w:p>
        </w:tc>
        <w:tc>
          <w:tcPr>
            <w:tcW w:w="443" w:type="pct"/>
            <w:tcBorders>
              <w:top w:val="nil"/>
              <w:left w:val="nil"/>
              <w:bottom w:val="nil"/>
              <w:right w:val="nil"/>
            </w:tcBorders>
            <w:shd w:val="clear" w:color="000000" w:fill="FFFFFF"/>
            <w:noWrap/>
            <w:vAlign w:val="center"/>
          </w:tcPr>
          <w:p w14:paraId="6907DE0A"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(28.0)</w:t>
            </w:r>
          </w:p>
        </w:tc>
      </w:tr>
      <w:tr w:rsidR="00C869C1" w:rsidRPr="00D533AE" w14:paraId="374346EC" w14:textId="77777777" w:rsidTr="004F45AE">
        <w:trPr>
          <w:trHeight w:val="280"/>
        </w:trPr>
        <w:tc>
          <w:tcPr>
            <w:tcW w:w="1435" w:type="pct"/>
            <w:tcBorders>
              <w:top w:val="nil"/>
              <w:left w:val="nil"/>
              <w:bottom w:val="nil"/>
              <w:right w:val="nil"/>
            </w:tcBorders>
            <w:shd w:val="clear" w:color="000000" w:fill="FFFFFF"/>
            <w:noWrap/>
            <w:vAlign w:val="center"/>
          </w:tcPr>
          <w:p w14:paraId="78FA927D"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3,500+g</w:t>
            </w:r>
          </w:p>
        </w:tc>
        <w:tc>
          <w:tcPr>
            <w:tcW w:w="446" w:type="pct"/>
            <w:tcBorders>
              <w:top w:val="nil"/>
              <w:left w:val="nil"/>
              <w:bottom w:val="nil"/>
              <w:right w:val="nil"/>
            </w:tcBorders>
            <w:shd w:val="clear" w:color="000000" w:fill="FFFFFF"/>
            <w:noWrap/>
            <w:vAlign w:val="center"/>
          </w:tcPr>
          <w:p w14:paraId="3FD2B487"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9028</w:t>
            </w:r>
          </w:p>
        </w:tc>
        <w:tc>
          <w:tcPr>
            <w:tcW w:w="446" w:type="pct"/>
            <w:tcBorders>
              <w:top w:val="nil"/>
              <w:left w:val="nil"/>
              <w:bottom w:val="nil"/>
              <w:right w:val="nil"/>
            </w:tcBorders>
            <w:shd w:val="clear" w:color="000000" w:fill="FFFFFF"/>
            <w:noWrap/>
            <w:vAlign w:val="center"/>
          </w:tcPr>
          <w:p w14:paraId="1164874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(18.0)</w:t>
            </w:r>
          </w:p>
        </w:tc>
        <w:tc>
          <w:tcPr>
            <w:tcW w:w="446" w:type="pct"/>
            <w:tcBorders>
              <w:top w:val="nil"/>
              <w:left w:val="nil"/>
              <w:bottom w:val="nil"/>
              <w:right w:val="nil"/>
            </w:tcBorders>
            <w:shd w:val="clear" w:color="000000" w:fill="FFFFFF"/>
            <w:noWrap/>
            <w:vAlign w:val="center"/>
          </w:tcPr>
          <w:p w14:paraId="58A62EF1"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3946</w:t>
            </w:r>
          </w:p>
        </w:tc>
        <w:tc>
          <w:tcPr>
            <w:tcW w:w="446" w:type="pct"/>
            <w:tcBorders>
              <w:top w:val="nil"/>
              <w:left w:val="nil"/>
              <w:bottom w:val="nil"/>
              <w:right w:val="nil"/>
            </w:tcBorders>
            <w:shd w:val="clear" w:color="000000" w:fill="FFFFFF"/>
            <w:noWrap/>
            <w:vAlign w:val="center"/>
          </w:tcPr>
          <w:p w14:paraId="7A63BB53"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(20.0)</w:t>
            </w:r>
          </w:p>
        </w:tc>
        <w:tc>
          <w:tcPr>
            <w:tcW w:w="446" w:type="pct"/>
            <w:tcBorders>
              <w:top w:val="nil"/>
              <w:left w:val="nil"/>
              <w:bottom w:val="nil"/>
              <w:right w:val="nil"/>
            </w:tcBorders>
            <w:shd w:val="clear" w:color="000000" w:fill="FFFFFF"/>
            <w:noWrap/>
            <w:vAlign w:val="center"/>
          </w:tcPr>
          <w:p w14:paraId="5F164EF2"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3451</w:t>
            </w:r>
          </w:p>
        </w:tc>
        <w:tc>
          <w:tcPr>
            <w:tcW w:w="446" w:type="pct"/>
            <w:tcBorders>
              <w:top w:val="nil"/>
              <w:left w:val="nil"/>
              <w:bottom w:val="nil"/>
              <w:right w:val="nil"/>
            </w:tcBorders>
            <w:shd w:val="clear" w:color="000000" w:fill="FFFFFF"/>
            <w:noWrap/>
            <w:vAlign w:val="center"/>
          </w:tcPr>
          <w:p w14:paraId="75DF740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(18.0)</w:t>
            </w:r>
          </w:p>
        </w:tc>
        <w:tc>
          <w:tcPr>
            <w:tcW w:w="446" w:type="pct"/>
            <w:tcBorders>
              <w:top w:val="nil"/>
              <w:left w:val="nil"/>
              <w:bottom w:val="nil"/>
              <w:right w:val="nil"/>
            </w:tcBorders>
            <w:shd w:val="clear" w:color="000000" w:fill="FFFFFF"/>
            <w:noWrap/>
            <w:vAlign w:val="center"/>
          </w:tcPr>
          <w:p w14:paraId="18740445"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1012</w:t>
            </w:r>
          </w:p>
        </w:tc>
        <w:tc>
          <w:tcPr>
            <w:tcW w:w="443" w:type="pct"/>
            <w:tcBorders>
              <w:top w:val="nil"/>
              <w:left w:val="nil"/>
              <w:bottom w:val="nil"/>
              <w:right w:val="nil"/>
            </w:tcBorders>
            <w:shd w:val="clear" w:color="000000" w:fill="FFFFFF"/>
            <w:noWrap/>
            <w:vAlign w:val="center"/>
          </w:tcPr>
          <w:p w14:paraId="35D4941F"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(37.3)</w:t>
            </w:r>
          </w:p>
        </w:tc>
      </w:tr>
      <w:tr w:rsidR="00C869C1" w:rsidRPr="00D533AE" w14:paraId="1AC9DC26" w14:textId="77777777" w:rsidTr="004F45AE">
        <w:trPr>
          <w:trHeight w:val="280"/>
        </w:trPr>
        <w:tc>
          <w:tcPr>
            <w:tcW w:w="1435" w:type="pct"/>
            <w:tcBorders>
              <w:top w:val="nil"/>
              <w:left w:val="nil"/>
              <w:bottom w:val="single" w:sz="4" w:space="0" w:color="auto"/>
              <w:right w:val="nil"/>
            </w:tcBorders>
            <w:shd w:val="clear" w:color="000000" w:fill="E7E6E6"/>
            <w:noWrap/>
            <w:vAlign w:val="center"/>
          </w:tcPr>
          <w:p w14:paraId="2B04A786"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Missing</w:t>
            </w:r>
          </w:p>
        </w:tc>
        <w:tc>
          <w:tcPr>
            <w:tcW w:w="446" w:type="pct"/>
            <w:tcBorders>
              <w:top w:val="nil"/>
              <w:left w:val="nil"/>
              <w:bottom w:val="single" w:sz="4" w:space="0" w:color="auto"/>
              <w:right w:val="nil"/>
            </w:tcBorders>
            <w:shd w:val="clear" w:color="000000" w:fill="E7E6E6"/>
            <w:noWrap/>
            <w:vAlign w:val="center"/>
          </w:tcPr>
          <w:p w14:paraId="6C9B86B6"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2</w:t>
            </w:r>
          </w:p>
        </w:tc>
        <w:tc>
          <w:tcPr>
            <w:tcW w:w="446" w:type="pct"/>
            <w:tcBorders>
              <w:top w:val="nil"/>
              <w:left w:val="nil"/>
              <w:bottom w:val="single" w:sz="4" w:space="0" w:color="auto"/>
              <w:right w:val="nil"/>
            </w:tcBorders>
            <w:shd w:val="clear" w:color="000000" w:fill="E7E6E6"/>
            <w:noWrap/>
            <w:vAlign w:val="center"/>
          </w:tcPr>
          <w:p w14:paraId="258BD573"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single" w:sz="4" w:space="0" w:color="auto"/>
              <w:right w:val="nil"/>
            </w:tcBorders>
            <w:shd w:val="clear" w:color="000000" w:fill="E7E6E6"/>
            <w:noWrap/>
            <w:vAlign w:val="center"/>
          </w:tcPr>
          <w:p w14:paraId="008874D3"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0</w:t>
            </w:r>
          </w:p>
        </w:tc>
        <w:tc>
          <w:tcPr>
            <w:tcW w:w="446" w:type="pct"/>
            <w:tcBorders>
              <w:top w:val="nil"/>
              <w:left w:val="nil"/>
              <w:bottom w:val="single" w:sz="4" w:space="0" w:color="auto"/>
              <w:right w:val="nil"/>
            </w:tcBorders>
            <w:shd w:val="clear" w:color="000000" w:fill="E7E6E6"/>
            <w:noWrap/>
            <w:vAlign w:val="center"/>
          </w:tcPr>
          <w:p w14:paraId="0DF6602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single" w:sz="4" w:space="0" w:color="auto"/>
              <w:right w:val="nil"/>
            </w:tcBorders>
            <w:shd w:val="clear" w:color="000000" w:fill="E7E6E6"/>
            <w:noWrap/>
            <w:vAlign w:val="center"/>
          </w:tcPr>
          <w:p w14:paraId="3FD4678E"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0</w:t>
            </w:r>
          </w:p>
        </w:tc>
        <w:tc>
          <w:tcPr>
            <w:tcW w:w="446" w:type="pct"/>
            <w:tcBorders>
              <w:top w:val="nil"/>
              <w:left w:val="nil"/>
              <w:bottom w:val="single" w:sz="4" w:space="0" w:color="auto"/>
              <w:right w:val="nil"/>
            </w:tcBorders>
            <w:shd w:val="clear" w:color="000000" w:fill="E7E6E6"/>
            <w:noWrap/>
            <w:vAlign w:val="center"/>
          </w:tcPr>
          <w:p w14:paraId="5295835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single" w:sz="4" w:space="0" w:color="auto"/>
              <w:right w:val="nil"/>
            </w:tcBorders>
            <w:shd w:val="clear" w:color="000000" w:fill="E7E6E6"/>
            <w:noWrap/>
            <w:vAlign w:val="center"/>
          </w:tcPr>
          <w:p w14:paraId="4CDBC2F2"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0</w:t>
            </w:r>
          </w:p>
        </w:tc>
        <w:tc>
          <w:tcPr>
            <w:tcW w:w="443" w:type="pct"/>
            <w:tcBorders>
              <w:top w:val="nil"/>
              <w:left w:val="nil"/>
              <w:bottom w:val="single" w:sz="4" w:space="0" w:color="auto"/>
              <w:right w:val="nil"/>
            </w:tcBorders>
            <w:shd w:val="clear" w:color="000000" w:fill="E7E6E6"/>
            <w:noWrap/>
            <w:vAlign w:val="center"/>
          </w:tcPr>
          <w:p w14:paraId="25D295CF"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r>
      <w:tr w:rsidR="00C869C1" w:rsidRPr="00D533AE" w14:paraId="6083FA73" w14:textId="77777777" w:rsidTr="004F45AE">
        <w:trPr>
          <w:trHeight w:val="280"/>
        </w:trPr>
        <w:tc>
          <w:tcPr>
            <w:tcW w:w="1435" w:type="pct"/>
            <w:tcBorders>
              <w:top w:val="nil"/>
              <w:left w:val="nil"/>
              <w:bottom w:val="single" w:sz="4" w:space="0" w:color="auto"/>
              <w:right w:val="nil"/>
            </w:tcBorders>
            <w:shd w:val="clear" w:color="000000" w:fill="E7E6E6"/>
            <w:noWrap/>
            <w:vAlign w:val="center"/>
          </w:tcPr>
          <w:p w14:paraId="4D0F6F40"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Mean (95%CI)</w:t>
            </w:r>
          </w:p>
        </w:tc>
        <w:tc>
          <w:tcPr>
            <w:tcW w:w="446" w:type="pct"/>
            <w:tcBorders>
              <w:top w:val="nil"/>
              <w:left w:val="nil"/>
              <w:bottom w:val="single" w:sz="4" w:space="0" w:color="auto"/>
              <w:right w:val="nil"/>
            </w:tcBorders>
            <w:shd w:val="clear" w:color="000000" w:fill="E7E6E6"/>
            <w:noWrap/>
            <w:vAlign w:val="center"/>
          </w:tcPr>
          <w:p w14:paraId="642BD519" w14:textId="77777777" w:rsidR="00C869C1" w:rsidRPr="00D533AE" w:rsidRDefault="00C869C1" w:rsidP="004F45AE">
            <w:pPr>
              <w:spacing w:line="240" w:lineRule="auto"/>
              <w:jc w:val="center"/>
              <w:rPr>
                <w:rFonts w:eastAsia="Times New Roman" w:cs="Arial"/>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009AFAAD" w14:textId="77777777" w:rsidR="00C869C1" w:rsidRPr="00D533AE" w:rsidRDefault="00C869C1" w:rsidP="004F45AE">
            <w:pPr>
              <w:spacing w:line="240" w:lineRule="auto"/>
              <w:jc w:val="center"/>
              <w:rPr>
                <w:rFonts w:eastAsia="Times New Roman" w:cs="Arial"/>
                <w:color w:val="000000"/>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548F631D" w14:textId="77777777" w:rsidR="00C869C1" w:rsidRPr="00D533AE" w:rsidRDefault="00C869C1" w:rsidP="004F45AE">
            <w:pPr>
              <w:spacing w:line="240" w:lineRule="auto"/>
              <w:jc w:val="center"/>
              <w:rPr>
                <w:rFonts w:eastAsia="Times New Roman" w:cs="Arial"/>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1BDA2615" w14:textId="77777777" w:rsidR="00C869C1" w:rsidRPr="00D533AE" w:rsidRDefault="00C869C1" w:rsidP="004F45AE">
            <w:pPr>
              <w:spacing w:line="240" w:lineRule="auto"/>
              <w:jc w:val="center"/>
              <w:rPr>
                <w:rFonts w:eastAsia="Times New Roman" w:cs="Arial"/>
                <w:color w:val="000000"/>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1AF3AAB4" w14:textId="77777777" w:rsidR="00C869C1" w:rsidRPr="00D533AE" w:rsidRDefault="00C869C1" w:rsidP="004F45AE">
            <w:pPr>
              <w:spacing w:line="240" w:lineRule="auto"/>
              <w:jc w:val="center"/>
              <w:rPr>
                <w:rFonts w:eastAsia="Times New Roman" w:cs="Arial"/>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10E88247" w14:textId="77777777" w:rsidR="00C869C1" w:rsidRPr="00D533AE" w:rsidRDefault="00C869C1" w:rsidP="004F45AE">
            <w:pPr>
              <w:spacing w:line="240" w:lineRule="auto"/>
              <w:jc w:val="center"/>
              <w:rPr>
                <w:rFonts w:eastAsia="Times New Roman" w:cs="Arial"/>
                <w:color w:val="000000"/>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42DA8AD3" w14:textId="77777777" w:rsidR="00C869C1" w:rsidRPr="00D533AE" w:rsidRDefault="00C869C1" w:rsidP="004F45AE">
            <w:pPr>
              <w:spacing w:line="240" w:lineRule="auto"/>
              <w:jc w:val="center"/>
              <w:rPr>
                <w:rFonts w:eastAsia="Times New Roman" w:cs="Arial"/>
                <w:sz w:val="20"/>
                <w:szCs w:val="20"/>
                <w:lang w:eastAsia="en-GB"/>
              </w:rPr>
            </w:pPr>
          </w:p>
        </w:tc>
        <w:tc>
          <w:tcPr>
            <w:tcW w:w="443" w:type="pct"/>
            <w:tcBorders>
              <w:top w:val="nil"/>
              <w:left w:val="nil"/>
              <w:bottom w:val="single" w:sz="4" w:space="0" w:color="auto"/>
              <w:right w:val="nil"/>
            </w:tcBorders>
            <w:shd w:val="clear" w:color="000000" w:fill="E7E6E6"/>
            <w:noWrap/>
            <w:vAlign w:val="center"/>
          </w:tcPr>
          <w:p w14:paraId="550CA0DC" w14:textId="77777777" w:rsidR="00C869C1" w:rsidRPr="00D533AE" w:rsidRDefault="00C869C1" w:rsidP="004F45AE">
            <w:pPr>
              <w:spacing w:line="240" w:lineRule="auto"/>
              <w:jc w:val="center"/>
              <w:rPr>
                <w:rFonts w:eastAsia="Times New Roman" w:cs="Arial"/>
                <w:color w:val="000000"/>
                <w:sz w:val="20"/>
                <w:szCs w:val="20"/>
                <w:lang w:eastAsia="en-GB"/>
              </w:rPr>
            </w:pPr>
          </w:p>
        </w:tc>
      </w:tr>
      <w:tr w:rsidR="00C869C1" w:rsidRPr="00D533AE" w14:paraId="6549E187" w14:textId="77777777" w:rsidTr="004F45AE">
        <w:trPr>
          <w:trHeight w:val="280"/>
        </w:trPr>
        <w:tc>
          <w:tcPr>
            <w:tcW w:w="1435" w:type="pct"/>
            <w:tcBorders>
              <w:top w:val="nil"/>
              <w:left w:val="nil"/>
              <w:bottom w:val="nil"/>
              <w:right w:val="nil"/>
            </w:tcBorders>
            <w:shd w:val="clear" w:color="000000" w:fill="FFFFFF"/>
            <w:noWrap/>
            <w:vAlign w:val="center"/>
          </w:tcPr>
          <w:p w14:paraId="422C0883" w14:textId="77777777" w:rsidR="00C869C1" w:rsidRPr="00D533AE" w:rsidRDefault="00C869C1" w:rsidP="004F45AE">
            <w:pPr>
              <w:spacing w:line="240" w:lineRule="auto"/>
              <w:rPr>
                <w:rFonts w:eastAsia="Times New Roman" w:cs="Arial"/>
                <w:b/>
                <w:bCs/>
                <w:color w:val="000000"/>
                <w:sz w:val="20"/>
                <w:szCs w:val="20"/>
                <w:lang w:eastAsia="en-GB"/>
              </w:rPr>
            </w:pPr>
            <w:r w:rsidRPr="00D533AE">
              <w:rPr>
                <w:rFonts w:eastAsia="Times New Roman" w:cs="Arial"/>
                <w:b/>
                <w:bCs/>
                <w:color w:val="000000"/>
                <w:sz w:val="20"/>
                <w:szCs w:val="20"/>
                <w:lang w:eastAsia="en-GB"/>
              </w:rPr>
              <w:t xml:space="preserve">Length of admission </w:t>
            </w:r>
          </w:p>
        </w:tc>
        <w:tc>
          <w:tcPr>
            <w:tcW w:w="446" w:type="pct"/>
            <w:tcBorders>
              <w:top w:val="nil"/>
              <w:left w:val="nil"/>
              <w:bottom w:val="nil"/>
              <w:right w:val="nil"/>
            </w:tcBorders>
            <w:shd w:val="clear" w:color="000000" w:fill="FFFFFF"/>
            <w:noWrap/>
            <w:vAlign w:val="center"/>
          </w:tcPr>
          <w:p w14:paraId="2E4F514C"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33EEA3EE"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6513BAB3"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40EE4BAE"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10DA2635"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1BF88A7C"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28E5789C"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3" w:type="pct"/>
            <w:tcBorders>
              <w:top w:val="nil"/>
              <w:left w:val="nil"/>
              <w:bottom w:val="nil"/>
              <w:right w:val="nil"/>
            </w:tcBorders>
            <w:shd w:val="clear" w:color="000000" w:fill="FFFFFF"/>
            <w:noWrap/>
            <w:vAlign w:val="center"/>
          </w:tcPr>
          <w:p w14:paraId="0650D00B"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r>
      <w:tr w:rsidR="00C869C1" w:rsidRPr="00D533AE" w14:paraId="74271947" w14:textId="77777777" w:rsidTr="004F45AE">
        <w:trPr>
          <w:trHeight w:val="280"/>
        </w:trPr>
        <w:tc>
          <w:tcPr>
            <w:tcW w:w="1435" w:type="pct"/>
            <w:tcBorders>
              <w:top w:val="nil"/>
              <w:left w:val="nil"/>
              <w:bottom w:val="nil"/>
              <w:right w:val="nil"/>
            </w:tcBorders>
            <w:shd w:val="clear" w:color="000000" w:fill="FFFFFF"/>
            <w:noWrap/>
            <w:vAlign w:val="center"/>
          </w:tcPr>
          <w:p w14:paraId="5E5DE656"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&lt;1 day</w:t>
            </w:r>
          </w:p>
        </w:tc>
        <w:tc>
          <w:tcPr>
            <w:tcW w:w="446" w:type="pct"/>
            <w:tcBorders>
              <w:top w:val="nil"/>
              <w:left w:val="nil"/>
              <w:bottom w:val="nil"/>
              <w:right w:val="nil"/>
            </w:tcBorders>
            <w:shd w:val="clear" w:color="000000" w:fill="FFFFFF"/>
            <w:noWrap/>
            <w:vAlign w:val="center"/>
          </w:tcPr>
          <w:p w14:paraId="535A5977"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3636</w:t>
            </w:r>
          </w:p>
        </w:tc>
        <w:tc>
          <w:tcPr>
            <w:tcW w:w="446" w:type="pct"/>
            <w:tcBorders>
              <w:top w:val="nil"/>
              <w:left w:val="nil"/>
              <w:bottom w:val="nil"/>
              <w:right w:val="nil"/>
            </w:tcBorders>
            <w:shd w:val="clear" w:color="000000" w:fill="FFFFFF"/>
            <w:noWrap/>
            <w:vAlign w:val="center"/>
          </w:tcPr>
          <w:p w14:paraId="4C271D7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(7.8)</w:t>
            </w:r>
          </w:p>
        </w:tc>
        <w:tc>
          <w:tcPr>
            <w:tcW w:w="446" w:type="pct"/>
            <w:tcBorders>
              <w:top w:val="nil"/>
              <w:left w:val="nil"/>
              <w:bottom w:val="nil"/>
              <w:right w:val="nil"/>
            </w:tcBorders>
            <w:shd w:val="clear" w:color="000000" w:fill="FFFFFF"/>
            <w:noWrap/>
            <w:vAlign w:val="center"/>
          </w:tcPr>
          <w:p w14:paraId="13A26C5F"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796</w:t>
            </w:r>
          </w:p>
        </w:tc>
        <w:tc>
          <w:tcPr>
            <w:tcW w:w="446" w:type="pct"/>
            <w:tcBorders>
              <w:top w:val="nil"/>
              <w:left w:val="nil"/>
              <w:bottom w:val="nil"/>
              <w:right w:val="nil"/>
            </w:tcBorders>
            <w:shd w:val="clear" w:color="000000" w:fill="FFFFFF"/>
            <w:noWrap/>
            <w:vAlign w:val="center"/>
          </w:tcPr>
          <w:p w14:paraId="592441F1"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(4.0)</w:t>
            </w:r>
          </w:p>
        </w:tc>
        <w:tc>
          <w:tcPr>
            <w:tcW w:w="446" w:type="pct"/>
            <w:tcBorders>
              <w:top w:val="nil"/>
              <w:left w:val="nil"/>
              <w:bottom w:val="nil"/>
              <w:right w:val="nil"/>
            </w:tcBorders>
            <w:shd w:val="clear" w:color="000000" w:fill="FFFFFF"/>
            <w:noWrap/>
            <w:vAlign w:val="center"/>
          </w:tcPr>
          <w:p w14:paraId="5F0294B0"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789</w:t>
            </w:r>
          </w:p>
        </w:tc>
        <w:tc>
          <w:tcPr>
            <w:tcW w:w="446" w:type="pct"/>
            <w:tcBorders>
              <w:top w:val="nil"/>
              <w:left w:val="nil"/>
              <w:bottom w:val="nil"/>
              <w:right w:val="nil"/>
            </w:tcBorders>
            <w:shd w:val="clear" w:color="000000" w:fill="FFFFFF"/>
            <w:noWrap/>
            <w:vAlign w:val="center"/>
          </w:tcPr>
          <w:p w14:paraId="010F117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(4.1)</w:t>
            </w:r>
          </w:p>
        </w:tc>
        <w:tc>
          <w:tcPr>
            <w:tcW w:w="446" w:type="pct"/>
            <w:tcBorders>
              <w:top w:val="nil"/>
              <w:left w:val="nil"/>
              <w:bottom w:val="nil"/>
              <w:right w:val="nil"/>
            </w:tcBorders>
            <w:shd w:val="clear" w:color="000000" w:fill="FFFFFF"/>
            <w:noWrap/>
            <w:vAlign w:val="center"/>
          </w:tcPr>
          <w:p w14:paraId="3A1E8AF4"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139</w:t>
            </w:r>
          </w:p>
        </w:tc>
        <w:tc>
          <w:tcPr>
            <w:tcW w:w="443" w:type="pct"/>
            <w:tcBorders>
              <w:top w:val="nil"/>
              <w:left w:val="nil"/>
              <w:bottom w:val="nil"/>
              <w:right w:val="nil"/>
            </w:tcBorders>
            <w:shd w:val="clear" w:color="000000" w:fill="FFFFFF"/>
            <w:noWrap/>
            <w:vAlign w:val="center"/>
          </w:tcPr>
          <w:p w14:paraId="40C5825E"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(5.1)</w:t>
            </w:r>
          </w:p>
        </w:tc>
      </w:tr>
      <w:tr w:rsidR="00C869C1" w:rsidRPr="00D533AE" w14:paraId="69690808" w14:textId="77777777" w:rsidTr="004F45AE">
        <w:trPr>
          <w:trHeight w:val="280"/>
        </w:trPr>
        <w:tc>
          <w:tcPr>
            <w:tcW w:w="1435" w:type="pct"/>
            <w:tcBorders>
              <w:top w:val="nil"/>
              <w:left w:val="nil"/>
              <w:bottom w:val="nil"/>
              <w:right w:val="nil"/>
            </w:tcBorders>
            <w:shd w:val="clear" w:color="000000" w:fill="FFFFFF"/>
            <w:noWrap/>
            <w:vAlign w:val="center"/>
          </w:tcPr>
          <w:p w14:paraId="1B019D6D"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≥1 to &lt;3 days</w:t>
            </w:r>
          </w:p>
        </w:tc>
        <w:tc>
          <w:tcPr>
            <w:tcW w:w="446" w:type="pct"/>
            <w:tcBorders>
              <w:top w:val="nil"/>
              <w:left w:val="nil"/>
              <w:bottom w:val="nil"/>
              <w:right w:val="nil"/>
            </w:tcBorders>
            <w:shd w:val="clear" w:color="000000" w:fill="FFFFFF"/>
            <w:noWrap/>
            <w:vAlign w:val="center"/>
          </w:tcPr>
          <w:p w14:paraId="28010FFA"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18024</w:t>
            </w:r>
          </w:p>
        </w:tc>
        <w:tc>
          <w:tcPr>
            <w:tcW w:w="446" w:type="pct"/>
            <w:tcBorders>
              <w:top w:val="nil"/>
              <w:left w:val="nil"/>
              <w:bottom w:val="nil"/>
              <w:right w:val="nil"/>
            </w:tcBorders>
            <w:shd w:val="clear" w:color="000000" w:fill="FFFFFF"/>
            <w:noWrap/>
            <w:vAlign w:val="center"/>
          </w:tcPr>
          <w:p w14:paraId="4BCEB83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(38.9)</w:t>
            </w:r>
          </w:p>
        </w:tc>
        <w:tc>
          <w:tcPr>
            <w:tcW w:w="446" w:type="pct"/>
            <w:tcBorders>
              <w:top w:val="nil"/>
              <w:left w:val="nil"/>
              <w:bottom w:val="nil"/>
              <w:right w:val="nil"/>
            </w:tcBorders>
            <w:shd w:val="clear" w:color="000000" w:fill="FFFFFF"/>
            <w:noWrap/>
            <w:vAlign w:val="center"/>
          </w:tcPr>
          <w:p w14:paraId="547D2FDA"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5293</w:t>
            </w:r>
          </w:p>
        </w:tc>
        <w:tc>
          <w:tcPr>
            <w:tcW w:w="446" w:type="pct"/>
            <w:tcBorders>
              <w:top w:val="nil"/>
              <w:left w:val="nil"/>
              <w:bottom w:val="nil"/>
              <w:right w:val="nil"/>
            </w:tcBorders>
            <w:shd w:val="clear" w:color="000000" w:fill="FFFFFF"/>
            <w:noWrap/>
            <w:vAlign w:val="center"/>
          </w:tcPr>
          <w:p w14:paraId="61A1A84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(26.9)</w:t>
            </w:r>
          </w:p>
        </w:tc>
        <w:tc>
          <w:tcPr>
            <w:tcW w:w="446" w:type="pct"/>
            <w:tcBorders>
              <w:top w:val="nil"/>
              <w:left w:val="nil"/>
              <w:bottom w:val="nil"/>
              <w:right w:val="nil"/>
            </w:tcBorders>
            <w:shd w:val="clear" w:color="000000" w:fill="FFFFFF"/>
            <w:noWrap/>
            <w:vAlign w:val="center"/>
          </w:tcPr>
          <w:p w14:paraId="11C226E1"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6162</w:t>
            </w:r>
          </w:p>
        </w:tc>
        <w:tc>
          <w:tcPr>
            <w:tcW w:w="446" w:type="pct"/>
            <w:tcBorders>
              <w:top w:val="nil"/>
              <w:left w:val="nil"/>
              <w:bottom w:val="nil"/>
              <w:right w:val="nil"/>
            </w:tcBorders>
            <w:shd w:val="clear" w:color="000000" w:fill="FFFFFF"/>
            <w:noWrap/>
            <w:vAlign w:val="center"/>
          </w:tcPr>
          <w:p w14:paraId="605A5336"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(32.1)</w:t>
            </w:r>
          </w:p>
        </w:tc>
        <w:tc>
          <w:tcPr>
            <w:tcW w:w="446" w:type="pct"/>
            <w:tcBorders>
              <w:top w:val="nil"/>
              <w:left w:val="nil"/>
              <w:bottom w:val="nil"/>
              <w:right w:val="nil"/>
            </w:tcBorders>
            <w:shd w:val="clear" w:color="000000" w:fill="FFFFFF"/>
            <w:noWrap/>
            <w:vAlign w:val="center"/>
          </w:tcPr>
          <w:p w14:paraId="043737C8"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364</w:t>
            </w:r>
          </w:p>
        </w:tc>
        <w:tc>
          <w:tcPr>
            <w:tcW w:w="443" w:type="pct"/>
            <w:tcBorders>
              <w:top w:val="nil"/>
              <w:left w:val="nil"/>
              <w:bottom w:val="nil"/>
              <w:right w:val="nil"/>
            </w:tcBorders>
            <w:shd w:val="clear" w:color="000000" w:fill="FFFFFF"/>
            <w:noWrap/>
            <w:vAlign w:val="center"/>
          </w:tcPr>
          <w:p w14:paraId="55639C1E"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(13.4)</w:t>
            </w:r>
          </w:p>
        </w:tc>
      </w:tr>
      <w:tr w:rsidR="00C869C1" w:rsidRPr="00D533AE" w14:paraId="3B509C8D" w14:textId="77777777" w:rsidTr="004F45AE">
        <w:trPr>
          <w:trHeight w:val="280"/>
        </w:trPr>
        <w:tc>
          <w:tcPr>
            <w:tcW w:w="1435" w:type="pct"/>
            <w:tcBorders>
              <w:top w:val="nil"/>
              <w:left w:val="nil"/>
              <w:bottom w:val="nil"/>
              <w:right w:val="nil"/>
            </w:tcBorders>
            <w:shd w:val="clear" w:color="000000" w:fill="FFFFFF"/>
            <w:noWrap/>
            <w:vAlign w:val="center"/>
          </w:tcPr>
          <w:p w14:paraId="7D6612A3"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≥3 to &lt;7 days</w:t>
            </w:r>
          </w:p>
        </w:tc>
        <w:tc>
          <w:tcPr>
            <w:tcW w:w="446" w:type="pct"/>
            <w:tcBorders>
              <w:top w:val="nil"/>
              <w:left w:val="nil"/>
              <w:bottom w:val="nil"/>
              <w:right w:val="nil"/>
            </w:tcBorders>
            <w:shd w:val="clear" w:color="000000" w:fill="FFFFFF"/>
            <w:noWrap/>
            <w:vAlign w:val="center"/>
          </w:tcPr>
          <w:p w14:paraId="4FE60175"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16872</w:t>
            </w:r>
          </w:p>
        </w:tc>
        <w:tc>
          <w:tcPr>
            <w:tcW w:w="446" w:type="pct"/>
            <w:tcBorders>
              <w:top w:val="nil"/>
              <w:left w:val="nil"/>
              <w:bottom w:val="nil"/>
              <w:right w:val="nil"/>
            </w:tcBorders>
            <w:shd w:val="clear" w:color="000000" w:fill="FFFFFF"/>
            <w:noWrap/>
            <w:vAlign w:val="center"/>
          </w:tcPr>
          <w:p w14:paraId="45D2C44A"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(36.4)</w:t>
            </w:r>
          </w:p>
        </w:tc>
        <w:tc>
          <w:tcPr>
            <w:tcW w:w="446" w:type="pct"/>
            <w:tcBorders>
              <w:top w:val="nil"/>
              <w:left w:val="nil"/>
              <w:bottom w:val="nil"/>
              <w:right w:val="nil"/>
            </w:tcBorders>
            <w:shd w:val="clear" w:color="000000" w:fill="FFFFFF"/>
            <w:noWrap/>
            <w:vAlign w:val="center"/>
          </w:tcPr>
          <w:p w14:paraId="41C11C1B"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6744</w:t>
            </w:r>
          </w:p>
        </w:tc>
        <w:tc>
          <w:tcPr>
            <w:tcW w:w="446" w:type="pct"/>
            <w:tcBorders>
              <w:top w:val="nil"/>
              <w:left w:val="nil"/>
              <w:bottom w:val="nil"/>
              <w:right w:val="nil"/>
            </w:tcBorders>
            <w:shd w:val="clear" w:color="000000" w:fill="FFFFFF"/>
            <w:noWrap/>
            <w:vAlign w:val="center"/>
          </w:tcPr>
          <w:p w14:paraId="28600DC1"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(34.3)</w:t>
            </w:r>
          </w:p>
        </w:tc>
        <w:tc>
          <w:tcPr>
            <w:tcW w:w="446" w:type="pct"/>
            <w:tcBorders>
              <w:top w:val="nil"/>
              <w:left w:val="nil"/>
              <w:bottom w:val="nil"/>
              <w:right w:val="nil"/>
            </w:tcBorders>
            <w:shd w:val="clear" w:color="000000" w:fill="FFFFFF"/>
            <w:noWrap/>
            <w:vAlign w:val="center"/>
          </w:tcPr>
          <w:p w14:paraId="07FC65B5"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7398</w:t>
            </w:r>
          </w:p>
        </w:tc>
        <w:tc>
          <w:tcPr>
            <w:tcW w:w="446" w:type="pct"/>
            <w:tcBorders>
              <w:top w:val="nil"/>
              <w:left w:val="nil"/>
              <w:bottom w:val="nil"/>
              <w:right w:val="nil"/>
            </w:tcBorders>
            <w:shd w:val="clear" w:color="000000" w:fill="FFFFFF"/>
            <w:noWrap/>
            <w:vAlign w:val="center"/>
          </w:tcPr>
          <w:p w14:paraId="78D673E4"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(38.6)</w:t>
            </w:r>
          </w:p>
        </w:tc>
        <w:tc>
          <w:tcPr>
            <w:tcW w:w="446" w:type="pct"/>
            <w:tcBorders>
              <w:top w:val="nil"/>
              <w:left w:val="nil"/>
              <w:bottom w:val="nil"/>
              <w:right w:val="nil"/>
            </w:tcBorders>
            <w:shd w:val="clear" w:color="000000" w:fill="FFFFFF"/>
            <w:noWrap/>
            <w:vAlign w:val="center"/>
          </w:tcPr>
          <w:p w14:paraId="5628F94C"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873</w:t>
            </w:r>
          </w:p>
        </w:tc>
        <w:tc>
          <w:tcPr>
            <w:tcW w:w="443" w:type="pct"/>
            <w:tcBorders>
              <w:top w:val="nil"/>
              <w:left w:val="nil"/>
              <w:bottom w:val="nil"/>
              <w:right w:val="nil"/>
            </w:tcBorders>
            <w:shd w:val="clear" w:color="000000" w:fill="FFFFFF"/>
            <w:noWrap/>
            <w:vAlign w:val="center"/>
          </w:tcPr>
          <w:p w14:paraId="7CF0C20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(32.2)</w:t>
            </w:r>
          </w:p>
        </w:tc>
      </w:tr>
      <w:tr w:rsidR="00C869C1" w:rsidRPr="00D533AE" w14:paraId="7EDC2E5A" w14:textId="77777777" w:rsidTr="004F45AE">
        <w:trPr>
          <w:trHeight w:val="280"/>
        </w:trPr>
        <w:tc>
          <w:tcPr>
            <w:tcW w:w="1435" w:type="pct"/>
            <w:tcBorders>
              <w:top w:val="nil"/>
              <w:left w:val="nil"/>
              <w:bottom w:val="nil"/>
              <w:right w:val="nil"/>
            </w:tcBorders>
            <w:shd w:val="clear" w:color="000000" w:fill="FFFFFF"/>
            <w:noWrap/>
            <w:vAlign w:val="center"/>
          </w:tcPr>
          <w:p w14:paraId="1E929994"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lastRenderedPageBreak/>
              <w:t>≥7 to &lt;14 days</w:t>
            </w:r>
          </w:p>
        </w:tc>
        <w:tc>
          <w:tcPr>
            <w:tcW w:w="446" w:type="pct"/>
            <w:tcBorders>
              <w:top w:val="nil"/>
              <w:left w:val="nil"/>
              <w:bottom w:val="nil"/>
              <w:right w:val="nil"/>
            </w:tcBorders>
            <w:shd w:val="clear" w:color="000000" w:fill="FFFFFF"/>
            <w:noWrap/>
            <w:vAlign w:val="center"/>
          </w:tcPr>
          <w:p w14:paraId="791A79C3"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5116</w:t>
            </w:r>
          </w:p>
        </w:tc>
        <w:tc>
          <w:tcPr>
            <w:tcW w:w="446" w:type="pct"/>
            <w:tcBorders>
              <w:top w:val="nil"/>
              <w:left w:val="nil"/>
              <w:bottom w:val="nil"/>
              <w:right w:val="nil"/>
            </w:tcBorders>
            <w:shd w:val="clear" w:color="000000" w:fill="FFFFFF"/>
            <w:noWrap/>
            <w:vAlign w:val="center"/>
          </w:tcPr>
          <w:p w14:paraId="07BE141F"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(11.0)</w:t>
            </w:r>
          </w:p>
        </w:tc>
        <w:tc>
          <w:tcPr>
            <w:tcW w:w="446" w:type="pct"/>
            <w:tcBorders>
              <w:top w:val="nil"/>
              <w:left w:val="nil"/>
              <w:bottom w:val="nil"/>
              <w:right w:val="nil"/>
            </w:tcBorders>
            <w:shd w:val="clear" w:color="000000" w:fill="FFFFFF"/>
            <w:noWrap/>
            <w:vAlign w:val="center"/>
          </w:tcPr>
          <w:p w14:paraId="22169A7E"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3479</w:t>
            </w:r>
          </w:p>
        </w:tc>
        <w:tc>
          <w:tcPr>
            <w:tcW w:w="446" w:type="pct"/>
            <w:tcBorders>
              <w:top w:val="nil"/>
              <w:left w:val="nil"/>
              <w:bottom w:val="nil"/>
              <w:right w:val="nil"/>
            </w:tcBorders>
            <w:shd w:val="clear" w:color="000000" w:fill="FFFFFF"/>
            <w:noWrap/>
            <w:vAlign w:val="center"/>
          </w:tcPr>
          <w:p w14:paraId="58319436"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(17.7)</w:t>
            </w:r>
          </w:p>
        </w:tc>
        <w:tc>
          <w:tcPr>
            <w:tcW w:w="446" w:type="pct"/>
            <w:tcBorders>
              <w:top w:val="nil"/>
              <w:left w:val="nil"/>
              <w:bottom w:val="nil"/>
              <w:right w:val="nil"/>
            </w:tcBorders>
            <w:shd w:val="clear" w:color="000000" w:fill="FFFFFF"/>
            <w:noWrap/>
            <w:vAlign w:val="center"/>
          </w:tcPr>
          <w:p w14:paraId="010FBD8D"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3016</w:t>
            </w:r>
          </w:p>
        </w:tc>
        <w:tc>
          <w:tcPr>
            <w:tcW w:w="446" w:type="pct"/>
            <w:tcBorders>
              <w:top w:val="nil"/>
              <w:left w:val="nil"/>
              <w:bottom w:val="nil"/>
              <w:right w:val="nil"/>
            </w:tcBorders>
            <w:shd w:val="clear" w:color="000000" w:fill="FFFFFF"/>
            <w:noWrap/>
            <w:vAlign w:val="center"/>
          </w:tcPr>
          <w:p w14:paraId="53E78D3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(15.7)</w:t>
            </w:r>
          </w:p>
        </w:tc>
        <w:tc>
          <w:tcPr>
            <w:tcW w:w="446" w:type="pct"/>
            <w:tcBorders>
              <w:top w:val="nil"/>
              <w:left w:val="nil"/>
              <w:bottom w:val="nil"/>
              <w:right w:val="nil"/>
            </w:tcBorders>
            <w:shd w:val="clear" w:color="000000" w:fill="FFFFFF"/>
            <w:noWrap/>
            <w:vAlign w:val="center"/>
          </w:tcPr>
          <w:p w14:paraId="752112ED"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883</w:t>
            </w:r>
          </w:p>
        </w:tc>
        <w:tc>
          <w:tcPr>
            <w:tcW w:w="443" w:type="pct"/>
            <w:tcBorders>
              <w:top w:val="nil"/>
              <w:left w:val="nil"/>
              <w:bottom w:val="nil"/>
              <w:right w:val="nil"/>
            </w:tcBorders>
            <w:shd w:val="clear" w:color="000000" w:fill="FFFFFF"/>
            <w:noWrap/>
            <w:vAlign w:val="center"/>
          </w:tcPr>
          <w:p w14:paraId="10E0104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(32.6)</w:t>
            </w:r>
          </w:p>
        </w:tc>
      </w:tr>
      <w:tr w:rsidR="00C869C1" w:rsidRPr="00D533AE" w14:paraId="36D8A0D4" w14:textId="77777777" w:rsidTr="004F45AE">
        <w:trPr>
          <w:trHeight w:val="280"/>
        </w:trPr>
        <w:tc>
          <w:tcPr>
            <w:tcW w:w="1435" w:type="pct"/>
            <w:tcBorders>
              <w:top w:val="nil"/>
              <w:left w:val="nil"/>
              <w:bottom w:val="nil"/>
              <w:right w:val="nil"/>
            </w:tcBorders>
            <w:shd w:val="clear" w:color="000000" w:fill="FFFFFF"/>
            <w:noWrap/>
            <w:vAlign w:val="center"/>
          </w:tcPr>
          <w:p w14:paraId="5FEB415B"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 xml:space="preserve">≥14 days </w:t>
            </w:r>
          </w:p>
        </w:tc>
        <w:tc>
          <w:tcPr>
            <w:tcW w:w="446" w:type="pct"/>
            <w:tcBorders>
              <w:top w:val="nil"/>
              <w:left w:val="nil"/>
              <w:bottom w:val="nil"/>
              <w:right w:val="nil"/>
            </w:tcBorders>
            <w:shd w:val="clear" w:color="000000" w:fill="FFFFFF"/>
            <w:noWrap/>
            <w:vAlign w:val="center"/>
          </w:tcPr>
          <w:p w14:paraId="5F373A44"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2720</w:t>
            </w:r>
          </w:p>
        </w:tc>
        <w:tc>
          <w:tcPr>
            <w:tcW w:w="446" w:type="pct"/>
            <w:tcBorders>
              <w:top w:val="nil"/>
              <w:left w:val="nil"/>
              <w:bottom w:val="nil"/>
              <w:right w:val="nil"/>
            </w:tcBorders>
            <w:shd w:val="clear" w:color="000000" w:fill="FFFFFF"/>
            <w:noWrap/>
            <w:vAlign w:val="center"/>
          </w:tcPr>
          <w:p w14:paraId="64C3265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(5.9)</w:t>
            </w:r>
          </w:p>
        </w:tc>
        <w:tc>
          <w:tcPr>
            <w:tcW w:w="446" w:type="pct"/>
            <w:tcBorders>
              <w:top w:val="nil"/>
              <w:left w:val="nil"/>
              <w:bottom w:val="nil"/>
              <w:right w:val="nil"/>
            </w:tcBorders>
            <w:shd w:val="clear" w:color="000000" w:fill="FFFFFF"/>
            <w:noWrap/>
            <w:vAlign w:val="center"/>
          </w:tcPr>
          <w:p w14:paraId="2DA3613A"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3366</w:t>
            </w:r>
          </w:p>
        </w:tc>
        <w:tc>
          <w:tcPr>
            <w:tcW w:w="446" w:type="pct"/>
            <w:tcBorders>
              <w:top w:val="nil"/>
              <w:left w:val="nil"/>
              <w:bottom w:val="nil"/>
              <w:right w:val="nil"/>
            </w:tcBorders>
            <w:shd w:val="clear" w:color="000000" w:fill="FFFFFF"/>
            <w:noWrap/>
            <w:vAlign w:val="center"/>
          </w:tcPr>
          <w:p w14:paraId="6FD5C4AF"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(17.1)</w:t>
            </w:r>
          </w:p>
        </w:tc>
        <w:tc>
          <w:tcPr>
            <w:tcW w:w="446" w:type="pct"/>
            <w:tcBorders>
              <w:top w:val="nil"/>
              <w:left w:val="nil"/>
              <w:bottom w:val="nil"/>
              <w:right w:val="nil"/>
            </w:tcBorders>
            <w:shd w:val="clear" w:color="000000" w:fill="FFFFFF"/>
            <w:noWrap/>
            <w:vAlign w:val="center"/>
          </w:tcPr>
          <w:p w14:paraId="76E76CE0"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1802</w:t>
            </w:r>
          </w:p>
        </w:tc>
        <w:tc>
          <w:tcPr>
            <w:tcW w:w="446" w:type="pct"/>
            <w:tcBorders>
              <w:top w:val="nil"/>
              <w:left w:val="nil"/>
              <w:bottom w:val="nil"/>
              <w:right w:val="nil"/>
            </w:tcBorders>
            <w:shd w:val="clear" w:color="000000" w:fill="FFFFFF"/>
            <w:noWrap/>
            <w:vAlign w:val="center"/>
          </w:tcPr>
          <w:p w14:paraId="2748BE9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(9.4)</w:t>
            </w:r>
          </w:p>
        </w:tc>
        <w:tc>
          <w:tcPr>
            <w:tcW w:w="446" w:type="pct"/>
            <w:tcBorders>
              <w:top w:val="nil"/>
              <w:left w:val="nil"/>
              <w:bottom w:val="nil"/>
              <w:right w:val="nil"/>
            </w:tcBorders>
            <w:shd w:val="clear" w:color="000000" w:fill="FFFFFF"/>
            <w:noWrap/>
            <w:vAlign w:val="center"/>
          </w:tcPr>
          <w:p w14:paraId="2CC49261"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453</w:t>
            </w:r>
          </w:p>
        </w:tc>
        <w:tc>
          <w:tcPr>
            <w:tcW w:w="443" w:type="pct"/>
            <w:tcBorders>
              <w:top w:val="nil"/>
              <w:left w:val="nil"/>
              <w:bottom w:val="nil"/>
              <w:right w:val="nil"/>
            </w:tcBorders>
            <w:shd w:val="clear" w:color="000000" w:fill="FFFFFF"/>
            <w:noWrap/>
            <w:vAlign w:val="center"/>
          </w:tcPr>
          <w:p w14:paraId="0C305FD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(16.7)</w:t>
            </w:r>
          </w:p>
        </w:tc>
      </w:tr>
      <w:tr w:rsidR="00C869C1" w:rsidRPr="00D533AE" w14:paraId="66CCA16F" w14:textId="77777777" w:rsidTr="004F45AE">
        <w:trPr>
          <w:trHeight w:val="280"/>
        </w:trPr>
        <w:tc>
          <w:tcPr>
            <w:tcW w:w="1435" w:type="pct"/>
            <w:tcBorders>
              <w:top w:val="nil"/>
              <w:left w:val="nil"/>
              <w:bottom w:val="single" w:sz="4" w:space="0" w:color="auto"/>
              <w:right w:val="nil"/>
            </w:tcBorders>
            <w:shd w:val="clear" w:color="000000" w:fill="E7E6E6"/>
            <w:noWrap/>
            <w:vAlign w:val="center"/>
          </w:tcPr>
          <w:p w14:paraId="2F9EBEEE"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Missing</w:t>
            </w:r>
          </w:p>
        </w:tc>
        <w:tc>
          <w:tcPr>
            <w:tcW w:w="446" w:type="pct"/>
            <w:tcBorders>
              <w:top w:val="nil"/>
              <w:left w:val="nil"/>
              <w:bottom w:val="single" w:sz="4" w:space="0" w:color="auto"/>
              <w:right w:val="nil"/>
            </w:tcBorders>
            <w:shd w:val="clear" w:color="000000" w:fill="E7E6E6"/>
            <w:noWrap/>
            <w:vAlign w:val="center"/>
          </w:tcPr>
          <w:p w14:paraId="780F8919"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3888</w:t>
            </w:r>
          </w:p>
        </w:tc>
        <w:tc>
          <w:tcPr>
            <w:tcW w:w="446" w:type="pct"/>
            <w:tcBorders>
              <w:top w:val="nil"/>
              <w:left w:val="nil"/>
              <w:bottom w:val="single" w:sz="4" w:space="0" w:color="auto"/>
              <w:right w:val="nil"/>
            </w:tcBorders>
            <w:shd w:val="clear" w:color="000000" w:fill="E7E6E6"/>
            <w:noWrap/>
            <w:vAlign w:val="center"/>
          </w:tcPr>
          <w:p w14:paraId="070B7FB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single" w:sz="4" w:space="0" w:color="auto"/>
              <w:right w:val="nil"/>
            </w:tcBorders>
            <w:shd w:val="clear" w:color="000000" w:fill="E7E6E6"/>
            <w:noWrap/>
            <w:vAlign w:val="center"/>
          </w:tcPr>
          <w:p w14:paraId="5F2F5E3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10</w:t>
            </w:r>
          </w:p>
        </w:tc>
        <w:tc>
          <w:tcPr>
            <w:tcW w:w="446" w:type="pct"/>
            <w:tcBorders>
              <w:top w:val="nil"/>
              <w:left w:val="nil"/>
              <w:bottom w:val="single" w:sz="4" w:space="0" w:color="auto"/>
              <w:right w:val="nil"/>
            </w:tcBorders>
            <w:shd w:val="clear" w:color="000000" w:fill="E7E6E6"/>
            <w:noWrap/>
            <w:vAlign w:val="center"/>
          </w:tcPr>
          <w:p w14:paraId="373ED39A"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single" w:sz="4" w:space="0" w:color="auto"/>
              <w:right w:val="nil"/>
            </w:tcBorders>
            <w:shd w:val="clear" w:color="000000" w:fill="E7E6E6"/>
            <w:noWrap/>
            <w:vAlign w:val="center"/>
          </w:tcPr>
          <w:p w14:paraId="00489071"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46</w:t>
            </w:r>
          </w:p>
        </w:tc>
        <w:tc>
          <w:tcPr>
            <w:tcW w:w="446" w:type="pct"/>
            <w:tcBorders>
              <w:top w:val="nil"/>
              <w:left w:val="nil"/>
              <w:bottom w:val="single" w:sz="4" w:space="0" w:color="auto"/>
              <w:right w:val="nil"/>
            </w:tcBorders>
            <w:shd w:val="clear" w:color="000000" w:fill="E7E6E6"/>
            <w:noWrap/>
            <w:vAlign w:val="center"/>
          </w:tcPr>
          <w:p w14:paraId="7AD9FC3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single" w:sz="4" w:space="0" w:color="auto"/>
              <w:right w:val="nil"/>
            </w:tcBorders>
            <w:shd w:val="clear" w:color="000000" w:fill="E7E6E6"/>
            <w:noWrap/>
            <w:vAlign w:val="center"/>
          </w:tcPr>
          <w:p w14:paraId="17ACC609"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w:t>
            </w:r>
          </w:p>
        </w:tc>
        <w:tc>
          <w:tcPr>
            <w:tcW w:w="443" w:type="pct"/>
            <w:tcBorders>
              <w:top w:val="nil"/>
              <w:left w:val="nil"/>
              <w:bottom w:val="single" w:sz="4" w:space="0" w:color="auto"/>
              <w:right w:val="nil"/>
            </w:tcBorders>
            <w:shd w:val="clear" w:color="000000" w:fill="E7E6E6"/>
            <w:noWrap/>
            <w:vAlign w:val="center"/>
          </w:tcPr>
          <w:p w14:paraId="5A360E3A"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r>
      <w:tr w:rsidR="00C869C1" w:rsidRPr="00D533AE" w14:paraId="75AEBBF6" w14:textId="77777777" w:rsidTr="004F45AE">
        <w:trPr>
          <w:trHeight w:val="280"/>
        </w:trPr>
        <w:tc>
          <w:tcPr>
            <w:tcW w:w="1435" w:type="pct"/>
            <w:tcBorders>
              <w:top w:val="nil"/>
              <w:left w:val="nil"/>
              <w:bottom w:val="single" w:sz="4" w:space="0" w:color="auto"/>
              <w:right w:val="nil"/>
            </w:tcBorders>
            <w:shd w:val="clear" w:color="000000" w:fill="E7E6E6"/>
            <w:noWrap/>
            <w:vAlign w:val="center"/>
          </w:tcPr>
          <w:p w14:paraId="5359FB69"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Mean (95%CI)</w:t>
            </w:r>
          </w:p>
        </w:tc>
        <w:tc>
          <w:tcPr>
            <w:tcW w:w="446" w:type="pct"/>
            <w:tcBorders>
              <w:top w:val="nil"/>
              <w:left w:val="nil"/>
              <w:bottom w:val="single" w:sz="4" w:space="0" w:color="auto"/>
              <w:right w:val="nil"/>
            </w:tcBorders>
            <w:shd w:val="clear" w:color="000000" w:fill="E7E6E6"/>
            <w:noWrap/>
            <w:vAlign w:val="center"/>
          </w:tcPr>
          <w:p w14:paraId="3E0ECE0D" w14:textId="77777777" w:rsidR="00C869C1" w:rsidRPr="00D533AE" w:rsidRDefault="00C869C1" w:rsidP="004F45AE">
            <w:pPr>
              <w:spacing w:line="240" w:lineRule="auto"/>
              <w:jc w:val="center"/>
              <w:rPr>
                <w:rFonts w:eastAsia="Times New Roman" w:cs="Arial"/>
                <w:color w:val="000000"/>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59039992" w14:textId="77777777" w:rsidR="00C869C1" w:rsidRPr="00D533AE" w:rsidRDefault="00C869C1" w:rsidP="004F45AE">
            <w:pPr>
              <w:spacing w:line="240" w:lineRule="auto"/>
              <w:jc w:val="center"/>
              <w:rPr>
                <w:rFonts w:eastAsia="Times New Roman" w:cs="Arial"/>
                <w:color w:val="000000"/>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7A274F80" w14:textId="77777777" w:rsidR="00C869C1" w:rsidRPr="00D533AE" w:rsidRDefault="00C869C1" w:rsidP="004F45AE">
            <w:pPr>
              <w:spacing w:line="240" w:lineRule="auto"/>
              <w:jc w:val="center"/>
              <w:rPr>
                <w:rFonts w:eastAsia="Times New Roman" w:cs="Arial"/>
                <w:color w:val="000000"/>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5121DD0E" w14:textId="77777777" w:rsidR="00C869C1" w:rsidRPr="00D533AE" w:rsidRDefault="00C869C1" w:rsidP="004F45AE">
            <w:pPr>
              <w:spacing w:line="240" w:lineRule="auto"/>
              <w:jc w:val="center"/>
              <w:rPr>
                <w:rFonts w:eastAsia="Times New Roman" w:cs="Arial"/>
                <w:color w:val="000000"/>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1B2A5028" w14:textId="77777777" w:rsidR="00C869C1" w:rsidRPr="00D533AE" w:rsidRDefault="00C869C1" w:rsidP="004F45AE">
            <w:pPr>
              <w:spacing w:line="240" w:lineRule="auto"/>
              <w:jc w:val="center"/>
              <w:rPr>
                <w:rFonts w:eastAsia="Times New Roman" w:cs="Arial"/>
                <w:color w:val="000000"/>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4151E1DA" w14:textId="77777777" w:rsidR="00C869C1" w:rsidRPr="00D533AE" w:rsidRDefault="00C869C1" w:rsidP="004F45AE">
            <w:pPr>
              <w:spacing w:line="240" w:lineRule="auto"/>
              <w:jc w:val="center"/>
              <w:rPr>
                <w:rFonts w:eastAsia="Times New Roman" w:cs="Arial"/>
                <w:color w:val="000000"/>
                <w:sz w:val="20"/>
                <w:szCs w:val="20"/>
                <w:lang w:eastAsia="en-GB"/>
              </w:rPr>
            </w:pPr>
          </w:p>
        </w:tc>
        <w:tc>
          <w:tcPr>
            <w:tcW w:w="446" w:type="pct"/>
            <w:tcBorders>
              <w:top w:val="nil"/>
              <w:left w:val="nil"/>
              <w:bottom w:val="single" w:sz="4" w:space="0" w:color="auto"/>
              <w:right w:val="nil"/>
            </w:tcBorders>
            <w:shd w:val="clear" w:color="000000" w:fill="E7E6E6"/>
            <w:noWrap/>
            <w:vAlign w:val="center"/>
          </w:tcPr>
          <w:p w14:paraId="7D52416E" w14:textId="77777777" w:rsidR="00C869C1" w:rsidRPr="00D533AE" w:rsidRDefault="00C869C1" w:rsidP="004F45AE">
            <w:pPr>
              <w:spacing w:line="240" w:lineRule="auto"/>
              <w:jc w:val="center"/>
              <w:rPr>
                <w:rFonts w:eastAsia="Times New Roman" w:cs="Arial"/>
                <w:color w:val="000000"/>
                <w:sz w:val="20"/>
                <w:szCs w:val="20"/>
                <w:lang w:eastAsia="en-GB"/>
              </w:rPr>
            </w:pPr>
          </w:p>
        </w:tc>
        <w:tc>
          <w:tcPr>
            <w:tcW w:w="443" w:type="pct"/>
            <w:tcBorders>
              <w:top w:val="nil"/>
              <w:left w:val="nil"/>
              <w:bottom w:val="single" w:sz="4" w:space="0" w:color="auto"/>
              <w:right w:val="nil"/>
            </w:tcBorders>
            <w:shd w:val="clear" w:color="000000" w:fill="E7E6E6"/>
            <w:noWrap/>
            <w:vAlign w:val="center"/>
          </w:tcPr>
          <w:p w14:paraId="57A525FA" w14:textId="77777777" w:rsidR="00C869C1" w:rsidRPr="00D533AE" w:rsidRDefault="00C869C1" w:rsidP="004F45AE">
            <w:pPr>
              <w:spacing w:line="240" w:lineRule="auto"/>
              <w:jc w:val="center"/>
              <w:rPr>
                <w:rFonts w:eastAsia="Times New Roman" w:cs="Arial"/>
                <w:color w:val="000000"/>
                <w:sz w:val="20"/>
                <w:szCs w:val="20"/>
                <w:lang w:eastAsia="en-GB"/>
              </w:rPr>
            </w:pPr>
          </w:p>
        </w:tc>
      </w:tr>
      <w:tr w:rsidR="00C869C1" w:rsidRPr="00D533AE" w14:paraId="38845710" w14:textId="77777777" w:rsidTr="004F45AE">
        <w:trPr>
          <w:trHeight w:val="280"/>
        </w:trPr>
        <w:tc>
          <w:tcPr>
            <w:tcW w:w="1435" w:type="pct"/>
            <w:tcBorders>
              <w:top w:val="nil"/>
              <w:left w:val="nil"/>
              <w:bottom w:val="nil"/>
              <w:right w:val="nil"/>
            </w:tcBorders>
            <w:shd w:val="clear" w:color="000000" w:fill="FFFFFF"/>
            <w:noWrap/>
            <w:vAlign w:val="center"/>
          </w:tcPr>
          <w:p w14:paraId="4B6DCBE5"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 xml:space="preserve">Female </w:t>
            </w:r>
          </w:p>
        </w:tc>
        <w:tc>
          <w:tcPr>
            <w:tcW w:w="446" w:type="pct"/>
            <w:tcBorders>
              <w:top w:val="nil"/>
              <w:left w:val="nil"/>
              <w:bottom w:val="nil"/>
              <w:right w:val="nil"/>
            </w:tcBorders>
            <w:shd w:val="clear" w:color="000000" w:fill="FFFFFF"/>
            <w:noWrap/>
            <w:vAlign w:val="center"/>
          </w:tcPr>
          <w:p w14:paraId="4E33F006"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20331</w:t>
            </w:r>
          </w:p>
        </w:tc>
        <w:tc>
          <w:tcPr>
            <w:tcW w:w="446" w:type="pct"/>
            <w:tcBorders>
              <w:top w:val="nil"/>
              <w:left w:val="nil"/>
              <w:bottom w:val="nil"/>
              <w:right w:val="nil"/>
            </w:tcBorders>
            <w:shd w:val="clear" w:color="000000" w:fill="FFFFFF"/>
            <w:noWrap/>
            <w:vAlign w:val="center"/>
          </w:tcPr>
          <w:p w14:paraId="398BFC3C"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(44.8)</w:t>
            </w:r>
          </w:p>
        </w:tc>
        <w:tc>
          <w:tcPr>
            <w:tcW w:w="446" w:type="pct"/>
            <w:tcBorders>
              <w:top w:val="nil"/>
              <w:left w:val="nil"/>
              <w:bottom w:val="nil"/>
              <w:right w:val="nil"/>
            </w:tcBorders>
            <w:shd w:val="clear" w:color="000000" w:fill="FFFFFF"/>
            <w:noWrap/>
            <w:vAlign w:val="center"/>
          </w:tcPr>
          <w:p w14:paraId="4A584C68" w14:textId="77777777" w:rsidR="00C869C1" w:rsidRPr="00D533AE" w:rsidRDefault="00C869C1" w:rsidP="004F45AE">
            <w:pPr>
              <w:spacing w:line="240" w:lineRule="auto"/>
              <w:jc w:val="right"/>
              <w:rPr>
                <w:rFonts w:eastAsia="Times New Roman" w:cs="Arial"/>
                <w:sz w:val="20"/>
                <w:szCs w:val="20"/>
                <w:lang w:eastAsia="en-GB"/>
              </w:rPr>
            </w:pPr>
            <w:r w:rsidRPr="00D533AE">
              <w:rPr>
                <w:rFonts w:eastAsia="Times New Roman" w:cs="Arial"/>
                <w:sz w:val="20"/>
                <w:szCs w:val="20"/>
                <w:lang w:eastAsia="en-GB"/>
              </w:rPr>
              <w:t>8418</w:t>
            </w:r>
          </w:p>
        </w:tc>
        <w:tc>
          <w:tcPr>
            <w:tcW w:w="446" w:type="pct"/>
            <w:tcBorders>
              <w:top w:val="nil"/>
              <w:left w:val="nil"/>
              <w:bottom w:val="nil"/>
              <w:right w:val="nil"/>
            </w:tcBorders>
            <w:shd w:val="clear" w:color="000000" w:fill="FFFFFF"/>
            <w:noWrap/>
            <w:vAlign w:val="center"/>
          </w:tcPr>
          <w:p w14:paraId="38781DFA"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(42.9)</w:t>
            </w:r>
          </w:p>
        </w:tc>
        <w:tc>
          <w:tcPr>
            <w:tcW w:w="446" w:type="pct"/>
            <w:tcBorders>
              <w:top w:val="nil"/>
              <w:left w:val="nil"/>
              <w:bottom w:val="nil"/>
              <w:right w:val="nil"/>
            </w:tcBorders>
            <w:shd w:val="clear" w:color="000000" w:fill="FFFFFF"/>
            <w:noWrap/>
            <w:vAlign w:val="center"/>
          </w:tcPr>
          <w:p w14:paraId="7322E4BF"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8608</w:t>
            </w:r>
          </w:p>
        </w:tc>
        <w:tc>
          <w:tcPr>
            <w:tcW w:w="446" w:type="pct"/>
            <w:tcBorders>
              <w:top w:val="nil"/>
              <w:left w:val="nil"/>
              <w:bottom w:val="nil"/>
              <w:right w:val="nil"/>
            </w:tcBorders>
            <w:shd w:val="clear" w:color="000000" w:fill="FFFFFF"/>
            <w:noWrap/>
            <w:vAlign w:val="center"/>
          </w:tcPr>
          <w:p w14:paraId="1CAE66EE"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(44.9)</w:t>
            </w:r>
          </w:p>
        </w:tc>
        <w:tc>
          <w:tcPr>
            <w:tcW w:w="446" w:type="pct"/>
            <w:tcBorders>
              <w:top w:val="nil"/>
              <w:left w:val="nil"/>
              <w:bottom w:val="nil"/>
              <w:right w:val="nil"/>
            </w:tcBorders>
            <w:shd w:val="clear" w:color="000000" w:fill="FFFFFF"/>
            <w:noWrap/>
            <w:vAlign w:val="center"/>
          </w:tcPr>
          <w:p w14:paraId="69AF6F88"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1194</w:t>
            </w:r>
          </w:p>
        </w:tc>
        <w:tc>
          <w:tcPr>
            <w:tcW w:w="443" w:type="pct"/>
            <w:tcBorders>
              <w:top w:val="nil"/>
              <w:left w:val="nil"/>
              <w:bottom w:val="nil"/>
              <w:right w:val="nil"/>
            </w:tcBorders>
            <w:shd w:val="clear" w:color="000000" w:fill="FFFFFF"/>
            <w:noWrap/>
            <w:vAlign w:val="center"/>
          </w:tcPr>
          <w:p w14:paraId="0A56A1A8" w14:textId="77777777" w:rsidR="00C869C1" w:rsidRPr="00D533AE" w:rsidRDefault="00C869C1" w:rsidP="004F45AE">
            <w:pPr>
              <w:spacing w:line="240" w:lineRule="auto"/>
              <w:jc w:val="right"/>
              <w:rPr>
                <w:rFonts w:eastAsia="Times New Roman" w:cs="Arial"/>
                <w:color w:val="000000"/>
                <w:sz w:val="20"/>
                <w:szCs w:val="20"/>
                <w:lang w:eastAsia="en-GB"/>
              </w:rPr>
            </w:pPr>
            <w:r w:rsidRPr="00D533AE">
              <w:rPr>
                <w:rFonts w:eastAsia="Times New Roman" w:cs="Arial"/>
                <w:color w:val="000000"/>
                <w:sz w:val="20"/>
                <w:szCs w:val="20"/>
                <w:lang w:eastAsia="en-GB"/>
              </w:rPr>
              <w:t>(44.1)</w:t>
            </w:r>
          </w:p>
        </w:tc>
      </w:tr>
      <w:tr w:rsidR="00C869C1" w:rsidRPr="00D533AE" w14:paraId="77A024A0" w14:textId="77777777" w:rsidTr="004F45AE">
        <w:trPr>
          <w:trHeight w:val="280"/>
        </w:trPr>
        <w:tc>
          <w:tcPr>
            <w:tcW w:w="1435" w:type="pct"/>
            <w:tcBorders>
              <w:top w:val="nil"/>
              <w:left w:val="nil"/>
              <w:bottom w:val="nil"/>
              <w:right w:val="nil"/>
            </w:tcBorders>
            <w:shd w:val="clear" w:color="000000" w:fill="FFFFFF"/>
            <w:noWrap/>
            <w:vAlign w:val="center"/>
          </w:tcPr>
          <w:p w14:paraId="480CE105"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 xml:space="preserve">Male </w:t>
            </w:r>
          </w:p>
        </w:tc>
        <w:tc>
          <w:tcPr>
            <w:tcW w:w="446" w:type="pct"/>
            <w:tcBorders>
              <w:top w:val="nil"/>
              <w:left w:val="nil"/>
              <w:bottom w:val="nil"/>
              <w:right w:val="nil"/>
            </w:tcBorders>
            <w:shd w:val="clear" w:color="000000" w:fill="FFFFFF"/>
            <w:noWrap/>
            <w:vAlign w:val="center"/>
          </w:tcPr>
          <w:p w14:paraId="31215F59"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25006</w:t>
            </w:r>
          </w:p>
        </w:tc>
        <w:tc>
          <w:tcPr>
            <w:tcW w:w="446" w:type="pct"/>
            <w:tcBorders>
              <w:top w:val="nil"/>
              <w:left w:val="nil"/>
              <w:bottom w:val="nil"/>
              <w:right w:val="nil"/>
            </w:tcBorders>
            <w:shd w:val="clear" w:color="000000" w:fill="FFFFFF"/>
            <w:noWrap/>
            <w:vAlign w:val="center"/>
          </w:tcPr>
          <w:p w14:paraId="6853ADB3"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(55.1)</w:t>
            </w:r>
          </w:p>
        </w:tc>
        <w:tc>
          <w:tcPr>
            <w:tcW w:w="446" w:type="pct"/>
            <w:tcBorders>
              <w:top w:val="nil"/>
              <w:left w:val="nil"/>
              <w:bottom w:val="nil"/>
              <w:right w:val="nil"/>
            </w:tcBorders>
            <w:shd w:val="clear" w:color="000000" w:fill="FFFFFF"/>
            <w:noWrap/>
            <w:vAlign w:val="center"/>
          </w:tcPr>
          <w:p w14:paraId="6D3B9A18"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11219</w:t>
            </w:r>
          </w:p>
        </w:tc>
        <w:tc>
          <w:tcPr>
            <w:tcW w:w="446" w:type="pct"/>
            <w:tcBorders>
              <w:top w:val="nil"/>
              <w:left w:val="nil"/>
              <w:bottom w:val="nil"/>
              <w:right w:val="nil"/>
            </w:tcBorders>
            <w:shd w:val="clear" w:color="000000" w:fill="FFFFFF"/>
            <w:noWrap/>
            <w:vAlign w:val="center"/>
          </w:tcPr>
          <w:p w14:paraId="2293846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(57.1)</w:t>
            </w:r>
          </w:p>
        </w:tc>
        <w:tc>
          <w:tcPr>
            <w:tcW w:w="446" w:type="pct"/>
            <w:tcBorders>
              <w:top w:val="nil"/>
              <w:left w:val="nil"/>
              <w:bottom w:val="nil"/>
              <w:right w:val="nil"/>
            </w:tcBorders>
            <w:shd w:val="clear" w:color="000000" w:fill="FFFFFF"/>
            <w:noWrap/>
            <w:vAlign w:val="center"/>
          </w:tcPr>
          <w:p w14:paraId="104B3CA9"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10570</w:t>
            </w:r>
          </w:p>
        </w:tc>
        <w:tc>
          <w:tcPr>
            <w:tcW w:w="446" w:type="pct"/>
            <w:tcBorders>
              <w:top w:val="nil"/>
              <w:left w:val="nil"/>
              <w:bottom w:val="nil"/>
              <w:right w:val="nil"/>
            </w:tcBorders>
            <w:shd w:val="clear" w:color="000000" w:fill="FFFFFF"/>
            <w:noWrap/>
            <w:vAlign w:val="center"/>
          </w:tcPr>
          <w:p w14:paraId="3162DFAF"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(55.1)</w:t>
            </w:r>
          </w:p>
        </w:tc>
        <w:tc>
          <w:tcPr>
            <w:tcW w:w="446" w:type="pct"/>
            <w:tcBorders>
              <w:top w:val="nil"/>
              <w:left w:val="nil"/>
              <w:bottom w:val="nil"/>
              <w:right w:val="nil"/>
            </w:tcBorders>
            <w:shd w:val="clear" w:color="000000" w:fill="FFFFFF"/>
            <w:noWrap/>
            <w:vAlign w:val="center"/>
          </w:tcPr>
          <w:p w14:paraId="392C1092"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1516</w:t>
            </w:r>
          </w:p>
        </w:tc>
        <w:tc>
          <w:tcPr>
            <w:tcW w:w="443" w:type="pct"/>
            <w:tcBorders>
              <w:top w:val="nil"/>
              <w:left w:val="nil"/>
              <w:bottom w:val="nil"/>
              <w:right w:val="nil"/>
            </w:tcBorders>
            <w:shd w:val="clear" w:color="000000" w:fill="FFFFFF"/>
            <w:noWrap/>
            <w:vAlign w:val="center"/>
          </w:tcPr>
          <w:p w14:paraId="6A847C44"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(55.9)</w:t>
            </w:r>
          </w:p>
        </w:tc>
      </w:tr>
      <w:tr w:rsidR="00C869C1" w:rsidRPr="00D533AE" w14:paraId="161F741D" w14:textId="77777777" w:rsidTr="004F45AE">
        <w:trPr>
          <w:trHeight w:val="280"/>
        </w:trPr>
        <w:tc>
          <w:tcPr>
            <w:tcW w:w="1435" w:type="pct"/>
            <w:tcBorders>
              <w:top w:val="nil"/>
              <w:left w:val="nil"/>
              <w:bottom w:val="nil"/>
              <w:right w:val="nil"/>
            </w:tcBorders>
            <w:shd w:val="clear" w:color="000000" w:fill="FFFFFF"/>
            <w:noWrap/>
            <w:vAlign w:val="center"/>
          </w:tcPr>
          <w:p w14:paraId="55AA0BDB"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Indeterminate</w:t>
            </w:r>
          </w:p>
        </w:tc>
        <w:tc>
          <w:tcPr>
            <w:tcW w:w="446" w:type="pct"/>
            <w:tcBorders>
              <w:top w:val="nil"/>
              <w:left w:val="nil"/>
              <w:bottom w:val="nil"/>
              <w:right w:val="nil"/>
            </w:tcBorders>
            <w:shd w:val="clear" w:color="000000" w:fill="FFFFFF"/>
            <w:noWrap/>
            <w:vAlign w:val="center"/>
          </w:tcPr>
          <w:p w14:paraId="7795A29A"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77</w:t>
            </w:r>
          </w:p>
        </w:tc>
        <w:tc>
          <w:tcPr>
            <w:tcW w:w="446" w:type="pct"/>
            <w:tcBorders>
              <w:top w:val="nil"/>
              <w:left w:val="nil"/>
              <w:bottom w:val="nil"/>
              <w:right w:val="nil"/>
            </w:tcBorders>
            <w:shd w:val="clear" w:color="000000" w:fill="FFFFFF"/>
            <w:noWrap/>
            <w:vAlign w:val="center"/>
          </w:tcPr>
          <w:p w14:paraId="428BEA2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(0.2)</w:t>
            </w:r>
          </w:p>
        </w:tc>
        <w:tc>
          <w:tcPr>
            <w:tcW w:w="446" w:type="pct"/>
            <w:tcBorders>
              <w:top w:val="nil"/>
              <w:left w:val="nil"/>
              <w:bottom w:val="nil"/>
              <w:right w:val="nil"/>
            </w:tcBorders>
            <w:shd w:val="clear" w:color="000000" w:fill="FFFFFF"/>
            <w:noWrap/>
            <w:vAlign w:val="center"/>
          </w:tcPr>
          <w:p w14:paraId="0CA3A07C"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7</w:t>
            </w:r>
          </w:p>
        </w:tc>
        <w:tc>
          <w:tcPr>
            <w:tcW w:w="446" w:type="pct"/>
            <w:tcBorders>
              <w:top w:val="nil"/>
              <w:left w:val="nil"/>
              <w:bottom w:val="nil"/>
              <w:right w:val="nil"/>
            </w:tcBorders>
            <w:shd w:val="clear" w:color="000000" w:fill="FFFFFF"/>
            <w:noWrap/>
            <w:vAlign w:val="center"/>
          </w:tcPr>
          <w:p w14:paraId="7C506A3E"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(0.0)</w:t>
            </w:r>
          </w:p>
        </w:tc>
        <w:tc>
          <w:tcPr>
            <w:tcW w:w="446" w:type="pct"/>
            <w:tcBorders>
              <w:top w:val="nil"/>
              <w:left w:val="nil"/>
              <w:bottom w:val="nil"/>
              <w:right w:val="nil"/>
            </w:tcBorders>
            <w:shd w:val="clear" w:color="000000" w:fill="FFFFFF"/>
            <w:noWrap/>
            <w:vAlign w:val="center"/>
          </w:tcPr>
          <w:p w14:paraId="3408CB61"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13</w:t>
            </w:r>
          </w:p>
        </w:tc>
        <w:tc>
          <w:tcPr>
            <w:tcW w:w="446" w:type="pct"/>
            <w:tcBorders>
              <w:top w:val="nil"/>
              <w:left w:val="nil"/>
              <w:bottom w:val="nil"/>
              <w:right w:val="nil"/>
            </w:tcBorders>
            <w:shd w:val="clear" w:color="000000" w:fill="FFFFFF"/>
            <w:noWrap/>
            <w:vAlign w:val="center"/>
          </w:tcPr>
          <w:p w14:paraId="506F0FA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(0.1)</w:t>
            </w:r>
          </w:p>
        </w:tc>
        <w:tc>
          <w:tcPr>
            <w:tcW w:w="446" w:type="pct"/>
            <w:tcBorders>
              <w:top w:val="nil"/>
              <w:left w:val="nil"/>
              <w:bottom w:val="nil"/>
              <w:right w:val="nil"/>
            </w:tcBorders>
            <w:shd w:val="clear" w:color="000000" w:fill="FFFFFF"/>
            <w:noWrap/>
            <w:vAlign w:val="center"/>
          </w:tcPr>
          <w:p w14:paraId="4FB80AC0"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0</w:t>
            </w:r>
          </w:p>
        </w:tc>
        <w:tc>
          <w:tcPr>
            <w:tcW w:w="443" w:type="pct"/>
            <w:tcBorders>
              <w:top w:val="nil"/>
              <w:left w:val="nil"/>
              <w:bottom w:val="nil"/>
              <w:right w:val="nil"/>
            </w:tcBorders>
            <w:shd w:val="clear" w:color="000000" w:fill="FFFFFF"/>
            <w:noWrap/>
            <w:vAlign w:val="center"/>
          </w:tcPr>
          <w:p w14:paraId="62815179"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(0.0)</w:t>
            </w:r>
          </w:p>
        </w:tc>
      </w:tr>
      <w:tr w:rsidR="00C869C1" w:rsidRPr="00D533AE" w14:paraId="5AAED453" w14:textId="77777777" w:rsidTr="004F45AE">
        <w:trPr>
          <w:trHeight w:val="280"/>
        </w:trPr>
        <w:tc>
          <w:tcPr>
            <w:tcW w:w="1435" w:type="pct"/>
            <w:tcBorders>
              <w:top w:val="nil"/>
              <w:left w:val="nil"/>
              <w:bottom w:val="single" w:sz="4" w:space="0" w:color="auto"/>
              <w:right w:val="nil"/>
            </w:tcBorders>
            <w:shd w:val="clear" w:color="000000" w:fill="E7E6E6"/>
            <w:noWrap/>
            <w:vAlign w:val="center"/>
          </w:tcPr>
          <w:p w14:paraId="4FB63841"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Missing</w:t>
            </w:r>
          </w:p>
        </w:tc>
        <w:tc>
          <w:tcPr>
            <w:tcW w:w="446" w:type="pct"/>
            <w:tcBorders>
              <w:top w:val="nil"/>
              <w:left w:val="nil"/>
              <w:bottom w:val="single" w:sz="4" w:space="0" w:color="auto"/>
              <w:right w:val="nil"/>
            </w:tcBorders>
            <w:shd w:val="clear" w:color="000000" w:fill="E7E6E6"/>
            <w:noWrap/>
            <w:vAlign w:val="center"/>
          </w:tcPr>
          <w:p w14:paraId="1C98E68A"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4842</w:t>
            </w:r>
          </w:p>
        </w:tc>
        <w:tc>
          <w:tcPr>
            <w:tcW w:w="446" w:type="pct"/>
            <w:tcBorders>
              <w:top w:val="nil"/>
              <w:left w:val="nil"/>
              <w:bottom w:val="single" w:sz="4" w:space="0" w:color="auto"/>
              <w:right w:val="nil"/>
            </w:tcBorders>
            <w:shd w:val="clear" w:color="000000" w:fill="E7E6E6"/>
            <w:noWrap/>
            <w:vAlign w:val="center"/>
          </w:tcPr>
          <w:p w14:paraId="30D0F634"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single" w:sz="4" w:space="0" w:color="auto"/>
              <w:right w:val="nil"/>
            </w:tcBorders>
            <w:shd w:val="clear" w:color="000000" w:fill="E7E6E6"/>
            <w:noWrap/>
            <w:vAlign w:val="center"/>
          </w:tcPr>
          <w:p w14:paraId="5B81F9F6"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48</w:t>
            </w:r>
          </w:p>
        </w:tc>
        <w:tc>
          <w:tcPr>
            <w:tcW w:w="446" w:type="pct"/>
            <w:tcBorders>
              <w:top w:val="nil"/>
              <w:left w:val="nil"/>
              <w:bottom w:val="single" w:sz="4" w:space="0" w:color="auto"/>
              <w:right w:val="nil"/>
            </w:tcBorders>
            <w:shd w:val="clear" w:color="000000" w:fill="E7E6E6"/>
            <w:noWrap/>
            <w:vAlign w:val="center"/>
          </w:tcPr>
          <w:p w14:paraId="245F40B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single" w:sz="4" w:space="0" w:color="auto"/>
              <w:right w:val="nil"/>
            </w:tcBorders>
            <w:shd w:val="clear" w:color="000000" w:fill="E7E6E6"/>
            <w:noWrap/>
            <w:vAlign w:val="center"/>
          </w:tcPr>
          <w:p w14:paraId="75435B7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22</w:t>
            </w:r>
          </w:p>
        </w:tc>
        <w:tc>
          <w:tcPr>
            <w:tcW w:w="446" w:type="pct"/>
            <w:tcBorders>
              <w:top w:val="nil"/>
              <w:left w:val="nil"/>
              <w:bottom w:val="single" w:sz="4" w:space="0" w:color="auto"/>
              <w:right w:val="nil"/>
            </w:tcBorders>
            <w:shd w:val="clear" w:color="000000" w:fill="E7E6E6"/>
            <w:noWrap/>
            <w:vAlign w:val="center"/>
          </w:tcPr>
          <w:p w14:paraId="3419B98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single" w:sz="4" w:space="0" w:color="auto"/>
              <w:right w:val="nil"/>
            </w:tcBorders>
            <w:shd w:val="clear" w:color="000000" w:fill="E7E6E6"/>
            <w:noWrap/>
            <w:vAlign w:val="center"/>
          </w:tcPr>
          <w:p w14:paraId="59EF5844"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w:t>
            </w:r>
          </w:p>
        </w:tc>
        <w:tc>
          <w:tcPr>
            <w:tcW w:w="443" w:type="pct"/>
            <w:tcBorders>
              <w:top w:val="nil"/>
              <w:left w:val="nil"/>
              <w:bottom w:val="single" w:sz="4" w:space="0" w:color="auto"/>
              <w:right w:val="nil"/>
            </w:tcBorders>
            <w:shd w:val="clear" w:color="000000" w:fill="E7E6E6"/>
            <w:noWrap/>
            <w:vAlign w:val="center"/>
          </w:tcPr>
          <w:p w14:paraId="4E1A1BF1"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r>
      <w:tr w:rsidR="00C869C1" w:rsidRPr="00D533AE" w14:paraId="7683D99C" w14:textId="77777777" w:rsidTr="004F45AE">
        <w:trPr>
          <w:trHeight w:val="280"/>
        </w:trPr>
        <w:tc>
          <w:tcPr>
            <w:tcW w:w="1435" w:type="pct"/>
            <w:tcBorders>
              <w:top w:val="nil"/>
              <w:left w:val="nil"/>
              <w:bottom w:val="nil"/>
              <w:right w:val="nil"/>
            </w:tcBorders>
            <w:shd w:val="clear" w:color="000000" w:fill="FFFFFF"/>
            <w:noWrap/>
            <w:vAlign w:val="center"/>
          </w:tcPr>
          <w:p w14:paraId="001463F3" w14:textId="77777777" w:rsidR="00C869C1" w:rsidRPr="00D533AE" w:rsidRDefault="00C869C1" w:rsidP="004F45AE">
            <w:pPr>
              <w:spacing w:line="240" w:lineRule="auto"/>
              <w:rPr>
                <w:rFonts w:eastAsia="Times New Roman" w:cs="Arial"/>
                <w:b/>
                <w:bCs/>
                <w:color w:val="000000"/>
                <w:sz w:val="20"/>
                <w:szCs w:val="20"/>
                <w:lang w:eastAsia="en-GB"/>
              </w:rPr>
            </w:pPr>
            <w:r w:rsidRPr="00D533AE">
              <w:rPr>
                <w:rFonts w:eastAsia="Times New Roman" w:cs="Arial"/>
                <w:b/>
                <w:bCs/>
                <w:color w:val="000000"/>
                <w:sz w:val="20"/>
                <w:szCs w:val="20"/>
                <w:lang w:eastAsia="en-GB"/>
              </w:rPr>
              <w:t xml:space="preserve">Condition at discharge </w:t>
            </w:r>
          </w:p>
        </w:tc>
        <w:tc>
          <w:tcPr>
            <w:tcW w:w="446" w:type="pct"/>
            <w:tcBorders>
              <w:top w:val="nil"/>
              <w:left w:val="nil"/>
              <w:bottom w:val="nil"/>
              <w:right w:val="nil"/>
            </w:tcBorders>
            <w:shd w:val="clear" w:color="000000" w:fill="FFFFFF"/>
            <w:noWrap/>
            <w:vAlign w:val="center"/>
          </w:tcPr>
          <w:p w14:paraId="294B150E"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40738145"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2A330A9C"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032AD4A6"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1D2C8CD8"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5123F836"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nil"/>
              <w:left w:val="nil"/>
              <w:bottom w:val="nil"/>
              <w:right w:val="nil"/>
            </w:tcBorders>
            <w:shd w:val="clear" w:color="000000" w:fill="FFFFFF"/>
            <w:noWrap/>
            <w:vAlign w:val="center"/>
          </w:tcPr>
          <w:p w14:paraId="6BF613DE"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3" w:type="pct"/>
            <w:tcBorders>
              <w:top w:val="nil"/>
              <w:left w:val="nil"/>
              <w:bottom w:val="nil"/>
              <w:right w:val="nil"/>
            </w:tcBorders>
            <w:shd w:val="clear" w:color="000000" w:fill="FFFFFF"/>
            <w:noWrap/>
            <w:vAlign w:val="center"/>
          </w:tcPr>
          <w:p w14:paraId="5A652D33"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r>
      <w:tr w:rsidR="00C869C1" w:rsidRPr="00D533AE" w14:paraId="105F8B7C" w14:textId="77777777" w:rsidTr="004F45AE">
        <w:trPr>
          <w:trHeight w:val="280"/>
        </w:trPr>
        <w:tc>
          <w:tcPr>
            <w:tcW w:w="1435" w:type="pct"/>
            <w:tcBorders>
              <w:top w:val="nil"/>
              <w:left w:val="nil"/>
              <w:bottom w:val="nil"/>
              <w:right w:val="nil"/>
            </w:tcBorders>
            <w:shd w:val="clear" w:color="000000" w:fill="FFFFFF"/>
            <w:noWrap/>
            <w:vAlign w:val="center"/>
          </w:tcPr>
          <w:p w14:paraId="3B403EF1"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Dead</w:t>
            </w:r>
          </w:p>
        </w:tc>
        <w:tc>
          <w:tcPr>
            <w:tcW w:w="446" w:type="pct"/>
            <w:tcBorders>
              <w:top w:val="nil"/>
              <w:left w:val="nil"/>
              <w:bottom w:val="nil"/>
              <w:right w:val="nil"/>
            </w:tcBorders>
            <w:shd w:val="clear" w:color="000000" w:fill="FFFFFF"/>
            <w:noWrap/>
            <w:vAlign w:val="center"/>
          </w:tcPr>
          <w:p w14:paraId="2ABB7466"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7120</w:t>
            </w:r>
          </w:p>
        </w:tc>
        <w:tc>
          <w:tcPr>
            <w:tcW w:w="446" w:type="pct"/>
            <w:tcBorders>
              <w:top w:val="nil"/>
              <w:left w:val="nil"/>
              <w:bottom w:val="nil"/>
              <w:right w:val="nil"/>
            </w:tcBorders>
            <w:shd w:val="clear" w:color="000000" w:fill="FFFFFF"/>
            <w:noWrap/>
            <w:vAlign w:val="center"/>
          </w:tcPr>
          <w:p w14:paraId="746D4684"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(14.6)</w:t>
            </w:r>
          </w:p>
        </w:tc>
        <w:tc>
          <w:tcPr>
            <w:tcW w:w="446" w:type="pct"/>
            <w:tcBorders>
              <w:top w:val="nil"/>
              <w:left w:val="nil"/>
              <w:bottom w:val="nil"/>
              <w:right w:val="nil"/>
            </w:tcBorders>
            <w:shd w:val="clear" w:color="000000" w:fill="FFFFFF"/>
            <w:noWrap/>
            <w:vAlign w:val="center"/>
          </w:tcPr>
          <w:p w14:paraId="1F373183"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2929</w:t>
            </w:r>
          </w:p>
        </w:tc>
        <w:tc>
          <w:tcPr>
            <w:tcW w:w="446" w:type="pct"/>
            <w:tcBorders>
              <w:top w:val="nil"/>
              <w:left w:val="nil"/>
              <w:bottom w:val="nil"/>
              <w:right w:val="nil"/>
            </w:tcBorders>
            <w:shd w:val="clear" w:color="000000" w:fill="FFFFFF"/>
            <w:noWrap/>
            <w:vAlign w:val="center"/>
          </w:tcPr>
          <w:p w14:paraId="2373364C"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(14.9)</w:t>
            </w:r>
          </w:p>
        </w:tc>
        <w:tc>
          <w:tcPr>
            <w:tcW w:w="446" w:type="pct"/>
            <w:tcBorders>
              <w:top w:val="nil"/>
              <w:left w:val="nil"/>
              <w:bottom w:val="nil"/>
              <w:right w:val="nil"/>
            </w:tcBorders>
            <w:shd w:val="clear" w:color="000000" w:fill="FFFFFF"/>
            <w:noWrap/>
            <w:vAlign w:val="center"/>
          </w:tcPr>
          <w:p w14:paraId="15F6D4EF"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2568</w:t>
            </w:r>
          </w:p>
        </w:tc>
        <w:tc>
          <w:tcPr>
            <w:tcW w:w="446" w:type="pct"/>
            <w:tcBorders>
              <w:top w:val="nil"/>
              <w:left w:val="nil"/>
              <w:bottom w:val="nil"/>
              <w:right w:val="nil"/>
            </w:tcBorders>
            <w:shd w:val="clear" w:color="000000" w:fill="FFFFFF"/>
            <w:noWrap/>
            <w:vAlign w:val="center"/>
          </w:tcPr>
          <w:p w14:paraId="395387B4"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(13.4)</w:t>
            </w:r>
          </w:p>
        </w:tc>
        <w:tc>
          <w:tcPr>
            <w:tcW w:w="446" w:type="pct"/>
            <w:tcBorders>
              <w:top w:val="nil"/>
              <w:left w:val="nil"/>
              <w:bottom w:val="nil"/>
              <w:right w:val="nil"/>
            </w:tcBorders>
            <w:shd w:val="clear" w:color="000000" w:fill="FFFFFF"/>
            <w:noWrap/>
            <w:vAlign w:val="center"/>
          </w:tcPr>
          <w:p w14:paraId="5489C4AE"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549</w:t>
            </w:r>
          </w:p>
        </w:tc>
        <w:tc>
          <w:tcPr>
            <w:tcW w:w="443" w:type="pct"/>
            <w:tcBorders>
              <w:top w:val="nil"/>
              <w:left w:val="nil"/>
              <w:bottom w:val="nil"/>
              <w:right w:val="nil"/>
            </w:tcBorders>
            <w:shd w:val="clear" w:color="000000" w:fill="FFFFFF"/>
            <w:noWrap/>
            <w:vAlign w:val="center"/>
          </w:tcPr>
          <w:p w14:paraId="444B1B3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(20.3)</w:t>
            </w:r>
          </w:p>
        </w:tc>
      </w:tr>
      <w:tr w:rsidR="00C869C1" w:rsidRPr="00D533AE" w14:paraId="23E251DB" w14:textId="77777777" w:rsidTr="004F45AE">
        <w:trPr>
          <w:trHeight w:val="280"/>
        </w:trPr>
        <w:tc>
          <w:tcPr>
            <w:tcW w:w="1435" w:type="pct"/>
            <w:tcBorders>
              <w:top w:val="nil"/>
              <w:left w:val="nil"/>
              <w:bottom w:val="nil"/>
              <w:right w:val="nil"/>
            </w:tcBorders>
            <w:shd w:val="clear" w:color="000000" w:fill="FFFFFF"/>
            <w:noWrap/>
            <w:vAlign w:val="center"/>
          </w:tcPr>
          <w:p w14:paraId="3C76D59C"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 xml:space="preserve">Alive </w:t>
            </w:r>
          </w:p>
        </w:tc>
        <w:tc>
          <w:tcPr>
            <w:tcW w:w="446" w:type="pct"/>
            <w:tcBorders>
              <w:top w:val="nil"/>
              <w:left w:val="nil"/>
              <w:bottom w:val="nil"/>
              <w:right w:val="nil"/>
            </w:tcBorders>
            <w:shd w:val="clear" w:color="000000" w:fill="FFFFFF"/>
            <w:noWrap/>
            <w:vAlign w:val="center"/>
          </w:tcPr>
          <w:p w14:paraId="35ED990A"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41645</w:t>
            </w:r>
          </w:p>
        </w:tc>
        <w:tc>
          <w:tcPr>
            <w:tcW w:w="446" w:type="pct"/>
            <w:tcBorders>
              <w:top w:val="nil"/>
              <w:left w:val="nil"/>
              <w:bottom w:val="nil"/>
              <w:right w:val="nil"/>
            </w:tcBorders>
            <w:shd w:val="clear" w:color="000000" w:fill="FFFFFF"/>
            <w:noWrap/>
            <w:vAlign w:val="center"/>
          </w:tcPr>
          <w:p w14:paraId="7714E687"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(85.4)</w:t>
            </w:r>
          </w:p>
        </w:tc>
        <w:tc>
          <w:tcPr>
            <w:tcW w:w="446" w:type="pct"/>
            <w:tcBorders>
              <w:top w:val="nil"/>
              <w:left w:val="nil"/>
              <w:bottom w:val="nil"/>
              <w:right w:val="nil"/>
            </w:tcBorders>
            <w:shd w:val="clear" w:color="000000" w:fill="FFFFFF"/>
            <w:noWrap/>
            <w:vAlign w:val="center"/>
          </w:tcPr>
          <w:p w14:paraId="77DCB756"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16753</w:t>
            </w:r>
          </w:p>
        </w:tc>
        <w:tc>
          <w:tcPr>
            <w:tcW w:w="446" w:type="pct"/>
            <w:tcBorders>
              <w:top w:val="nil"/>
              <w:left w:val="nil"/>
              <w:bottom w:val="nil"/>
              <w:right w:val="nil"/>
            </w:tcBorders>
            <w:shd w:val="clear" w:color="000000" w:fill="FFFFFF"/>
            <w:noWrap/>
            <w:vAlign w:val="center"/>
          </w:tcPr>
          <w:p w14:paraId="69724677"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(85.1)</w:t>
            </w:r>
          </w:p>
        </w:tc>
        <w:tc>
          <w:tcPr>
            <w:tcW w:w="446" w:type="pct"/>
            <w:tcBorders>
              <w:top w:val="nil"/>
              <w:left w:val="nil"/>
              <w:bottom w:val="nil"/>
              <w:right w:val="nil"/>
            </w:tcBorders>
            <w:shd w:val="clear" w:color="000000" w:fill="FFFFFF"/>
            <w:noWrap/>
            <w:vAlign w:val="center"/>
          </w:tcPr>
          <w:p w14:paraId="6006368B"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16611</w:t>
            </w:r>
          </w:p>
        </w:tc>
        <w:tc>
          <w:tcPr>
            <w:tcW w:w="446" w:type="pct"/>
            <w:tcBorders>
              <w:top w:val="nil"/>
              <w:left w:val="nil"/>
              <w:bottom w:val="nil"/>
              <w:right w:val="nil"/>
            </w:tcBorders>
            <w:shd w:val="clear" w:color="000000" w:fill="FFFFFF"/>
            <w:noWrap/>
            <w:vAlign w:val="center"/>
          </w:tcPr>
          <w:p w14:paraId="6967613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(86.6)</w:t>
            </w:r>
          </w:p>
        </w:tc>
        <w:tc>
          <w:tcPr>
            <w:tcW w:w="446" w:type="pct"/>
            <w:tcBorders>
              <w:top w:val="nil"/>
              <w:left w:val="nil"/>
              <w:bottom w:val="nil"/>
              <w:right w:val="nil"/>
            </w:tcBorders>
            <w:shd w:val="clear" w:color="000000" w:fill="FFFFFF"/>
            <w:noWrap/>
            <w:vAlign w:val="center"/>
          </w:tcPr>
          <w:p w14:paraId="3E0A4CD5" w14:textId="77777777" w:rsidR="00C869C1" w:rsidRPr="00D533AE" w:rsidRDefault="00C869C1" w:rsidP="004F45AE">
            <w:pPr>
              <w:spacing w:line="240" w:lineRule="auto"/>
              <w:jc w:val="center"/>
              <w:rPr>
                <w:rFonts w:eastAsia="Times New Roman" w:cs="Arial"/>
                <w:sz w:val="20"/>
                <w:szCs w:val="20"/>
                <w:lang w:eastAsia="en-GB"/>
              </w:rPr>
            </w:pPr>
            <w:r w:rsidRPr="00D533AE">
              <w:rPr>
                <w:rFonts w:eastAsia="Times New Roman" w:cs="Arial"/>
                <w:sz w:val="20"/>
                <w:szCs w:val="20"/>
                <w:lang w:eastAsia="en-GB"/>
              </w:rPr>
              <w:t>2160</w:t>
            </w:r>
          </w:p>
        </w:tc>
        <w:tc>
          <w:tcPr>
            <w:tcW w:w="443" w:type="pct"/>
            <w:tcBorders>
              <w:top w:val="nil"/>
              <w:left w:val="nil"/>
              <w:bottom w:val="nil"/>
              <w:right w:val="nil"/>
            </w:tcBorders>
            <w:shd w:val="clear" w:color="000000" w:fill="FFFFFF"/>
            <w:noWrap/>
            <w:vAlign w:val="center"/>
          </w:tcPr>
          <w:p w14:paraId="2C3261E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(79.7)</w:t>
            </w:r>
          </w:p>
        </w:tc>
      </w:tr>
      <w:tr w:rsidR="00C869C1" w:rsidRPr="00D533AE" w14:paraId="26A0A474" w14:textId="77777777" w:rsidTr="004F45AE">
        <w:trPr>
          <w:trHeight w:val="280"/>
        </w:trPr>
        <w:tc>
          <w:tcPr>
            <w:tcW w:w="1435" w:type="pct"/>
            <w:tcBorders>
              <w:top w:val="nil"/>
              <w:left w:val="nil"/>
              <w:bottom w:val="nil"/>
              <w:right w:val="nil"/>
            </w:tcBorders>
            <w:shd w:val="clear" w:color="000000" w:fill="E7E6E6"/>
            <w:noWrap/>
            <w:vAlign w:val="center"/>
          </w:tcPr>
          <w:p w14:paraId="3C6AF2DC"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Missing</w:t>
            </w:r>
          </w:p>
        </w:tc>
        <w:tc>
          <w:tcPr>
            <w:tcW w:w="446" w:type="pct"/>
            <w:tcBorders>
              <w:top w:val="nil"/>
              <w:left w:val="nil"/>
              <w:bottom w:val="nil"/>
              <w:right w:val="nil"/>
            </w:tcBorders>
            <w:shd w:val="clear" w:color="000000" w:fill="E7E6E6"/>
            <w:noWrap/>
            <w:vAlign w:val="center"/>
          </w:tcPr>
          <w:p w14:paraId="6DF3B384"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1491</w:t>
            </w:r>
          </w:p>
        </w:tc>
        <w:tc>
          <w:tcPr>
            <w:tcW w:w="446" w:type="pct"/>
            <w:tcBorders>
              <w:top w:val="nil"/>
              <w:left w:val="nil"/>
              <w:bottom w:val="nil"/>
              <w:right w:val="nil"/>
            </w:tcBorders>
            <w:shd w:val="clear" w:color="000000" w:fill="E7E6E6"/>
            <w:noWrap/>
            <w:vAlign w:val="center"/>
          </w:tcPr>
          <w:p w14:paraId="393AC7B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nil"/>
              <w:right w:val="nil"/>
            </w:tcBorders>
            <w:shd w:val="clear" w:color="000000" w:fill="E7E6E6"/>
            <w:noWrap/>
            <w:vAlign w:val="center"/>
          </w:tcPr>
          <w:p w14:paraId="1F0D700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6</w:t>
            </w:r>
          </w:p>
        </w:tc>
        <w:tc>
          <w:tcPr>
            <w:tcW w:w="446" w:type="pct"/>
            <w:tcBorders>
              <w:top w:val="nil"/>
              <w:left w:val="nil"/>
              <w:bottom w:val="nil"/>
              <w:right w:val="nil"/>
            </w:tcBorders>
            <w:shd w:val="clear" w:color="000000" w:fill="E7E6E6"/>
            <w:noWrap/>
            <w:vAlign w:val="center"/>
          </w:tcPr>
          <w:p w14:paraId="618EC81A"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nil"/>
              <w:right w:val="nil"/>
            </w:tcBorders>
            <w:shd w:val="clear" w:color="000000" w:fill="E7E6E6"/>
            <w:noWrap/>
            <w:vAlign w:val="center"/>
          </w:tcPr>
          <w:p w14:paraId="3D9F834F"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34</w:t>
            </w:r>
          </w:p>
        </w:tc>
        <w:tc>
          <w:tcPr>
            <w:tcW w:w="446" w:type="pct"/>
            <w:tcBorders>
              <w:top w:val="nil"/>
              <w:left w:val="nil"/>
              <w:bottom w:val="nil"/>
              <w:right w:val="nil"/>
            </w:tcBorders>
            <w:shd w:val="clear" w:color="000000" w:fill="E7E6E6"/>
            <w:noWrap/>
            <w:vAlign w:val="center"/>
          </w:tcPr>
          <w:p w14:paraId="2B7D3CD3"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nil"/>
              <w:right w:val="nil"/>
            </w:tcBorders>
            <w:shd w:val="clear" w:color="000000" w:fill="E7E6E6"/>
            <w:noWrap/>
            <w:vAlign w:val="center"/>
          </w:tcPr>
          <w:p w14:paraId="7E933D4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w:t>
            </w:r>
          </w:p>
        </w:tc>
        <w:tc>
          <w:tcPr>
            <w:tcW w:w="443" w:type="pct"/>
            <w:tcBorders>
              <w:top w:val="nil"/>
              <w:left w:val="nil"/>
              <w:bottom w:val="nil"/>
              <w:right w:val="nil"/>
            </w:tcBorders>
            <w:shd w:val="clear" w:color="000000" w:fill="E7E6E6"/>
            <w:noWrap/>
            <w:vAlign w:val="center"/>
          </w:tcPr>
          <w:p w14:paraId="71A373DC"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r>
      <w:tr w:rsidR="00C869C1" w:rsidRPr="00D533AE" w14:paraId="49D9B8DC" w14:textId="77777777" w:rsidTr="004F45AE">
        <w:trPr>
          <w:trHeight w:val="280"/>
        </w:trPr>
        <w:tc>
          <w:tcPr>
            <w:tcW w:w="1435" w:type="pct"/>
            <w:tcBorders>
              <w:top w:val="single" w:sz="4" w:space="0" w:color="595959"/>
              <w:left w:val="nil"/>
              <w:bottom w:val="nil"/>
              <w:right w:val="nil"/>
            </w:tcBorders>
            <w:shd w:val="clear" w:color="000000" w:fill="FFFFFF"/>
            <w:noWrap/>
            <w:vAlign w:val="center"/>
          </w:tcPr>
          <w:p w14:paraId="7BD1AE69" w14:textId="77777777" w:rsidR="00C869C1" w:rsidRPr="00D533AE" w:rsidRDefault="00C869C1" w:rsidP="004F45AE">
            <w:pPr>
              <w:spacing w:line="240" w:lineRule="auto"/>
              <w:rPr>
                <w:rFonts w:eastAsia="Times New Roman" w:cs="Arial"/>
                <w:b/>
                <w:bCs/>
                <w:color w:val="000000"/>
                <w:sz w:val="20"/>
                <w:szCs w:val="20"/>
                <w:lang w:eastAsia="en-GB"/>
              </w:rPr>
            </w:pPr>
            <w:r w:rsidRPr="00D533AE">
              <w:rPr>
                <w:rFonts w:eastAsia="Times New Roman" w:cs="Arial"/>
                <w:b/>
                <w:bCs/>
                <w:color w:val="000000"/>
                <w:sz w:val="20"/>
                <w:szCs w:val="20"/>
                <w:lang w:eastAsia="en-GB"/>
              </w:rPr>
              <w:t xml:space="preserve">Discharge diagnosis / cause of death* </w:t>
            </w:r>
          </w:p>
        </w:tc>
        <w:tc>
          <w:tcPr>
            <w:tcW w:w="446" w:type="pct"/>
            <w:tcBorders>
              <w:top w:val="single" w:sz="4" w:space="0" w:color="595959"/>
              <w:left w:val="nil"/>
              <w:bottom w:val="nil"/>
              <w:right w:val="nil"/>
            </w:tcBorders>
            <w:shd w:val="clear" w:color="000000" w:fill="FFFFFF"/>
            <w:noWrap/>
            <w:vAlign w:val="center"/>
          </w:tcPr>
          <w:p w14:paraId="361CDBCB"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single" w:sz="4" w:space="0" w:color="595959"/>
              <w:left w:val="nil"/>
              <w:bottom w:val="nil"/>
              <w:right w:val="nil"/>
            </w:tcBorders>
            <w:shd w:val="clear" w:color="000000" w:fill="FFFFFF"/>
            <w:noWrap/>
            <w:vAlign w:val="center"/>
          </w:tcPr>
          <w:p w14:paraId="0C28D916"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single" w:sz="4" w:space="0" w:color="595959"/>
              <w:left w:val="nil"/>
              <w:bottom w:val="nil"/>
              <w:right w:val="nil"/>
            </w:tcBorders>
            <w:shd w:val="clear" w:color="000000" w:fill="FFFFFF"/>
            <w:noWrap/>
            <w:vAlign w:val="center"/>
          </w:tcPr>
          <w:p w14:paraId="161CC868"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single" w:sz="4" w:space="0" w:color="595959"/>
              <w:left w:val="nil"/>
              <w:bottom w:val="nil"/>
              <w:right w:val="nil"/>
            </w:tcBorders>
            <w:shd w:val="clear" w:color="000000" w:fill="FFFFFF"/>
            <w:noWrap/>
            <w:vAlign w:val="center"/>
          </w:tcPr>
          <w:p w14:paraId="69410616"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single" w:sz="4" w:space="0" w:color="595959"/>
              <w:left w:val="nil"/>
              <w:bottom w:val="nil"/>
              <w:right w:val="nil"/>
            </w:tcBorders>
            <w:shd w:val="clear" w:color="000000" w:fill="FFFFFF"/>
            <w:noWrap/>
            <w:vAlign w:val="center"/>
          </w:tcPr>
          <w:p w14:paraId="7E935EB1"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single" w:sz="4" w:space="0" w:color="595959"/>
              <w:left w:val="nil"/>
              <w:bottom w:val="nil"/>
              <w:right w:val="nil"/>
            </w:tcBorders>
            <w:shd w:val="clear" w:color="000000" w:fill="FFFFFF"/>
            <w:noWrap/>
            <w:vAlign w:val="center"/>
          </w:tcPr>
          <w:p w14:paraId="76A4B14C"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6" w:type="pct"/>
            <w:tcBorders>
              <w:top w:val="single" w:sz="4" w:space="0" w:color="595959"/>
              <w:left w:val="nil"/>
              <w:bottom w:val="nil"/>
              <w:right w:val="nil"/>
            </w:tcBorders>
            <w:shd w:val="clear" w:color="000000" w:fill="FFFFFF"/>
            <w:noWrap/>
            <w:vAlign w:val="center"/>
          </w:tcPr>
          <w:p w14:paraId="27329A56" w14:textId="77777777" w:rsidR="00C869C1" w:rsidRPr="00D533AE" w:rsidRDefault="00C869C1" w:rsidP="004F45AE">
            <w:pPr>
              <w:spacing w:line="240" w:lineRule="auto"/>
              <w:jc w:val="center"/>
              <w:rPr>
                <w:rFonts w:eastAsia="Times New Roman" w:cs="Arial"/>
                <w:color w:val="E7E6E6"/>
                <w:sz w:val="20"/>
                <w:szCs w:val="20"/>
                <w:lang w:eastAsia="en-GB"/>
              </w:rPr>
            </w:pPr>
            <w:r w:rsidRPr="00D533AE">
              <w:rPr>
                <w:rFonts w:eastAsia="Times New Roman" w:cs="Arial"/>
                <w:color w:val="E7E6E6"/>
                <w:sz w:val="20"/>
                <w:szCs w:val="20"/>
                <w:lang w:eastAsia="en-GB"/>
              </w:rPr>
              <w:t> </w:t>
            </w:r>
          </w:p>
        </w:tc>
        <w:tc>
          <w:tcPr>
            <w:tcW w:w="443" w:type="pct"/>
            <w:tcBorders>
              <w:top w:val="single" w:sz="4" w:space="0" w:color="595959"/>
              <w:left w:val="nil"/>
              <w:bottom w:val="nil"/>
              <w:right w:val="nil"/>
            </w:tcBorders>
            <w:shd w:val="clear" w:color="000000" w:fill="FFFFFF"/>
            <w:noWrap/>
            <w:vAlign w:val="center"/>
          </w:tcPr>
          <w:p w14:paraId="5B57941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r>
      <w:tr w:rsidR="00C869C1" w:rsidRPr="00D533AE" w14:paraId="3D3A1D2C" w14:textId="77777777" w:rsidTr="004F45AE">
        <w:trPr>
          <w:trHeight w:val="280"/>
        </w:trPr>
        <w:tc>
          <w:tcPr>
            <w:tcW w:w="1435" w:type="pct"/>
            <w:tcBorders>
              <w:top w:val="nil"/>
              <w:left w:val="nil"/>
              <w:bottom w:val="nil"/>
              <w:right w:val="nil"/>
            </w:tcBorders>
            <w:shd w:val="clear" w:color="000000" w:fill="FFFFFF"/>
            <w:noWrap/>
            <w:vAlign w:val="center"/>
          </w:tcPr>
          <w:p w14:paraId="40959CB9"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Congenital malformation</w:t>
            </w:r>
          </w:p>
        </w:tc>
        <w:tc>
          <w:tcPr>
            <w:tcW w:w="446" w:type="pct"/>
            <w:tcBorders>
              <w:top w:val="nil"/>
              <w:left w:val="nil"/>
              <w:bottom w:val="nil"/>
              <w:right w:val="nil"/>
            </w:tcBorders>
            <w:shd w:val="clear" w:color="000000" w:fill="FFFFFF"/>
            <w:noWrap/>
            <w:vAlign w:val="bottom"/>
          </w:tcPr>
          <w:p w14:paraId="46AA4604"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2,163</w:t>
            </w:r>
          </w:p>
        </w:tc>
        <w:tc>
          <w:tcPr>
            <w:tcW w:w="446" w:type="pct"/>
            <w:tcBorders>
              <w:top w:val="nil"/>
              <w:left w:val="nil"/>
              <w:bottom w:val="nil"/>
              <w:right w:val="nil"/>
            </w:tcBorders>
            <w:shd w:val="clear" w:color="000000" w:fill="FFFFFF"/>
            <w:noWrap/>
            <w:vAlign w:val="center"/>
          </w:tcPr>
          <w:p w14:paraId="0D4CD50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(4.3)</w:t>
            </w:r>
          </w:p>
        </w:tc>
        <w:tc>
          <w:tcPr>
            <w:tcW w:w="446" w:type="pct"/>
            <w:tcBorders>
              <w:top w:val="nil"/>
              <w:left w:val="nil"/>
              <w:bottom w:val="nil"/>
              <w:right w:val="nil"/>
            </w:tcBorders>
            <w:shd w:val="clear" w:color="000000" w:fill="FFFFFF"/>
            <w:noWrap/>
            <w:vAlign w:val="bottom"/>
          </w:tcPr>
          <w:p w14:paraId="5794612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601</w:t>
            </w:r>
          </w:p>
        </w:tc>
        <w:tc>
          <w:tcPr>
            <w:tcW w:w="446" w:type="pct"/>
            <w:tcBorders>
              <w:top w:val="nil"/>
              <w:left w:val="nil"/>
              <w:bottom w:val="nil"/>
              <w:right w:val="nil"/>
            </w:tcBorders>
            <w:shd w:val="clear" w:color="000000" w:fill="FFFFFF"/>
            <w:noWrap/>
            <w:vAlign w:val="center"/>
          </w:tcPr>
          <w:p w14:paraId="725EF9B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(3.1)</w:t>
            </w:r>
          </w:p>
        </w:tc>
        <w:tc>
          <w:tcPr>
            <w:tcW w:w="446" w:type="pct"/>
            <w:tcBorders>
              <w:top w:val="nil"/>
              <w:left w:val="nil"/>
              <w:bottom w:val="nil"/>
              <w:right w:val="nil"/>
            </w:tcBorders>
            <w:shd w:val="clear" w:color="000000" w:fill="FFFFFF"/>
            <w:noWrap/>
            <w:vAlign w:val="bottom"/>
          </w:tcPr>
          <w:p w14:paraId="409DD8D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1,397</w:t>
            </w:r>
          </w:p>
        </w:tc>
        <w:tc>
          <w:tcPr>
            <w:tcW w:w="446" w:type="pct"/>
            <w:tcBorders>
              <w:top w:val="nil"/>
              <w:left w:val="nil"/>
              <w:bottom w:val="nil"/>
              <w:right w:val="nil"/>
            </w:tcBorders>
            <w:shd w:val="clear" w:color="000000" w:fill="FFFFFF"/>
            <w:noWrap/>
            <w:vAlign w:val="center"/>
          </w:tcPr>
          <w:p w14:paraId="0293716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(7.3)</w:t>
            </w:r>
          </w:p>
        </w:tc>
        <w:tc>
          <w:tcPr>
            <w:tcW w:w="446" w:type="pct"/>
            <w:tcBorders>
              <w:top w:val="nil"/>
              <w:left w:val="nil"/>
              <w:bottom w:val="nil"/>
              <w:right w:val="nil"/>
            </w:tcBorders>
            <w:shd w:val="clear" w:color="000000" w:fill="FFFFFF"/>
            <w:noWrap/>
            <w:vAlign w:val="bottom"/>
          </w:tcPr>
          <w:p w14:paraId="6D72BEC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219</w:t>
            </w:r>
          </w:p>
        </w:tc>
        <w:tc>
          <w:tcPr>
            <w:tcW w:w="443" w:type="pct"/>
            <w:tcBorders>
              <w:top w:val="nil"/>
              <w:left w:val="nil"/>
              <w:bottom w:val="nil"/>
              <w:right w:val="nil"/>
            </w:tcBorders>
            <w:shd w:val="clear" w:color="000000" w:fill="FFFFFF"/>
            <w:noWrap/>
            <w:vAlign w:val="center"/>
          </w:tcPr>
          <w:p w14:paraId="660DDF3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(8.1)</w:t>
            </w:r>
          </w:p>
        </w:tc>
      </w:tr>
      <w:tr w:rsidR="00C869C1" w:rsidRPr="00D533AE" w14:paraId="79EFDB38" w14:textId="77777777" w:rsidTr="004F45AE">
        <w:trPr>
          <w:trHeight w:val="280"/>
        </w:trPr>
        <w:tc>
          <w:tcPr>
            <w:tcW w:w="1435" w:type="pct"/>
            <w:tcBorders>
              <w:top w:val="nil"/>
              <w:left w:val="nil"/>
              <w:bottom w:val="nil"/>
              <w:right w:val="nil"/>
            </w:tcBorders>
            <w:shd w:val="clear" w:color="000000" w:fill="FFFFFF"/>
            <w:noWrap/>
            <w:vAlign w:val="center"/>
          </w:tcPr>
          <w:p w14:paraId="797DFE0B"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Prematurity</w:t>
            </w:r>
          </w:p>
        </w:tc>
        <w:tc>
          <w:tcPr>
            <w:tcW w:w="446" w:type="pct"/>
            <w:tcBorders>
              <w:top w:val="nil"/>
              <w:left w:val="nil"/>
              <w:bottom w:val="nil"/>
              <w:right w:val="nil"/>
            </w:tcBorders>
            <w:shd w:val="clear" w:color="000000" w:fill="FFFFFF"/>
            <w:noWrap/>
            <w:vAlign w:val="bottom"/>
          </w:tcPr>
          <w:p w14:paraId="7187DCC3"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13,209</w:t>
            </w:r>
          </w:p>
        </w:tc>
        <w:tc>
          <w:tcPr>
            <w:tcW w:w="446" w:type="pct"/>
            <w:tcBorders>
              <w:top w:val="nil"/>
              <w:left w:val="nil"/>
              <w:bottom w:val="nil"/>
              <w:right w:val="nil"/>
            </w:tcBorders>
            <w:shd w:val="clear" w:color="000000" w:fill="FFFFFF"/>
            <w:noWrap/>
            <w:vAlign w:val="center"/>
          </w:tcPr>
          <w:p w14:paraId="042D0CE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(26.3)</w:t>
            </w:r>
          </w:p>
        </w:tc>
        <w:tc>
          <w:tcPr>
            <w:tcW w:w="446" w:type="pct"/>
            <w:tcBorders>
              <w:top w:val="nil"/>
              <w:left w:val="nil"/>
              <w:bottom w:val="nil"/>
              <w:right w:val="nil"/>
            </w:tcBorders>
            <w:shd w:val="clear" w:color="000000" w:fill="FFFFFF"/>
            <w:noWrap/>
            <w:vAlign w:val="bottom"/>
          </w:tcPr>
          <w:p w14:paraId="4F555263"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8,076</w:t>
            </w:r>
          </w:p>
        </w:tc>
        <w:tc>
          <w:tcPr>
            <w:tcW w:w="446" w:type="pct"/>
            <w:tcBorders>
              <w:top w:val="nil"/>
              <w:left w:val="nil"/>
              <w:bottom w:val="nil"/>
              <w:right w:val="nil"/>
            </w:tcBorders>
            <w:shd w:val="clear" w:color="000000" w:fill="FFFFFF"/>
            <w:noWrap/>
            <w:vAlign w:val="center"/>
          </w:tcPr>
          <w:p w14:paraId="17467097"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(41.7)</w:t>
            </w:r>
          </w:p>
        </w:tc>
        <w:tc>
          <w:tcPr>
            <w:tcW w:w="446" w:type="pct"/>
            <w:tcBorders>
              <w:top w:val="nil"/>
              <w:left w:val="nil"/>
              <w:bottom w:val="nil"/>
              <w:right w:val="nil"/>
            </w:tcBorders>
            <w:shd w:val="clear" w:color="000000" w:fill="FFFFFF"/>
            <w:noWrap/>
            <w:vAlign w:val="bottom"/>
          </w:tcPr>
          <w:p w14:paraId="045A156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5,649</w:t>
            </w:r>
          </w:p>
        </w:tc>
        <w:tc>
          <w:tcPr>
            <w:tcW w:w="446" w:type="pct"/>
            <w:tcBorders>
              <w:top w:val="nil"/>
              <w:left w:val="nil"/>
              <w:bottom w:val="nil"/>
              <w:right w:val="nil"/>
            </w:tcBorders>
            <w:shd w:val="clear" w:color="000000" w:fill="FFFFFF"/>
            <w:noWrap/>
            <w:vAlign w:val="center"/>
          </w:tcPr>
          <w:p w14:paraId="0EF46511"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(29.4)</w:t>
            </w:r>
          </w:p>
        </w:tc>
        <w:tc>
          <w:tcPr>
            <w:tcW w:w="446" w:type="pct"/>
            <w:tcBorders>
              <w:top w:val="nil"/>
              <w:left w:val="nil"/>
              <w:bottom w:val="nil"/>
              <w:right w:val="nil"/>
            </w:tcBorders>
            <w:shd w:val="clear" w:color="000000" w:fill="FFFFFF"/>
            <w:noWrap/>
            <w:vAlign w:val="bottom"/>
          </w:tcPr>
          <w:p w14:paraId="50D603AF"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678</w:t>
            </w:r>
          </w:p>
        </w:tc>
        <w:tc>
          <w:tcPr>
            <w:tcW w:w="443" w:type="pct"/>
            <w:tcBorders>
              <w:top w:val="nil"/>
              <w:left w:val="nil"/>
              <w:bottom w:val="nil"/>
              <w:right w:val="nil"/>
            </w:tcBorders>
            <w:shd w:val="clear" w:color="000000" w:fill="FFFFFF"/>
            <w:noWrap/>
            <w:vAlign w:val="center"/>
          </w:tcPr>
          <w:p w14:paraId="3D58277E"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(25.0)</w:t>
            </w:r>
          </w:p>
        </w:tc>
      </w:tr>
      <w:tr w:rsidR="00C869C1" w:rsidRPr="00D533AE" w14:paraId="4AE821AE" w14:textId="77777777" w:rsidTr="004F45AE">
        <w:trPr>
          <w:trHeight w:val="280"/>
        </w:trPr>
        <w:tc>
          <w:tcPr>
            <w:tcW w:w="1435" w:type="pct"/>
            <w:tcBorders>
              <w:top w:val="nil"/>
              <w:left w:val="nil"/>
              <w:bottom w:val="nil"/>
              <w:right w:val="nil"/>
            </w:tcBorders>
            <w:shd w:val="clear" w:color="000000" w:fill="FFFFFF"/>
            <w:noWrap/>
            <w:vAlign w:val="center"/>
          </w:tcPr>
          <w:p w14:paraId="01B9FA5E"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Infection</w:t>
            </w:r>
          </w:p>
        </w:tc>
        <w:tc>
          <w:tcPr>
            <w:tcW w:w="446" w:type="pct"/>
            <w:tcBorders>
              <w:top w:val="nil"/>
              <w:left w:val="nil"/>
              <w:bottom w:val="nil"/>
              <w:right w:val="nil"/>
            </w:tcBorders>
            <w:shd w:val="clear" w:color="000000" w:fill="FFFFFF"/>
            <w:noWrap/>
            <w:vAlign w:val="bottom"/>
          </w:tcPr>
          <w:p w14:paraId="56C6A7E9"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11,445</w:t>
            </w:r>
          </w:p>
        </w:tc>
        <w:tc>
          <w:tcPr>
            <w:tcW w:w="446" w:type="pct"/>
            <w:tcBorders>
              <w:top w:val="nil"/>
              <w:left w:val="nil"/>
              <w:bottom w:val="nil"/>
              <w:right w:val="nil"/>
            </w:tcBorders>
            <w:shd w:val="clear" w:color="000000" w:fill="FFFFFF"/>
            <w:noWrap/>
            <w:vAlign w:val="center"/>
          </w:tcPr>
          <w:p w14:paraId="1E24859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(22.8)</w:t>
            </w:r>
          </w:p>
        </w:tc>
        <w:tc>
          <w:tcPr>
            <w:tcW w:w="446" w:type="pct"/>
            <w:tcBorders>
              <w:top w:val="nil"/>
              <w:left w:val="nil"/>
              <w:bottom w:val="nil"/>
              <w:right w:val="nil"/>
            </w:tcBorders>
            <w:shd w:val="clear" w:color="000000" w:fill="FFFFFF"/>
            <w:noWrap/>
            <w:vAlign w:val="bottom"/>
          </w:tcPr>
          <w:p w14:paraId="7A25CA91"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3,132</w:t>
            </w:r>
          </w:p>
        </w:tc>
        <w:tc>
          <w:tcPr>
            <w:tcW w:w="446" w:type="pct"/>
            <w:tcBorders>
              <w:top w:val="nil"/>
              <w:left w:val="nil"/>
              <w:bottom w:val="nil"/>
              <w:right w:val="nil"/>
            </w:tcBorders>
            <w:shd w:val="clear" w:color="000000" w:fill="FFFFFF"/>
            <w:noWrap/>
            <w:vAlign w:val="center"/>
          </w:tcPr>
          <w:p w14:paraId="16D91F47"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(16.2)</w:t>
            </w:r>
          </w:p>
        </w:tc>
        <w:tc>
          <w:tcPr>
            <w:tcW w:w="446" w:type="pct"/>
            <w:tcBorders>
              <w:top w:val="nil"/>
              <w:left w:val="nil"/>
              <w:bottom w:val="nil"/>
              <w:right w:val="nil"/>
            </w:tcBorders>
            <w:shd w:val="clear" w:color="000000" w:fill="FFFFFF"/>
            <w:noWrap/>
            <w:vAlign w:val="bottom"/>
          </w:tcPr>
          <w:p w14:paraId="2291B159"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8,025</w:t>
            </w:r>
          </w:p>
        </w:tc>
        <w:tc>
          <w:tcPr>
            <w:tcW w:w="446" w:type="pct"/>
            <w:tcBorders>
              <w:top w:val="nil"/>
              <w:left w:val="nil"/>
              <w:bottom w:val="nil"/>
              <w:right w:val="nil"/>
            </w:tcBorders>
            <w:shd w:val="clear" w:color="000000" w:fill="FFFFFF"/>
            <w:noWrap/>
            <w:vAlign w:val="center"/>
          </w:tcPr>
          <w:p w14:paraId="4A4D72E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(41.8)</w:t>
            </w:r>
          </w:p>
        </w:tc>
        <w:tc>
          <w:tcPr>
            <w:tcW w:w="446" w:type="pct"/>
            <w:tcBorders>
              <w:top w:val="nil"/>
              <w:left w:val="nil"/>
              <w:bottom w:val="nil"/>
              <w:right w:val="nil"/>
            </w:tcBorders>
            <w:shd w:val="clear" w:color="000000" w:fill="FFFFFF"/>
            <w:noWrap/>
            <w:vAlign w:val="bottom"/>
          </w:tcPr>
          <w:p w14:paraId="183E046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1,520</w:t>
            </w:r>
          </w:p>
        </w:tc>
        <w:tc>
          <w:tcPr>
            <w:tcW w:w="443" w:type="pct"/>
            <w:tcBorders>
              <w:top w:val="nil"/>
              <w:left w:val="nil"/>
              <w:bottom w:val="nil"/>
              <w:right w:val="nil"/>
            </w:tcBorders>
            <w:shd w:val="clear" w:color="000000" w:fill="FFFFFF"/>
            <w:noWrap/>
            <w:vAlign w:val="center"/>
          </w:tcPr>
          <w:p w14:paraId="1E3AA567"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(56.1)</w:t>
            </w:r>
          </w:p>
        </w:tc>
      </w:tr>
      <w:tr w:rsidR="00C869C1" w:rsidRPr="00D533AE" w14:paraId="1095CBE6" w14:textId="77777777" w:rsidTr="004F45AE">
        <w:trPr>
          <w:trHeight w:val="280"/>
        </w:trPr>
        <w:tc>
          <w:tcPr>
            <w:tcW w:w="1435" w:type="pct"/>
            <w:tcBorders>
              <w:top w:val="nil"/>
              <w:left w:val="nil"/>
              <w:bottom w:val="nil"/>
              <w:right w:val="nil"/>
            </w:tcBorders>
            <w:shd w:val="clear" w:color="000000" w:fill="FFFFFF"/>
            <w:noWrap/>
            <w:vAlign w:val="center"/>
          </w:tcPr>
          <w:p w14:paraId="4660F211"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 xml:space="preserve">Intrapartum-related </w:t>
            </w:r>
          </w:p>
        </w:tc>
        <w:tc>
          <w:tcPr>
            <w:tcW w:w="446" w:type="pct"/>
            <w:tcBorders>
              <w:top w:val="nil"/>
              <w:left w:val="nil"/>
              <w:bottom w:val="nil"/>
              <w:right w:val="nil"/>
            </w:tcBorders>
            <w:shd w:val="clear" w:color="000000" w:fill="FFFFFF"/>
            <w:noWrap/>
            <w:vAlign w:val="bottom"/>
          </w:tcPr>
          <w:p w14:paraId="1033588F"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17,817</w:t>
            </w:r>
          </w:p>
        </w:tc>
        <w:tc>
          <w:tcPr>
            <w:tcW w:w="446" w:type="pct"/>
            <w:tcBorders>
              <w:top w:val="nil"/>
              <w:left w:val="nil"/>
              <w:bottom w:val="nil"/>
              <w:right w:val="nil"/>
            </w:tcBorders>
            <w:shd w:val="clear" w:color="000000" w:fill="FFFFFF"/>
            <w:noWrap/>
            <w:vAlign w:val="center"/>
          </w:tcPr>
          <w:p w14:paraId="1CD92C6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(35.5)</w:t>
            </w:r>
          </w:p>
        </w:tc>
        <w:tc>
          <w:tcPr>
            <w:tcW w:w="446" w:type="pct"/>
            <w:tcBorders>
              <w:top w:val="nil"/>
              <w:left w:val="nil"/>
              <w:bottom w:val="nil"/>
              <w:right w:val="nil"/>
            </w:tcBorders>
            <w:shd w:val="clear" w:color="000000" w:fill="FFFFFF"/>
            <w:noWrap/>
            <w:vAlign w:val="bottom"/>
          </w:tcPr>
          <w:p w14:paraId="52887B8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1,351</w:t>
            </w:r>
          </w:p>
        </w:tc>
        <w:tc>
          <w:tcPr>
            <w:tcW w:w="446" w:type="pct"/>
            <w:tcBorders>
              <w:top w:val="nil"/>
              <w:left w:val="nil"/>
              <w:bottom w:val="nil"/>
              <w:right w:val="nil"/>
            </w:tcBorders>
            <w:shd w:val="clear" w:color="000000" w:fill="FFFFFF"/>
            <w:noWrap/>
            <w:vAlign w:val="center"/>
          </w:tcPr>
          <w:p w14:paraId="58F8A2C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(7.0)</w:t>
            </w:r>
          </w:p>
        </w:tc>
        <w:tc>
          <w:tcPr>
            <w:tcW w:w="446" w:type="pct"/>
            <w:tcBorders>
              <w:top w:val="nil"/>
              <w:left w:val="nil"/>
              <w:bottom w:val="nil"/>
              <w:right w:val="nil"/>
            </w:tcBorders>
            <w:shd w:val="clear" w:color="000000" w:fill="FFFFFF"/>
            <w:noWrap/>
            <w:vAlign w:val="bottom"/>
          </w:tcPr>
          <w:p w14:paraId="558A2607"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5,465</w:t>
            </w:r>
          </w:p>
        </w:tc>
        <w:tc>
          <w:tcPr>
            <w:tcW w:w="446" w:type="pct"/>
            <w:tcBorders>
              <w:top w:val="nil"/>
              <w:left w:val="nil"/>
              <w:bottom w:val="nil"/>
              <w:right w:val="nil"/>
            </w:tcBorders>
            <w:shd w:val="clear" w:color="000000" w:fill="FFFFFF"/>
            <w:noWrap/>
            <w:vAlign w:val="center"/>
          </w:tcPr>
          <w:p w14:paraId="2FE1C40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(28.5)</w:t>
            </w:r>
          </w:p>
        </w:tc>
        <w:tc>
          <w:tcPr>
            <w:tcW w:w="446" w:type="pct"/>
            <w:tcBorders>
              <w:top w:val="nil"/>
              <w:left w:val="nil"/>
              <w:bottom w:val="nil"/>
              <w:right w:val="nil"/>
            </w:tcBorders>
            <w:shd w:val="clear" w:color="000000" w:fill="FFFFFF"/>
            <w:noWrap/>
            <w:vAlign w:val="bottom"/>
          </w:tcPr>
          <w:p w14:paraId="032AAA4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913</w:t>
            </w:r>
          </w:p>
        </w:tc>
        <w:tc>
          <w:tcPr>
            <w:tcW w:w="443" w:type="pct"/>
            <w:tcBorders>
              <w:top w:val="nil"/>
              <w:left w:val="nil"/>
              <w:bottom w:val="nil"/>
              <w:right w:val="nil"/>
            </w:tcBorders>
            <w:shd w:val="clear" w:color="000000" w:fill="FFFFFF"/>
            <w:noWrap/>
            <w:vAlign w:val="center"/>
          </w:tcPr>
          <w:p w14:paraId="16D1FAF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(33.7)</w:t>
            </w:r>
          </w:p>
        </w:tc>
      </w:tr>
      <w:tr w:rsidR="00C869C1" w:rsidRPr="00D533AE" w14:paraId="3EC79175" w14:textId="77777777" w:rsidTr="004F45AE">
        <w:trPr>
          <w:trHeight w:val="280"/>
        </w:trPr>
        <w:tc>
          <w:tcPr>
            <w:tcW w:w="1435" w:type="pct"/>
            <w:tcBorders>
              <w:top w:val="nil"/>
              <w:left w:val="nil"/>
              <w:bottom w:val="nil"/>
              <w:right w:val="nil"/>
            </w:tcBorders>
            <w:shd w:val="clear" w:color="000000" w:fill="FFFFFF"/>
            <w:noWrap/>
            <w:vAlign w:val="center"/>
          </w:tcPr>
          <w:p w14:paraId="5DBBEBD4"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 xml:space="preserve">Jaundice </w:t>
            </w:r>
          </w:p>
        </w:tc>
        <w:tc>
          <w:tcPr>
            <w:tcW w:w="446" w:type="pct"/>
            <w:tcBorders>
              <w:top w:val="nil"/>
              <w:left w:val="nil"/>
              <w:bottom w:val="nil"/>
              <w:right w:val="nil"/>
            </w:tcBorders>
            <w:shd w:val="clear" w:color="000000" w:fill="FFFFFF"/>
            <w:noWrap/>
            <w:vAlign w:val="bottom"/>
          </w:tcPr>
          <w:p w14:paraId="0D53037A"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2,601</w:t>
            </w:r>
          </w:p>
        </w:tc>
        <w:tc>
          <w:tcPr>
            <w:tcW w:w="446" w:type="pct"/>
            <w:tcBorders>
              <w:top w:val="nil"/>
              <w:left w:val="nil"/>
              <w:bottom w:val="nil"/>
              <w:right w:val="nil"/>
            </w:tcBorders>
            <w:shd w:val="clear" w:color="000000" w:fill="FFFFFF"/>
            <w:noWrap/>
            <w:vAlign w:val="center"/>
          </w:tcPr>
          <w:p w14:paraId="44B9228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(5.2)</w:t>
            </w:r>
          </w:p>
        </w:tc>
        <w:tc>
          <w:tcPr>
            <w:tcW w:w="446" w:type="pct"/>
            <w:tcBorders>
              <w:top w:val="nil"/>
              <w:left w:val="nil"/>
              <w:bottom w:val="nil"/>
              <w:right w:val="nil"/>
            </w:tcBorders>
            <w:shd w:val="clear" w:color="000000" w:fill="FFFFFF"/>
            <w:noWrap/>
            <w:vAlign w:val="bottom"/>
          </w:tcPr>
          <w:p w14:paraId="0D6E92A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933</w:t>
            </w:r>
          </w:p>
        </w:tc>
        <w:tc>
          <w:tcPr>
            <w:tcW w:w="446" w:type="pct"/>
            <w:tcBorders>
              <w:top w:val="nil"/>
              <w:left w:val="nil"/>
              <w:bottom w:val="nil"/>
              <w:right w:val="nil"/>
            </w:tcBorders>
            <w:shd w:val="clear" w:color="000000" w:fill="FFFFFF"/>
            <w:noWrap/>
            <w:vAlign w:val="center"/>
          </w:tcPr>
          <w:p w14:paraId="65FBC81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(4.8)</w:t>
            </w:r>
          </w:p>
        </w:tc>
        <w:tc>
          <w:tcPr>
            <w:tcW w:w="446" w:type="pct"/>
            <w:tcBorders>
              <w:top w:val="nil"/>
              <w:left w:val="nil"/>
              <w:bottom w:val="nil"/>
              <w:right w:val="nil"/>
            </w:tcBorders>
            <w:shd w:val="clear" w:color="000000" w:fill="FFFFFF"/>
            <w:noWrap/>
            <w:vAlign w:val="bottom"/>
          </w:tcPr>
          <w:p w14:paraId="0737C42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2,454</w:t>
            </w:r>
          </w:p>
        </w:tc>
        <w:tc>
          <w:tcPr>
            <w:tcW w:w="446" w:type="pct"/>
            <w:tcBorders>
              <w:top w:val="nil"/>
              <w:left w:val="nil"/>
              <w:bottom w:val="nil"/>
              <w:right w:val="nil"/>
            </w:tcBorders>
            <w:shd w:val="clear" w:color="000000" w:fill="FFFFFF"/>
            <w:noWrap/>
            <w:vAlign w:val="center"/>
          </w:tcPr>
          <w:p w14:paraId="016D66B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(12.8)</w:t>
            </w:r>
          </w:p>
        </w:tc>
        <w:tc>
          <w:tcPr>
            <w:tcW w:w="446" w:type="pct"/>
            <w:tcBorders>
              <w:top w:val="nil"/>
              <w:left w:val="nil"/>
              <w:bottom w:val="nil"/>
              <w:right w:val="nil"/>
            </w:tcBorders>
            <w:shd w:val="clear" w:color="000000" w:fill="FFFFFF"/>
            <w:noWrap/>
            <w:vAlign w:val="bottom"/>
          </w:tcPr>
          <w:p w14:paraId="5D0B0E37"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999</w:t>
            </w:r>
          </w:p>
        </w:tc>
        <w:tc>
          <w:tcPr>
            <w:tcW w:w="443" w:type="pct"/>
            <w:tcBorders>
              <w:top w:val="nil"/>
              <w:left w:val="nil"/>
              <w:bottom w:val="nil"/>
              <w:right w:val="nil"/>
            </w:tcBorders>
            <w:shd w:val="clear" w:color="000000" w:fill="FFFFFF"/>
            <w:noWrap/>
            <w:vAlign w:val="center"/>
          </w:tcPr>
          <w:p w14:paraId="0C2D3E9C"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(36.8)</w:t>
            </w:r>
          </w:p>
        </w:tc>
      </w:tr>
      <w:tr w:rsidR="00C869C1" w:rsidRPr="00D533AE" w14:paraId="011F41DD" w14:textId="77777777" w:rsidTr="004F45AE">
        <w:trPr>
          <w:trHeight w:val="280"/>
        </w:trPr>
        <w:tc>
          <w:tcPr>
            <w:tcW w:w="1435" w:type="pct"/>
            <w:tcBorders>
              <w:top w:val="nil"/>
              <w:left w:val="nil"/>
              <w:bottom w:val="nil"/>
              <w:right w:val="nil"/>
            </w:tcBorders>
            <w:shd w:val="clear" w:color="000000" w:fill="FFFFFF"/>
            <w:noWrap/>
            <w:vAlign w:val="center"/>
          </w:tcPr>
          <w:p w14:paraId="0924047B"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Not recorded in medical records</w:t>
            </w:r>
          </w:p>
        </w:tc>
        <w:tc>
          <w:tcPr>
            <w:tcW w:w="446" w:type="pct"/>
            <w:tcBorders>
              <w:top w:val="nil"/>
              <w:left w:val="nil"/>
              <w:bottom w:val="nil"/>
              <w:right w:val="nil"/>
            </w:tcBorders>
            <w:shd w:val="clear" w:color="000000" w:fill="FFFFFF"/>
            <w:noWrap/>
            <w:vAlign w:val="center"/>
          </w:tcPr>
          <w:p w14:paraId="45CCA76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5,447</w:t>
            </w:r>
          </w:p>
        </w:tc>
        <w:tc>
          <w:tcPr>
            <w:tcW w:w="446" w:type="pct"/>
            <w:tcBorders>
              <w:top w:val="nil"/>
              <w:left w:val="nil"/>
              <w:bottom w:val="nil"/>
              <w:right w:val="nil"/>
            </w:tcBorders>
            <w:shd w:val="clear" w:color="000000" w:fill="FFFFFF"/>
            <w:noWrap/>
            <w:vAlign w:val="center"/>
          </w:tcPr>
          <w:p w14:paraId="573E96D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(10.8)</w:t>
            </w:r>
          </w:p>
        </w:tc>
        <w:tc>
          <w:tcPr>
            <w:tcW w:w="446" w:type="pct"/>
            <w:tcBorders>
              <w:top w:val="nil"/>
              <w:left w:val="nil"/>
              <w:bottom w:val="nil"/>
              <w:right w:val="nil"/>
            </w:tcBorders>
            <w:shd w:val="clear" w:color="000000" w:fill="FFFFFF"/>
            <w:noWrap/>
            <w:vAlign w:val="center"/>
          </w:tcPr>
          <w:p w14:paraId="172CDAEC"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w:t>
            </w:r>
          </w:p>
        </w:tc>
        <w:tc>
          <w:tcPr>
            <w:tcW w:w="446" w:type="pct"/>
            <w:tcBorders>
              <w:top w:val="nil"/>
              <w:left w:val="nil"/>
              <w:bottom w:val="nil"/>
              <w:right w:val="nil"/>
            </w:tcBorders>
            <w:shd w:val="clear" w:color="000000" w:fill="FFFFFF"/>
            <w:noWrap/>
            <w:vAlign w:val="center"/>
          </w:tcPr>
          <w:p w14:paraId="2ED7410A"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(0.0)</w:t>
            </w:r>
          </w:p>
        </w:tc>
        <w:tc>
          <w:tcPr>
            <w:tcW w:w="446" w:type="pct"/>
            <w:tcBorders>
              <w:top w:val="nil"/>
              <w:left w:val="nil"/>
              <w:bottom w:val="nil"/>
              <w:right w:val="nil"/>
            </w:tcBorders>
            <w:shd w:val="clear" w:color="000000" w:fill="FFFFFF"/>
            <w:noWrap/>
            <w:vAlign w:val="center"/>
          </w:tcPr>
          <w:p w14:paraId="12E6E40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154</w:t>
            </w:r>
          </w:p>
        </w:tc>
        <w:tc>
          <w:tcPr>
            <w:tcW w:w="446" w:type="pct"/>
            <w:tcBorders>
              <w:top w:val="nil"/>
              <w:left w:val="nil"/>
              <w:bottom w:val="nil"/>
              <w:right w:val="nil"/>
            </w:tcBorders>
            <w:shd w:val="clear" w:color="000000" w:fill="FFFFFF"/>
            <w:noWrap/>
            <w:vAlign w:val="center"/>
          </w:tcPr>
          <w:p w14:paraId="3EC73172"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(0.8)</w:t>
            </w:r>
          </w:p>
        </w:tc>
        <w:tc>
          <w:tcPr>
            <w:tcW w:w="446" w:type="pct"/>
            <w:tcBorders>
              <w:top w:val="nil"/>
              <w:left w:val="nil"/>
              <w:bottom w:val="nil"/>
              <w:right w:val="nil"/>
            </w:tcBorders>
            <w:shd w:val="clear" w:color="000000" w:fill="FFFFFF"/>
            <w:noWrap/>
            <w:vAlign w:val="center"/>
          </w:tcPr>
          <w:p w14:paraId="7AC0A5C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13</w:t>
            </w:r>
          </w:p>
        </w:tc>
        <w:tc>
          <w:tcPr>
            <w:tcW w:w="443" w:type="pct"/>
            <w:tcBorders>
              <w:top w:val="nil"/>
              <w:left w:val="nil"/>
              <w:bottom w:val="nil"/>
              <w:right w:val="nil"/>
            </w:tcBorders>
            <w:shd w:val="clear" w:color="000000" w:fill="FFFFFF"/>
            <w:noWrap/>
            <w:vAlign w:val="center"/>
          </w:tcPr>
          <w:p w14:paraId="4BA4821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(0.5)</w:t>
            </w:r>
          </w:p>
        </w:tc>
      </w:tr>
      <w:tr w:rsidR="00C869C1" w:rsidRPr="00D533AE" w14:paraId="7657EF40" w14:textId="77777777" w:rsidTr="004F45AE">
        <w:trPr>
          <w:trHeight w:val="280"/>
        </w:trPr>
        <w:tc>
          <w:tcPr>
            <w:tcW w:w="1435" w:type="pct"/>
            <w:tcBorders>
              <w:top w:val="nil"/>
              <w:left w:val="nil"/>
              <w:bottom w:val="nil"/>
              <w:right w:val="nil"/>
            </w:tcBorders>
            <w:shd w:val="clear" w:color="000000" w:fill="FFFFFF"/>
            <w:noWrap/>
            <w:vAlign w:val="center"/>
          </w:tcPr>
          <w:p w14:paraId="272E73C8"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 xml:space="preserve">Other: reason not specified </w:t>
            </w:r>
          </w:p>
        </w:tc>
        <w:tc>
          <w:tcPr>
            <w:tcW w:w="446" w:type="pct"/>
            <w:tcBorders>
              <w:top w:val="nil"/>
              <w:left w:val="nil"/>
              <w:bottom w:val="nil"/>
              <w:right w:val="nil"/>
            </w:tcBorders>
            <w:shd w:val="clear" w:color="000000" w:fill="FFFFFF"/>
            <w:noWrap/>
            <w:vAlign w:val="bottom"/>
          </w:tcPr>
          <w:p w14:paraId="3C1C97D9"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194</w:t>
            </w:r>
          </w:p>
        </w:tc>
        <w:tc>
          <w:tcPr>
            <w:tcW w:w="446" w:type="pct"/>
            <w:tcBorders>
              <w:top w:val="nil"/>
              <w:left w:val="nil"/>
              <w:bottom w:val="nil"/>
              <w:right w:val="nil"/>
            </w:tcBorders>
            <w:shd w:val="clear" w:color="000000" w:fill="FFFFFF"/>
            <w:noWrap/>
            <w:vAlign w:val="center"/>
          </w:tcPr>
          <w:p w14:paraId="2FFA3D2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(0.4)</w:t>
            </w:r>
          </w:p>
        </w:tc>
        <w:tc>
          <w:tcPr>
            <w:tcW w:w="446" w:type="pct"/>
            <w:tcBorders>
              <w:top w:val="nil"/>
              <w:left w:val="nil"/>
              <w:bottom w:val="nil"/>
              <w:right w:val="nil"/>
            </w:tcBorders>
            <w:shd w:val="clear" w:color="000000" w:fill="FFFFFF"/>
            <w:noWrap/>
            <w:vAlign w:val="bottom"/>
          </w:tcPr>
          <w:p w14:paraId="2E08F71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5,283</w:t>
            </w:r>
          </w:p>
        </w:tc>
        <w:tc>
          <w:tcPr>
            <w:tcW w:w="446" w:type="pct"/>
            <w:tcBorders>
              <w:top w:val="nil"/>
              <w:left w:val="nil"/>
              <w:bottom w:val="nil"/>
              <w:right w:val="nil"/>
            </w:tcBorders>
            <w:shd w:val="clear" w:color="000000" w:fill="FFFFFF"/>
            <w:noWrap/>
            <w:vAlign w:val="center"/>
          </w:tcPr>
          <w:p w14:paraId="28FC9CE7"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(27.3)</w:t>
            </w:r>
          </w:p>
        </w:tc>
        <w:tc>
          <w:tcPr>
            <w:tcW w:w="446" w:type="pct"/>
            <w:tcBorders>
              <w:top w:val="nil"/>
              <w:left w:val="nil"/>
              <w:bottom w:val="nil"/>
              <w:right w:val="nil"/>
            </w:tcBorders>
            <w:shd w:val="clear" w:color="000000" w:fill="FFFFFF"/>
            <w:noWrap/>
            <w:vAlign w:val="bottom"/>
          </w:tcPr>
          <w:p w14:paraId="7E1C187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91</w:t>
            </w:r>
          </w:p>
        </w:tc>
        <w:tc>
          <w:tcPr>
            <w:tcW w:w="446" w:type="pct"/>
            <w:tcBorders>
              <w:top w:val="nil"/>
              <w:left w:val="nil"/>
              <w:bottom w:val="nil"/>
              <w:right w:val="nil"/>
            </w:tcBorders>
            <w:shd w:val="clear" w:color="000000" w:fill="FFFFFF"/>
            <w:noWrap/>
            <w:vAlign w:val="center"/>
          </w:tcPr>
          <w:p w14:paraId="16E28EAE"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(0.5)</w:t>
            </w:r>
          </w:p>
        </w:tc>
        <w:tc>
          <w:tcPr>
            <w:tcW w:w="446" w:type="pct"/>
            <w:tcBorders>
              <w:top w:val="nil"/>
              <w:left w:val="nil"/>
              <w:bottom w:val="nil"/>
              <w:right w:val="nil"/>
            </w:tcBorders>
            <w:shd w:val="clear" w:color="000000" w:fill="FFFFFF"/>
            <w:noWrap/>
            <w:vAlign w:val="bottom"/>
          </w:tcPr>
          <w:p w14:paraId="0C8864C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110</w:t>
            </w:r>
          </w:p>
        </w:tc>
        <w:tc>
          <w:tcPr>
            <w:tcW w:w="443" w:type="pct"/>
            <w:tcBorders>
              <w:top w:val="nil"/>
              <w:left w:val="nil"/>
              <w:bottom w:val="nil"/>
              <w:right w:val="nil"/>
            </w:tcBorders>
            <w:shd w:val="clear" w:color="000000" w:fill="FFFFFF"/>
            <w:noWrap/>
            <w:vAlign w:val="center"/>
          </w:tcPr>
          <w:p w14:paraId="678F0FA4"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(4.1)</w:t>
            </w:r>
          </w:p>
        </w:tc>
      </w:tr>
      <w:tr w:rsidR="00C869C1" w:rsidRPr="00D533AE" w14:paraId="551C3F3F" w14:textId="77777777" w:rsidTr="004F45AE">
        <w:trPr>
          <w:trHeight w:val="280"/>
        </w:trPr>
        <w:tc>
          <w:tcPr>
            <w:tcW w:w="1435" w:type="pct"/>
            <w:tcBorders>
              <w:top w:val="nil"/>
              <w:left w:val="nil"/>
              <w:bottom w:val="nil"/>
              <w:right w:val="nil"/>
            </w:tcBorders>
            <w:shd w:val="clear" w:color="000000" w:fill="FFFFFF"/>
            <w:noWrap/>
            <w:vAlign w:val="center"/>
          </w:tcPr>
          <w:p w14:paraId="268260F0"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Other: neonatal reason</w:t>
            </w:r>
          </w:p>
        </w:tc>
        <w:tc>
          <w:tcPr>
            <w:tcW w:w="446" w:type="pct"/>
            <w:tcBorders>
              <w:top w:val="nil"/>
              <w:left w:val="nil"/>
              <w:bottom w:val="nil"/>
              <w:right w:val="nil"/>
            </w:tcBorders>
            <w:shd w:val="clear" w:color="000000" w:fill="FFFFFF"/>
            <w:noWrap/>
            <w:vAlign w:val="bottom"/>
          </w:tcPr>
          <w:p w14:paraId="72CDA63C"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3,584</w:t>
            </w:r>
          </w:p>
        </w:tc>
        <w:tc>
          <w:tcPr>
            <w:tcW w:w="446" w:type="pct"/>
            <w:tcBorders>
              <w:top w:val="nil"/>
              <w:left w:val="nil"/>
              <w:bottom w:val="nil"/>
              <w:right w:val="nil"/>
            </w:tcBorders>
            <w:shd w:val="clear" w:color="000000" w:fill="FFFFFF"/>
            <w:noWrap/>
            <w:vAlign w:val="center"/>
          </w:tcPr>
          <w:p w14:paraId="566F3DD6"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(7.1)</w:t>
            </w:r>
          </w:p>
        </w:tc>
        <w:tc>
          <w:tcPr>
            <w:tcW w:w="446" w:type="pct"/>
            <w:tcBorders>
              <w:top w:val="nil"/>
              <w:left w:val="nil"/>
              <w:bottom w:val="nil"/>
              <w:right w:val="nil"/>
            </w:tcBorders>
            <w:shd w:val="clear" w:color="000000" w:fill="FFFFFF"/>
            <w:noWrap/>
            <w:vAlign w:val="bottom"/>
          </w:tcPr>
          <w:p w14:paraId="04A42645"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w:t>
            </w:r>
          </w:p>
        </w:tc>
        <w:tc>
          <w:tcPr>
            <w:tcW w:w="446" w:type="pct"/>
            <w:tcBorders>
              <w:top w:val="nil"/>
              <w:left w:val="nil"/>
              <w:bottom w:val="nil"/>
              <w:right w:val="nil"/>
            </w:tcBorders>
            <w:shd w:val="clear" w:color="000000" w:fill="FFFFFF"/>
            <w:noWrap/>
            <w:vAlign w:val="center"/>
          </w:tcPr>
          <w:p w14:paraId="285CCB4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(0.0)</w:t>
            </w:r>
          </w:p>
        </w:tc>
        <w:tc>
          <w:tcPr>
            <w:tcW w:w="446" w:type="pct"/>
            <w:tcBorders>
              <w:top w:val="nil"/>
              <w:left w:val="nil"/>
              <w:bottom w:val="nil"/>
              <w:right w:val="nil"/>
            </w:tcBorders>
            <w:shd w:val="clear" w:color="000000" w:fill="FFFFFF"/>
            <w:noWrap/>
            <w:vAlign w:val="bottom"/>
          </w:tcPr>
          <w:p w14:paraId="0AEF551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2,202</w:t>
            </w:r>
          </w:p>
        </w:tc>
        <w:tc>
          <w:tcPr>
            <w:tcW w:w="446" w:type="pct"/>
            <w:tcBorders>
              <w:top w:val="nil"/>
              <w:left w:val="nil"/>
              <w:bottom w:val="nil"/>
              <w:right w:val="nil"/>
            </w:tcBorders>
            <w:shd w:val="clear" w:color="000000" w:fill="FFFFFF"/>
            <w:noWrap/>
            <w:vAlign w:val="center"/>
          </w:tcPr>
          <w:p w14:paraId="1A9EFA5E"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(11.5)</w:t>
            </w:r>
          </w:p>
        </w:tc>
        <w:tc>
          <w:tcPr>
            <w:tcW w:w="446" w:type="pct"/>
            <w:tcBorders>
              <w:top w:val="nil"/>
              <w:left w:val="nil"/>
              <w:bottom w:val="nil"/>
              <w:right w:val="nil"/>
            </w:tcBorders>
            <w:shd w:val="clear" w:color="000000" w:fill="FFFFFF"/>
            <w:noWrap/>
            <w:vAlign w:val="bottom"/>
          </w:tcPr>
          <w:p w14:paraId="5FF79A6C"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487</w:t>
            </w:r>
          </w:p>
        </w:tc>
        <w:tc>
          <w:tcPr>
            <w:tcW w:w="443" w:type="pct"/>
            <w:tcBorders>
              <w:top w:val="nil"/>
              <w:left w:val="nil"/>
              <w:bottom w:val="nil"/>
              <w:right w:val="nil"/>
            </w:tcBorders>
            <w:shd w:val="clear" w:color="000000" w:fill="FFFFFF"/>
            <w:noWrap/>
            <w:vAlign w:val="center"/>
          </w:tcPr>
          <w:p w14:paraId="38EC1CDE"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(18.0)</w:t>
            </w:r>
          </w:p>
        </w:tc>
      </w:tr>
      <w:tr w:rsidR="00C869C1" w:rsidRPr="00D533AE" w14:paraId="7BA41B66" w14:textId="77777777" w:rsidTr="004F45AE">
        <w:trPr>
          <w:trHeight w:val="280"/>
        </w:trPr>
        <w:tc>
          <w:tcPr>
            <w:tcW w:w="1435" w:type="pct"/>
            <w:tcBorders>
              <w:top w:val="nil"/>
              <w:left w:val="nil"/>
              <w:bottom w:val="nil"/>
              <w:right w:val="nil"/>
            </w:tcBorders>
            <w:shd w:val="clear" w:color="000000" w:fill="FFFFFF"/>
            <w:noWrap/>
            <w:vAlign w:val="center"/>
          </w:tcPr>
          <w:p w14:paraId="37B3427B"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 xml:space="preserve">Other: maternal reason </w:t>
            </w:r>
          </w:p>
        </w:tc>
        <w:tc>
          <w:tcPr>
            <w:tcW w:w="446" w:type="pct"/>
            <w:tcBorders>
              <w:top w:val="nil"/>
              <w:left w:val="nil"/>
              <w:bottom w:val="nil"/>
              <w:right w:val="nil"/>
            </w:tcBorders>
            <w:shd w:val="clear" w:color="000000" w:fill="FFFFFF"/>
            <w:noWrap/>
            <w:vAlign w:val="bottom"/>
          </w:tcPr>
          <w:p w14:paraId="730A466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249</w:t>
            </w:r>
          </w:p>
        </w:tc>
        <w:tc>
          <w:tcPr>
            <w:tcW w:w="446" w:type="pct"/>
            <w:tcBorders>
              <w:top w:val="nil"/>
              <w:left w:val="nil"/>
              <w:bottom w:val="nil"/>
              <w:right w:val="nil"/>
            </w:tcBorders>
            <w:shd w:val="clear" w:color="000000" w:fill="FFFFFF"/>
            <w:noWrap/>
            <w:vAlign w:val="center"/>
          </w:tcPr>
          <w:p w14:paraId="6C3C59A0"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(0.5)</w:t>
            </w:r>
          </w:p>
        </w:tc>
        <w:tc>
          <w:tcPr>
            <w:tcW w:w="446" w:type="pct"/>
            <w:tcBorders>
              <w:top w:val="nil"/>
              <w:left w:val="nil"/>
              <w:bottom w:val="nil"/>
              <w:right w:val="nil"/>
            </w:tcBorders>
            <w:shd w:val="clear" w:color="000000" w:fill="FFFFFF"/>
            <w:noWrap/>
            <w:vAlign w:val="bottom"/>
          </w:tcPr>
          <w:p w14:paraId="6247388C"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w:t>
            </w:r>
          </w:p>
        </w:tc>
        <w:tc>
          <w:tcPr>
            <w:tcW w:w="446" w:type="pct"/>
            <w:tcBorders>
              <w:top w:val="nil"/>
              <w:left w:val="nil"/>
              <w:bottom w:val="nil"/>
              <w:right w:val="nil"/>
            </w:tcBorders>
            <w:shd w:val="clear" w:color="000000" w:fill="FFFFFF"/>
            <w:noWrap/>
            <w:vAlign w:val="center"/>
          </w:tcPr>
          <w:p w14:paraId="61514293"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(0.0)</w:t>
            </w:r>
          </w:p>
        </w:tc>
        <w:tc>
          <w:tcPr>
            <w:tcW w:w="446" w:type="pct"/>
            <w:tcBorders>
              <w:top w:val="nil"/>
              <w:left w:val="nil"/>
              <w:bottom w:val="nil"/>
              <w:right w:val="nil"/>
            </w:tcBorders>
            <w:shd w:val="clear" w:color="000000" w:fill="FFFFFF"/>
            <w:noWrap/>
            <w:vAlign w:val="bottom"/>
          </w:tcPr>
          <w:p w14:paraId="0573FAF1"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245</w:t>
            </w:r>
          </w:p>
        </w:tc>
        <w:tc>
          <w:tcPr>
            <w:tcW w:w="446" w:type="pct"/>
            <w:tcBorders>
              <w:top w:val="nil"/>
              <w:left w:val="nil"/>
              <w:bottom w:val="nil"/>
              <w:right w:val="nil"/>
            </w:tcBorders>
            <w:shd w:val="clear" w:color="000000" w:fill="FFFFFF"/>
            <w:noWrap/>
            <w:vAlign w:val="center"/>
          </w:tcPr>
          <w:p w14:paraId="4D6E947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(1.3)</w:t>
            </w:r>
          </w:p>
        </w:tc>
        <w:tc>
          <w:tcPr>
            <w:tcW w:w="446" w:type="pct"/>
            <w:tcBorders>
              <w:top w:val="nil"/>
              <w:left w:val="nil"/>
              <w:bottom w:val="nil"/>
              <w:right w:val="nil"/>
            </w:tcBorders>
            <w:shd w:val="clear" w:color="000000" w:fill="FFFFFF"/>
            <w:noWrap/>
            <w:vAlign w:val="bottom"/>
          </w:tcPr>
          <w:p w14:paraId="26436E4E"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38</w:t>
            </w:r>
          </w:p>
        </w:tc>
        <w:tc>
          <w:tcPr>
            <w:tcW w:w="443" w:type="pct"/>
            <w:tcBorders>
              <w:top w:val="nil"/>
              <w:left w:val="nil"/>
              <w:bottom w:val="nil"/>
              <w:right w:val="nil"/>
            </w:tcBorders>
            <w:shd w:val="clear" w:color="000000" w:fill="FFFFFF"/>
            <w:noWrap/>
            <w:vAlign w:val="center"/>
          </w:tcPr>
          <w:p w14:paraId="03EB7996"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(1.4)</w:t>
            </w:r>
          </w:p>
        </w:tc>
      </w:tr>
      <w:tr w:rsidR="00C869C1" w:rsidRPr="00D533AE" w14:paraId="0C81D2BC" w14:textId="77777777" w:rsidTr="004F45AE">
        <w:trPr>
          <w:trHeight w:val="280"/>
        </w:trPr>
        <w:tc>
          <w:tcPr>
            <w:tcW w:w="1435" w:type="pct"/>
            <w:tcBorders>
              <w:top w:val="nil"/>
              <w:left w:val="nil"/>
              <w:bottom w:val="single" w:sz="4" w:space="0" w:color="auto"/>
              <w:right w:val="nil"/>
            </w:tcBorders>
            <w:shd w:val="clear" w:color="000000" w:fill="E7E6E6"/>
            <w:noWrap/>
            <w:vAlign w:val="center"/>
          </w:tcPr>
          <w:p w14:paraId="61BC02D3" w14:textId="77777777" w:rsidR="00C869C1" w:rsidRPr="00D533AE" w:rsidRDefault="00C869C1" w:rsidP="004F45AE">
            <w:pPr>
              <w:spacing w:line="240" w:lineRule="auto"/>
              <w:rPr>
                <w:rFonts w:eastAsia="Times New Roman" w:cs="Arial"/>
                <w:color w:val="000000"/>
                <w:sz w:val="20"/>
                <w:szCs w:val="20"/>
                <w:lang w:eastAsia="en-GB"/>
              </w:rPr>
            </w:pPr>
            <w:r w:rsidRPr="00D533AE">
              <w:rPr>
                <w:rFonts w:eastAsia="Times New Roman" w:cs="Arial"/>
                <w:color w:val="000000"/>
                <w:sz w:val="20"/>
                <w:szCs w:val="20"/>
                <w:lang w:eastAsia="en-GB"/>
              </w:rPr>
              <w:t>Missing</w:t>
            </w:r>
          </w:p>
        </w:tc>
        <w:tc>
          <w:tcPr>
            <w:tcW w:w="446" w:type="pct"/>
            <w:tcBorders>
              <w:top w:val="nil"/>
              <w:left w:val="nil"/>
              <w:bottom w:val="single" w:sz="4" w:space="0" w:color="auto"/>
              <w:right w:val="nil"/>
            </w:tcBorders>
            <w:shd w:val="clear" w:color="000000" w:fill="E7E6E6"/>
            <w:noWrap/>
            <w:vAlign w:val="center"/>
          </w:tcPr>
          <w:p w14:paraId="04C552B7"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21</w:t>
            </w:r>
          </w:p>
        </w:tc>
        <w:tc>
          <w:tcPr>
            <w:tcW w:w="446" w:type="pct"/>
            <w:tcBorders>
              <w:top w:val="nil"/>
              <w:left w:val="nil"/>
              <w:bottom w:val="single" w:sz="4" w:space="0" w:color="auto"/>
              <w:right w:val="nil"/>
            </w:tcBorders>
            <w:shd w:val="clear" w:color="000000" w:fill="E7E6E6"/>
            <w:noWrap/>
            <w:vAlign w:val="center"/>
          </w:tcPr>
          <w:p w14:paraId="2102E5D6"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single" w:sz="4" w:space="0" w:color="auto"/>
              <w:right w:val="nil"/>
            </w:tcBorders>
            <w:shd w:val="clear" w:color="000000" w:fill="E7E6E6"/>
            <w:noWrap/>
            <w:vAlign w:val="center"/>
          </w:tcPr>
          <w:p w14:paraId="073814C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318</w:t>
            </w:r>
          </w:p>
        </w:tc>
        <w:tc>
          <w:tcPr>
            <w:tcW w:w="446" w:type="pct"/>
            <w:tcBorders>
              <w:top w:val="nil"/>
              <w:left w:val="nil"/>
              <w:bottom w:val="single" w:sz="4" w:space="0" w:color="auto"/>
              <w:right w:val="nil"/>
            </w:tcBorders>
            <w:shd w:val="clear" w:color="000000" w:fill="E7E6E6"/>
            <w:noWrap/>
            <w:vAlign w:val="center"/>
          </w:tcPr>
          <w:p w14:paraId="0D825F41"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single" w:sz="4" w:space="0" w:color="auto"/>
              <w:right w:val="nil"/>
            </w:tcBorders>
            <w:shd w:val="clear" w:color="000000" w:fill="E7E6E6"/>
            <w:noWrap/>
            <w:vAlign w:val="center"/>
          </w:tcPr>
          <w:p w14:paraId="5D8CFA3B"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9</w:t>
            </w:r>
          </w:p>
        </w:tc>
        <w:tc>
          <w:tcPr>
            <w:tcW w:w="446" w:type="pct"/>
            <w:tcBorders>
              <w:top w:val="nil"/>
              <w:left w:val="nil"/>
              <w:bottom w:val="single" w:sz="4" w:space="0" w:color="auto"/>
              <w:right w:val="nil"/>
            </w:tcBorders>
            <w:shd w:val="clear" w:color="000000" w:fill="E7E6E6"/>
            <w:noWrap/>
            <w:vAlign w:val="center"/>
          </w:tcPr>
          <w:p w14:paraId="04689D6D"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c>
          <w:tcPr>
            <w:tcW w:w="446" w:type="pct"/>
            <w:tcBorders>
              <w:top w:val="nil"/>
              <w:left w:val="nil"/>
              <w:bottom w:val="single" w:sz="4" w:space="0" w:color="auto"/>
              <w:right w:val="nil"/>
            </w:tcBorders>
            <w:shd w:val="clear" w:color="000000" w:fill="E7E6E6"/>
            <w:noWrap/>
            <w:vAlign w:val="center"/>
          </w:tcPr>
          <w:p w14:paraId="3C6C18F8"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2</w:t>
            </w:r>
          </w:p>
        </w:tc>
        <w:tc>
          <w:tcPr>
            <w:tcW w:w="443" w:type="pct"/>
            <w:tcBorders>
              <w:top w:val="nil"/>
              <w:left w:val="nil"/>
              <w:bottom w:val="single" w:sz="4" w:space="0" w:color="auto"/>
              <w:right w:val="nil"/>
            </w:tcBorders>
            <w:shd w:val="clear" w:color="000000" w:fill="E7E6E6"/>
            <w:noWrap/>
            <w:vAlign w:val="center"/>
          </w:tcPr>
          <w:p w14:paraId="1A06A8AE" w14:textId="77777777" w:rsidR="00C869C1" w:rsidRPr="00D533AE" w:rsidRDefault="00C869C1" w:rsidP="004F45AE">
            <w:pPr>
              <w:spacing w:line="240" w:lineRule="auto"/>
              <w:jc w:val="center"/>
              <w:rPr>
                <w:rFonts w:eastAsia="Times New Roman" w:cs="Arial"/>
                <w:color w:val="000000"/>
                <w:sz w:val="20"/>
                <w:szCs w:val="20"/>
                <w:lang w:eastAsia="en-GB"/>
              </w:rPr>
            </w:pPr>
            <w:r w:rsidRPr="00D533AE">
              <w:rPr>
                <w:rFonts w:eastAsia="Times New Roman" w:cs="Arial"/>
                <w:color w:val="000000"/>
                <w:sz w:val="20"/>
                <w:szCs w:val="20"/>
                <w:lang w:eastAsia="en-GB"/>
              </w:rPr>
              <w:t> </w:t>
            </w:r>
          </w:p>
        </w:tc>
      </w:tr>
    </w:tbl>
    <w:p w14:paraId="6B7E40A0" w14:textId="77777777" w:rsidR="00C869C1" w:rsidRPr="00D533AE" w:rsidRDefault="00C869C1" w:rsidP="00C869C1">
      <w:pPr>
        <w:rPr>
          <w:rFonts w:cs="Arial"/>
          <w:b/>
          <w:bCs/>
          <w:sz w:val="16"/>
          <w:szCs w:val="16"/>
        </w:rPr>
      </w:pPr>
      <w:r w:rsidRPr="00D533AE">
        <w:rPr>
          <w:rFonts w:cs="Arial"/>
          <w:b/>
          <w:bCs/>
          <w:sz w:val="16"/>
          <w:szCs w:val="16"/>
        </w:rPr>
        <w:t xml:space="preserve">Legend: </w:t>
      </w:r>
      <w:r w:rsidRPr="00D533AE">
        <w:rPr>
          <w:rFonts w:eastAsia="Times New Roman" w:cs="Arial"/>
          <w:color w:val="000000"/>
          <w:sz w:val="16"/>
          <w:szCs w:val="16"/>
          <w:lang w:eastAsia="en-GB"/>
        </w:rPr>
        <w:t>*admissions could have more than one diagnosis at discharge</w:t>
      </w:r>
    </w:p>
    <w:p w14:paraId="65821B28" w14:textId="77777777" w:rsidR="00C869C1" w:rsidRPr="00D533AE" w:rsidRDefault="00C869C1" w:rsidP="00C869C1">
      <w:pPr>
        <w:rPr>
          <w:rFonts w:cs="Arial"/>
          <w:b/>
          <w:bCs/>
          <w:sz w:val="16"/>
          <w:szCs w:val="16"/>
        </w:rPr>
      </w:pPr>
      <w:r w:rsidRPr="00D533AE">
        <w:rPr>
          <w:rFonts w:cs="Arial"/>
          <w:b/>
          <w:bCs/>
          <w:sz w:val="16"/>
          <w:szCs w:val="16"/>
        </w:rPr>
        <w:t xml:space="preserve">Abbreviations: </w:t>
      </w:r>
      <w:r w:rsidRPr="00D533AE">
        <w:rPr>
          <w:rFonts w:cs="Arial"/>
          <w:sz w:val="16"/>
          <w:szCs w:val="16"/>
        </w:rPr>
        <w:t>CI, confidence interval; IQR, interquartile range; LBW, low birth weight; VLBW, very low birth weight.</w:t>
      </w:r>
    </w:p>
    <w:p w14:paraId="4B58B010" w14:textId="77777777" w:rsidR="00C869C1" w:rsidRPr="00D533AE" w:rsidRDefault="00C869C1" w:rsidP="00C869C1">
      <w:pPr>
        <w:rPr>
          <w:i/>
          <w:iCs/>
        </w:rPr>
        <w:sectPr w:rsidR="00C869C1" w:rsidRPr="00D533AE">
          <w:pgSz w:w="16838" w:h="11906" w:orient="landscape"/>
          <w:pgMar w:top="1440" w:right="1440" w:bottom="1440" w:left="1440" w:header="708" w:footer="708" w:gutter="0"/>
          <w:cols w:space="708"/>
          <w:docGrid w:linePitch="360"/>
        </w:sectPr>
      </w:pPr>
    </w:p>
    <w:p w14:paraId="24672A2F" w14:textId="77777777" w:rsidR="00C869C1" w:rsidRPr="00D533AE" w:rsidRDefault="00C869C1" w:rsidP="00C869C1">
      <w:pPr>
        <w:pStyle w:val="Heading2"/>
        <w:rPr>
          <w:i/>
          <w:iCs/>
          <w:color w:val="44546A" w:themeColor="text2"/>
        </w:rPr>
      </w:pPr>
      <w:r w:rsidRPr="00D533AE">
        <w:lastRenderedPageBreak/>
        <w:t xml:space="preserve">Additional File </w:t>
      </w:r>
      <w:r>
        <w:t>5</w:t>
      </w:r>
      <w:r w:rsidRPr="00D533AE">
        <w:t xml:space="preserve">: </w:t>
      </w:r>
      <w:r w:rsidRPr="00D533AE">
        <w:rPr>
          <w:i/>
          <w:iCs/>
          <w:color w:val="44546A" w:themeColor="text2"/>
        </w:rPr>
        <w:t xml:space="preserve">Local ethical approval for the complex evaluation of the implementation of a </w:t>
      </w:r>
      <w:r>
        <w:rPr>
          <w:i/>
          <w:iCs/>
          <w:color w:val="44546A" w:themeColor="text2"/>
        </w:rPr>
        <w:t xml:space="preserve">small and sick </w:t>
      </w:r>
      <w:proofErr w:type="spellStart"/>
      <w:r>
        <w:rPr>
          <w:i/>
          <w:iCs/>
          <w:color w:val="44546A" w:themeColor="text2"/>
        </w:rPr>
        <w:t>newborn</w:t>
      </w:r>
      <w:proofErr w:type="spellEnd"/>
      <w:r>
        <w:rPr>
          <w:i/>
          <w:iCs/>
          <w:color w:val="44546A" w:themeColor="text2"/>
        </w:rPr>
        <w:t xml:space="preserve"> care</w:t>
      </w:r>
      <w:r w:rsidRPr="00D533AE">
        <w:rPr>
          <w:i/>
          <w:iCs/>
          <w:color w:val="44546A" w:themeColor="text2"/>
        </w:rPr>
        <w:t xml:space="preserve"> package </w:t>
      </w:r>
      <w:r>
        <w:rPr>
          <w:i/>
          <w:iCs/>
          <w:color w:val="44546A" w:themeColor="text2"/>
        </w:rPr>
        <w:t>with</w:t>
      </w:r>
      <w:r w:rsidRPr="00D533AE">
        <w:rPr>
          <w:i/>
          <w:iCs/>
          <w:color w:val="44546A" w:themeColor="text2"/>
        </w:rPr>
        <w:t xml:space="preserve"> NEST360</w:t>
      </w:r>
    </w:p>
    <w:p w14:paraId="24CA14C8" w14:textId="77777777" w:rsidR="00C869C1" w:rsidRDefault="00C869C1" w:rsidP="00C869C1"/>
    <w:tbl>
      <w:tblPr>
        <w:tblW w:w="5000" w:type="pct"/>
        <w:tblBorders>
          <w:top w:val="single" w:sz="4" w:space="0" w:color="auto"/>
          <w:bottom w:val="single" w:sz="4" w:space="0" w:color="auto"/>
        </w:tblBorders>
        <w:tblLook w:val="04A0" w:firstRow="1" w:lastRow="0" w:firstColumn="1" w:lastColumn="0" w:noHBand="0" w:noVBand="1"/>
      </w:tblPr>
      <w:tblGrid>
        <w:gridCol w:w="1721"/>
        <w:gridCol w:w="4138"/>
        <w:gridCol w:w="3167"/>
      </w:tblGrid>
      <w:tr w:rsidR="00C869C1" w:rsidRPr="007F4C18" w14:paraId="7D3D824F" w14:textId="77777777" w:rsidTr="0031734D">
        <w:trPr>
          <w:trHeight w:val="340"/>
        </w:trPr>
        <w:tc>
          <w:tcPr>
            <w:tcW w:w="953" w:type="pct"/>
            <w:tcBorders>
              <w:top w:val="single" w:sz="4" w:space="0" w:color="auto"/>
              <w:bottom w:val="single" w:sz="4" w:space="0" w:color="auto"/>
            </w:tcBorders>
            <w:shd w:val="clear" w:color="auto" w:fill="auto"/>
            <w:noWrap/>
            <w:vAlign w:val="center"/>
            <w:hideMark/>
          </w:tcPr>
          <w:p w14:paraId="778C0FF9" w14:textId="77777777" w:rsidR="00C869C1" w:rsidRPr="007F4C18" w:rsidRDefault="00C869C1" w:rsidP="004F45AE">
            <w:pPr>
              <w:spacing w:line="240" w:lineRule="auto"/>
              <w:jc w:val="center"/>
              <w:rPr>
                <w:rFonts w:eastAsia="Times New Roman" w:cs="Arial"/>
                <w:b/>
                <w:bCs/>
                <w:color w:val="000000"/>
                <w:sz w:val="18"/>
                <w:szCs w:val="18"/>
                <w:lang w:eastAsia="en-GB"/>
              </w:rPr>
            </w:pPr>
            <w:r w:rsidRPr="007F4C18">
              <w:rPr>
                <w:rFonts w:eastAsia="Times New Roman" w:cs="Arial"/>
                <w:b/>
                <w:bCs/>
                <w:color w:val="000000"/>
                <w:sz w:val="18"/>
                <w:szCs w:val="18"/>
                <w:lang w:eastAsia="en-GB"/>
              </w:rPr>
              <w:t>Country</w:t>
            </w:r>
          </w:p>
        </w:tc>
        <w:tc>
          <w:tcPr>
            <w:tcW w:w="2292" w:type="pct"/>
            <w:tcBorders>
              <w:top w:val="single" w:sz="4" w:space="0" w:color="auto"/>
              <w:bottom w:val="single" w:sz="4" w:space="0" w:color="auto"/>
            </w:tcBorders>
            <w:shd w:val="clear" w:color="auto" w:fill="auto"/>
            <w:vAlign w:val="center"/>
            <w:hideMark/>
          </w:tcPr>
          <w:p w14:paraId="534DC30F" w14:textId="77777777" w:rsidR="00C869C1" w:rsidRPr="007F4C18" w:rsidRDefault="00C869C1" w:rsidP="004F45AE">
            <w:pPr>
              <w:spacing w:line="240" w:lineRule="auto"/>
              <w:jc w:val="center"/>
              <w:rPr>
                <w:rFonts w:eastAsia="Times New Roman" w:cs="Arial"/>
                <w:b/>
                <w:bCs/>
                <w:color w:val="000000"/>
                <w:sz w:val="18"/>
                <w:szCs w:val="18"/>
                <w:lang w:eastAsia="en-GB"/>
              </w:rPr>
            </w:pPr>
            <w:r w:rsidRPr="007F4C18">
              <w:rPr>
                <w:rFonts w:eastAsia="Times New Roman" w:cs="Arial"/>
                <w:b/>
                <w:bCs/>
                <w:color w:val="000000"/>
                <w:sz w:val="18"/>
                <w:szCs w:val="18"/>
                <w:lang w:eastAsia="en-GB"/>
              </w:rPr>
              <w:t>Protocol Title</w:t>
            </w:r>
          </w:p>
        </w:tc>
        <w:tc>
          <w:tcPr>
            <w:tcW w:w="1754" w:type="pct"/>
            <w:tcBorders>
              <w:top w:val="single" w:sz="4" w:space="0" w:color="auto"/>
              <w:bottom w:val="single" w:sz="4" w:space="0" w:color="auto"/>
            </w:tcBorders>
            <w:shd w:val="clear" w:color="auto" w:fill="auto"/>
            <w:noWrap/>
            <w:vAlign w:val="center"/>
            <w:hideMark/>
          </w:tcPr>
          <w:p w14:paraId="6940FD2C" w14:textId="77777777" w:rsidR="00C869C1" w:rsidRPr="007F4C18" w:rsidRDefault="00C869C1" w:rsidP="004F45AE">
            <w:pPr>
              <w:spacing w:line="240" w:lineRule="auto"/>
              <w:jc w:val="center"/>
              <w:rPr>
                <w:rFonts w:eastAsia="Times New Roman" w:cs="Arial"/>
                <w:b/>
                <w:bCs/>
                <w:color w:val="000000"/>
                <w:sz w:val="18"/>
                <w:szCs w:val="18"/>
                <w:lang w:eastAsia="en-GB"/>
              </w:rPr>
            </w:pPr>
            <w:r w:rsidRPr="007F4C18">
              <w:rPr>
                <w:rFonts w:eastAsia="Times New Roman" w:cs="Arial"/>
                <w:b/>
                <w:bCs/>
                <w:color w:val="000000"/>
                <w:sz w:val="18"/>
                <w:szCs w:val="18"/>
                <w:lang w:eastAsia="en-GB"/>
              </w:rPr>
              <w:t>LEC Protocol ID</w:t>
            </w:r>
          </w:p>
        </w:tc>
      </w:tr>
      <w:tr w:rsidR="00C869C1" w:rsidRPr="007F4C18" w14:paraId="2E381F50" w14:textId="77777777" w:rsidTr="0031734D">
        <w:trPr>
          <w:trHeight w:val="484"/>
        </w:trPr>
        <w:tc>
          <w:tcPr>
            <w:tcW w:w="953" w:type="pct"/>
            <w:tcBorders>
              <w:top w:val="single" w:sz="4" w:space="0" w:color="auto"/>
              <w:bottom w:val="single" w:sz="4" w:space="0" w:color="auto"/>
            </w:tcBorders>
            <w:shd w:val="clear" w:color="auto" w:fill="auto"/>
            <w:noWrap/>
            <w:vAlign w:val="center"/>
            <w:hideMark/>
          </w:tcPr>
          <w:p w14:paraId="3BBCFE2C" w14:textId="77777777" w:rsidR="00C869C1" w:rsidRPr="007F4C18" w:rsidRDefault="00C869C1" w:rsidP="004F45AE">
            <w:pPr>
              <w:spacing w:line="240" w:lineRule="auto"/>
              <w:jc w:val="center"/>
              <w:rPr>
                <w:rFonts w:eastAsia="Times New Roman" w:cs="Arial"/>
                <w:b/>
                <w:bCs/>
                <w:color w:val="000000"/>
                <w:sz w:val="18"/>
                <w:szCs w:val="18"/>
                <w:lang w:eastAsia="en-GB"/>
              </w:rPr>
            </w:pPr>
            <w:r w:rsidRPr="007F4C18">
              <w:rPr>
                <w:rFonts w:eastAsia="Times New Roman" w:cs="Arial"/>
                <w:b/>
                <w:bCs/>
                <w:color w:val="000000"/>
                <w:sz w:val="18"/>
                <w:szCs w:val="18"/>
                <w:lang w:eastAsia="en-GB"/>
              </w:rPr>
              <w:t>Kenya</w:t>
            </w:r>
          </w:p>
        </w:tc>
        <w:tc>
          <w:tcPr>
            <w:tcW w:w="2292" w:type="pct"/>
            <w:tcBorders>
              <w:top w:val="single" w:sz="4" w:space="0" w:color="auto"/>
              <w:bottom w:val="single" w:sz="4" w:space="0" w:color="auto"/>
            </w:tcBorders>
            <w:shd w:val="clear" w:color="auto" w:fill="auto"/>
            <w:vAlign w:val="center"/>
            <w:hideMark/>
          </w:tcPr>
          <w:p w14:paraId="5C6F9FFF" w14:textId="77777777" w:rsidR="00C869C1" w:rsidRPr="007F4C18" w:rsidRDefault="00C869C1" w:rsidP="004F45AE">
            <w:pPr>
              <w:spacing w:line="240" w:lineRule="auto"/>
              <w:rPr>
                <w:rFonts w:eastAsia="Times New Roman" w:cs="Arial"/>
                <w:color w:val="000000"/>
                <w:sz w:val="18"/>
                <w:szCs w:val="18"/>
                <w:lang w:eastAsia="en-GB"/>
              </w:rPr>
            </w:pPr>
            <w:r w:rsidRPr="007F4C18">
              <w:rPr>
                <w:rFonts w:eastAsia="Times New Roman" w:cs="Arial"/>
                <w:color w:val="000000"/>
                <w:sz w:val="18"/>
                <w:szCs w:val="18"/>
                <w:lang w:eastAsia="en-GB"/>
              </w:rPr>
              <w:t xml:space="preserve">Using a Health Facility Assessment to Assess Quality of </w:t>
            </w:r>
            <w:proofErr w:type="gramStart"/>
            <w:r w:rsidRPr="007F4C18">
              <w:rPr>
                <w:rFonts w:eastAsia="Times New Roman" w:cs="Arial"/>
                <w:color w:val="000000"/>
                <w:sz w:val="18"/>
                <w:szCs w:val="18"/>
                <w:lang w:eastAsia="en-GB"/>
              </w:rPr>
              <w:t>New Born</w:t>
            </w:r>
            <w:proofErr w:type="gramEnd"/>
            <w:r w:rsidRPr="007F4C18">
              <w:rPr>
                <w:rFonts w:eastAsia="Times New Roman" w:cs="Arial"/>
                <w:color w:val="000000"/>
                <w:sz w:val="18"/>
                <w:szCs w:val="18"/>
                <w:lang w:eastAsia="en-GB"/>
              </w:rPr>
              <w:t xml:space="preserve"> Care in Kenya</w:t>
            </w:r>
          </w:p>
        </w:tc>
        <w:tc>
          <w:tcPr>
            <w:tcW w:w="1754" w:type="pct"/>
            <w:tcBorders>
              <w:top w:val="single" w:sz="4" w:space="0" w:color="auto"/>
              <w:bottom w:val="single" w:sz="4" w:space="0" w:color="auto"/>
            </w:tcBorders>
            <w:shd w:val="clear" w:color="auto" w:fill="auto"/>
            <w:noWrap/>
            <w:vAlign w:val="center"/>
            <w:hideMark/>
          </w:tcPr>
          <w:p w14:paraId="4159D473" w14:textId="77777777" w:rsidR="00C869C1" w:rsidRPr="007F4C18" w:rsidRDefault="00C869C1" w:rsidP="004F45AE">
            <w:pPr>
              <w:spacing w:line="240" w:lineRule="auto"/>
              <w:rPr>
                <w:rFonts w:eastAsia="Times New Roman" w:cs="Arial"/>
                <w:color w:val="000000"/>
                <w:sz w:val="18"/>
                <w:szCs w:val="18"/>
                <w:lang w:eastAsia="en-GB"/>
              </w:rPr>
            </w:pPr>
            <w:r w:rsidRPr="007F4C18">
              <w:rPr>
                <w:rFonts w:eastAsia="Times New Roman" w:cs="Arial"/>
                <w:color w:val="000000"/>
                <w:sz w:val="18"/>
                <w:szCs w:val="18"/>
                <w:lang w:eastAsia="en-GB"/>
              </w:rPr>
              <w:t>MSU/DRPI/MUERC/00810/19</w:t>
            </w:r>
          </w:p>
        </w:tc>
      </w:tr>
      <w:tr w:rsidR="00C869C1" w:rsidRPr="007F4C18" w14:paraId="38EFBABC" w14:textId="77777777" w:rsidTr="0031734D">
        <w:trPr>
          <w:trHeight w:val="484"/>
        </w:trPr>
        <w:tc>
          <w:tcPr>
            <w:tcW w:w="953" w:type="pct"/>
            <w:tcBorders>
              <w:top w:val="single" w:sz="4" w:space="0" w:color="auto"/>
              <w:bottom w:val="single" w:sz="4" w:space="0" w:color="auto"/>
            </w:tcBorders>
            <w:shd w:val="clear" w:color="auto" w:fill="auto"/>
            <w:noWrap/>
            <w:vAlign w:val="center"/>
            <w:hideMark/>
          </w:tcPr>
          <w:p w14:paraId="3A160A3E" w14:textId="77777777" w:rsidR="00C869C1" w:rsidRPr="007F4C18" w:rsidRDefault="00C869C1" w:rsidP="004F45AE">
            <w:pPr>
              <w:spacing w:line="240" w:lineRule="auto"/>
              <w:jc w:val="center"/>
              <w:rPr>
                <w:rFonts w:eastAsia="Times New Roman" w:cs="Arial"/>
                <w:b/>
                <w:bCs/>
                <w:color w:val="000000"/>
                <w:sz w:val="18"/>
                <w:szCs w:val="18"/>
                <w:lang w:eastAsia="en-GB"/>
              </w:rPr>
            </w:pPr>
            <w:r w:rsidRPr="007F4C18">
              <w:rPr>
                <w:rFonts w:eastAsia="Times New Roman" w:cs="Arial"/>
                <w:b/>
                <w:bCs/>
                <w:color w:val="000000"/>
                <w:sz w:val="18"/>
                <w:szCs w:val="18"/>
                <w:lang w:eastAsia="en-GB"/>
              </w:rPr>
              <w:t>Malawi</w:t>
            </w:r>
          </w:p>
        </w:tc>
        <w:tc>
          <w:tcPr>
            <w:tcW w:w="2292" w:type="pct"/>
            <w:tcBorders>
              <w:top w:val="single" w:sz="4" w:space="0" w:color="auto"/>
              <w:bottom w:val="single" w:sz="4" w:space="0" w:color="auto"/>
            </w:tcBorders>
            <w:shd w:val="clear" w:color="auto" w:fill="auto"/>
            <w:vAlign w:val="center"/>
            <w:hideMark/>
          </w:tcPr>
          <w:p w14:paraId="7A93BF9E" w14:textId="77777777" w:rsidR="00C869C1" w:rsidRPr="007F4C18" w:rsidRDefault="00C869C1" w:rsidP="004F45AE">
            <w:pPr>
              <w:spacing w:line="240" w:lineRule="auto"/>
              <w:rPr>
                <w:rFonts w:eastAsia="Times New Roman" w:cs="Arial"/>
                <w:color w:val="000000"/>
                <w:sz w:val="18"/>
                <w:szCs w:val="18"/>
                <w:lang w:eastAsia="en-GB"/>
              </w:rPr>
            </w:pPr>
            <w:r w:rsidRPr="007F4C18">
              <w:rPr>
                <w:rFonts w:eastAsia="Times New Roman" w:cs="Arial"/>
                <w:color w:val="000000"/>
                <w:sz w:val="18"/>
                <w:szCs w:val="18"/>
                <w:lang w:eastAsia="en-GB"/>
              </w:rPr>
              <w:t xml:space="preserve">Using a Health Facility Assessment to Assess Quality of </w:t>
            </w:r>
            <w:proofErr w:type="spellStart"/>
            <w:r w:rsidRPr="007F4C18">
              <w:rPr>
                <w:rFonts w:eastAsia="Times New Roman" w:cs="Arial"/>
                <w:color w:val="000000"/>
                <w:sz w:val="18"/>
                <w:szCs w:val="18"/>
                <w:lang w:eastAsia="en-GB"/>
              </w:rPr>
              <w:t>Newborn</w:t>
            </w:r>
            <w:proofErr w:type="spellEnd"/>
            <w:r w:rsidRPr="007F4C18">
              <w:rPr>
                <w:rFonts w:eastAsia="Times New Roman" w:cs="Arial"/>
                <w:color w:val="000000"/>
                <w:sz w:val="18"/>
                <w:szCs w:val="18"/>
                <w:lang w:eastAsia="en-GB"/>
              </w:rPr>
              <w:t xml:space="preserve"> Care in Malawi</w:t>
            </w:r>
          </w:p>
        </w:tc>
        <w:tc>
          <w:tcPr>
            <w:tcW w:w="1754" w:type="pct"/>
            <w:tcBorders>
              <w:top w:val="single" w:sz="4" w:space="0" w:color="auto"/>
              <w:bottom w:val="single" w:sz="4" w:space="0" w:color="auto"/>
            </w:tcBorders>
            <w:shd w:val="clear" w:color="auto" w:fill="auto"/>
            <w:noWrap/>
            <w:vAlign w:val="center"/>
            <w:hideMark/>
          </w:tcPr>
          <w:p w14:paraId="112AFB19" w14:textId="77777777" w:rsidR="00C869C1" w:rsidRPr="007F4C18" w:rsidRDefault="00C869C1" w:rsidP="004F45AE">
            <w:pPr>
              <w:spacing w:line="240" w:lineRule="auto"/>
              <w:rPr>
                <w:rFonts w:eastAsia="Times New Roman" w:cs="Arial"/>
                <w:color w:val="000000"/>
                <w:sz w:val="18"/>
                <w:szCs w:val="18"/>
                <w:lang w:eastAsia="en-GB"/>
              </w:rPr>
            </w:pPr>
            <w:r w:rsidRPr="007F4C18">
              <w:rPr>
                <w:rFonts w:eastAsia="Times New Roman" w:cs="Arial"/>
                <w:color w:val="000000"/>
                <w:sz w:val="18"/>
                <w:szCs w:val="18"/>
                <w:lang w:eastAsia="en-GB"/>
              </w:rPr>
              <w:t>NHSRC 2463</w:t>
            </w:r>
          </w:p>
        </w:tc>
      </w:tr>
      <w:tr w:rsidR="00C869C1" w:rsidRPr="007F4C18" w14:paraId="1A72696E" w14:textId="77777777" w:rsidTr="0031734D">
        <w:trPr>
          <w:trHeight w:val="484"/>
        </w:trPr>
        <w:tc>
          <w:tcPr>
            <w:tcW w:w="953" w:type="pct"/>
            <w:vMerge w:val="restart"/>
            <w:tcBorders>
              <w:top w:val="single" w:sz="4" w:space="0" w:color="auto"/>
            </w:tcBorders>
            <w:shd w:val="clear" w:color="auto" w:fill="auto"/>
            <w:noWrap/>
            <w:vAlign w:val="center"/>
            <w:hideMark/>
          </w:tcPr>
          <w:p w14:paraId="5FDB912A" w14:textId="77777777" w:rsidR="00C869C1" w:rsidRPr="007F4C18" w:rsidRDefault="00C869C1" w:rsidP="004F45AE">
            <w:pPr>
              <w:spacing w:line="240" w:lineRule="auto"/>
              <w:jc w:val="center"/>
              <w:rPr>
                <w:rFonts w:eastAsia="Times New Roman" w:cs="Arial"/>
                <w:b/>
                <w:bCs/>
                <w:color w:val="000000"/>
                <w:sz w:val="18"/>
                <w:szCs w:val="18"/>
                <w:lang w:eastAsia="en-GB"/>
              </w:rPr>
            </w:pPr>
            <w:r w:rsidRPr="007F4C18">
              <w:rPr>
                <w:rFonts w:eastAsia="Times New Roman" w:cs="Arial"/>
                <w:b/>
                <w:bCs/>
                <w:color w:val="000000"/>
                <w:sz w:val="18"/>
                <w:szCs w:val="18"/>
                <w:lang w:eastAsia="en-GB"/>
              </w:rPr>
              <w:t>Nigeria</w:t>
            </w:r>
          </w:p>
        </w:tc>
        <w:tc>
          <w:tcPr>
            <w:tcW w:w="2292" w:type="pct"/>
            <w:vMerge w:val="restart"/>
            <w:tcBorders>
              <w:top w:val="single" w:sz="4" w:space="0" w:color="auto"/>
            </w:tcBorders>
            <w:shd w:val="clear" w:color="auto" w:fill="auto"/>
            <w:vAlign w:val="center"/>
            <w:hideMark/>
          </w:tcPr>
          <w:p w14:paraId="055CF46B" w14:textId="77777777" w:rsidR="00C869C1" w:rsidRPr="007F4C18" w:rsidRDefault="00C869C1" w:rsidP="004F45AE">
            <w:pPr>
              <w:spacing w:line="240" w:lineRule="auto"/>
              <w:rPr>
                <w:rFonts w:eastAsia="Times New Roman" w:cs="Arial"/>
                <w:color w:val="000000"/>
                <w:sz w:val="18"/>
                <w:szCs w:val="18"/>
                <w:lang w:eastAsia="en-GB"/>
              </w:rPr>
            </w:pPr>
            <w:r w:rsidRPr="007F4C18">
              <w:rPr>
                <w:rFonts w:eastAsia="Times New Roman" w:cs="Arial"/>
                <w:color w:val="000000"/>
                <w:sz w:val="18"/>
                <w:szCs w:val="18"/>
                <w:lang w:eastAsia="en-GB"/>
              </w:rPr>
              <w:t xml:space="preserve">Quality Improvement Study of the Implementation of a Package of Trainings and Technologies for the Delivery of Comprehensive </w:t>
            </w:r>
            <w:proofErr w:type="spellStart"/>
            <w:r w:rsidRPr="007F4C18">
              <w:rPr>
                <w:rFonts w:eastAsia="Times New Roman" w:cs="Arial"/>
                <w:color w:val="000000"/>
                <w:sz w:val="18"/>
                <w:szCs w:val="18"/>
                <w:lang w:eastAsia="en-GB"/>
              </w:rPr>
              <w:t>Newborn</w:t>
            </w:r>
            <w:proofErr w:type="spellEnd"/>
            <w:r w:rsidRPr="007F4C18">
              <w:rPr>
                <w:rFonts w:eastAsia="Times New Roman" w:cs="Arial"/>
                <w:color w:val="000000"/>
                <w:sz w:val="18"/>
                <w:szCs w:val="18"/>
                <w:lang w:eastAsia="en-GB"/>
              </w:rPr>
              <w:t xml:space="preserve"> Care in Nigeria: A Multi-Country Study</w:t>
            </w:r>
          </w:p>
        </w:tc>
        <w:tc>
          <w:tcPr>
            <w:tcW w:w="1754" w:type="pct"/>
            <w:tcBorders>
              <w:top w:val="single" w:sz="4" w:space="0" w:color="auto"/>
            </w:tcBorders>
            <w:shd w:val="clear" w:color="auto" w:fill="auto"/>
            <w:noWrap/>
            <w:vAlign w:val="center"/>
            <w:hideMark/>
          </w:tcPr>
          <w:p w14:paraId="5A195F85" w14:textId="77777777" w:rsidR="00C869C1" w:rsidRPr="007F4C18" w:rsidRDefault="00C869C1" w:rsidP="004F45AE">
            <w:pPr>
              <w:spacing w:line="240" w:lineRule="auto"/>
              <w:rPr>
                <w:rFonts w:eastAsia="Times New Roman" w:cs="Arial"/>
                <w:b/>
                <w:bCs/>
                <w:color w:val="000000"/>
                <w:sz w:val="18"/>
                <w:szCs w:val="18"/>
                <w:lang w:eastAsia="en-GB"/>
              </w:rPr>
            </w:pPr>
            <w:r w:rsidRPr="007F4C18">
              <w:rPr>
                <w:rFonts w:eastAsia="Times New Roman" w:cs="Arial"/>
                <w:b/>
                <w:bCs/>
                <w:color w:val="000000"/>
                <w:sz w:val="18"/>
                <w:szCs w:val="18"/>
                <w:lang w:eastAsia="en-GB"/>
              </w:rPr>
              <w:t>LUTH:</w:t>
            </w:r>
            <w:r w:rsidRPr="007F4C18">
              <w:rPr>
                <w:rFonts w:eastAsia="Times New Roman" w:cs="Arial"/>
                <w:color w:val="000000"/>
                <w:sz w:val="18"/>
                <w:szCs w:val="18"/>
                <w:lang w:eastAsia="en-GB"/>
              </w:rPr>
              <w:t> ADM/DCST/HREC/APP/3487</w:t>
            </w:r>
          </w:p>
        </w:tc>
      </w:tr>
      <w:tr w:rsidR="00C869C1" w:rsidRPr="007F4C18" w14:paraId="62B4A36D" w14:textId="77777777" w:rsidTr="0031734D">
        <w:trPr>
          <w:trHeight w:val="484"/>
        </w:trPr>
        <w:tc>
          <w:tcPr>
            <w:tcW w:w="953" w:type="pct"/>
            <w:vMerge/>
            <w:shd w:val="clear" w:color="auto" w:fill="auto"/>
            <w:vAlign w:val="center"/>
            <w:hideMark/>
          </w:tcPr>
          <w:p w14:paraId="32435AF5" w14:textId="77777777" w:rsidR="00C869C1" w:rsidRPr="007F4C18" w:rsidRDefault="00C869C1" w:rsidP="004F45AE">
            <w:pPr>
              <w:spacing w:line="240" w:lineRule="auto"/>
              <w:jc w:val="center"/>
              <w:rPr>
                <w:rFonts w:eastAsia="Times New Roman" w:cs="Arial"/>
                <w:b/>
                <w:bCs/>
                <w:color w:val="000000"/>
                <w:sz w:val="18"/>
                <w:szCs w:val="18"/>
                <w:lang w:eastAsia="en-GB"/>
              </w:rPr>
            </w:pPr>
          </w:p>
        </w:tc>
        <w:tc>
          <w:tcPr>
            <w:tcW w:w="2292" w:type="pct"/>
            <w:vMerge/>
            <w:shd w:val="clear" w:color="auto" w:fill="auto"/>
            <w:vAlign w:val="center"/>
            <w:hideMark/>
          </w:tcPr>
          <w:p w14:paraId="5D05331B" w14:textId="77777777" w:rsidR="00C869C1" w:rsidRPr="007F4C18" w:rsidRDefault="00C869C1" w:rsidP="004F45AE">
            <w:pPr>
              <w:spacing w:line="240" w:lineRule="auto"/>
              <w:rPr>
                <w:rFonts w:eastAsia="Times New Roman" w:cs="Arial"/>
                <w:color w:val="000000"/>
                <w:sz w:val="18"/>
                <w:szCs w:val="18"/>
                <w:lang w:eastAsia="en-GB"/>
              </w:rPr>
            </w:pPr>
          </w:p>
        </w:tc>
        <w:tc>
          <w:tcPr>
            <w:tcW w:w="1754" w:type="pct"/>
            <w:shd w:val="clear" w:color="auto" w:fill="auto"/>
            <w:noWrap/>
            <w:vAlign w:val="center"/>
            <w:hideMark/>
          </w:tcPr>
          <w:p w14:paraId="2B86854D" w14:textId="77777777" w:rsidR="00C869C1" w:rsidRPr="007F4C18" w:rsidRDefault="00C869C1" w:rsidP="004F45AE">
            <w:pPr>
              <w:spacing w:line="240" w:lineRule="auto"/>
              <w:rPr>
                <w:rFonts w:eastAsia="Times New Roman" w:cs="Arial"/>
                <w:b/>
                <w:bCs/>
                <w:color w:val="000000"/>
                <w:sz w:val="18"/>
                <w:szCs w:val="18"/>
                <w:lang w:eastAsia="en-GB"/>
              </w:rPr>
            </w:pPr>
            <w:r w:rsidRPr="007F4C18">
              <w:rPr>
                <w:rFonts w:eastAsia="Times New Roman" w:cs="Arial"/>
                <w:b/>
                <w:bCs/>
                <w:color w:val="000000"/>
                <w:sz w:val="18"/>
                <w:szCs w:val="18"/>
                <w:lang w:eastAsia="en-GB"/>
              </w:rPr>
              <w:t>UCH:</w:t>
            </w:r>
            <w:r w:rsidRPr="007F4C18">
              <w:rPr>
                <w:rFonts w:eastAsia="Times New Roman" w:cs="Arial"/>
                <w:color w:val="000000"/>
                <w:sz w:val="18"/>
                <w:szCs w:val="18"/>
                <w:lang w:eastAsia="en-GB"/>
              </w:rPr>
              <w:t> UI/EC/20/0713</w:t>
            </w:r>
          </w:p>
        </w:tc>
      </w:tr>
      <w:tr w:rsidR="00C869C1" w:rsidRPr="007F4C18" w14:paraId="6AD86EE7" w14:textId="77777777" w:rsidTr="0031734D">
        <w:trPr>
          <w:trHeight w:val="484"/>
        </w:trPr>
        <w:tc>
          <w:tcPr>
            <w:tcW w:w="953" w:type="pct"/>
            <w:vMerge/>
            <w:tcBorders>
              <w:bottom w:val="single" w:sz="4" w:space="0" w:color="auto"/>
            </w:tcBorders>
            <w:shd w:val="clear" w:color="auto" w:fill="auto"/>
            <w:vAlign w:val="center"/>
            <w:hideMark/>
          </w:tcPr>
          <w:p w14:paraId="46EE7F3D" w14:textId="77777777" w:rsidR="00C869C1" w:rsidRPr="007F4C18" w:rsidRDefault="00C869C1" w:rsidP="004F45AE">
            <w:pPr>
              <w:spacing w:line="240" w:lineRule="auto"/>
              <w:jc w:val="center"/>
              <w:rPr>
                <w:rFonts w:eastAsia="Times New Roman" w:cs="Arial"/>
                <w:b/>
                <w:bCs/>
                <w:color w:val="000000"/>
                <w:sz w:val="18"/>
                <w:szCs w:val="18"/>
                <w:lang w:eastAsia="en-GB"/>
              </w:rPr>
            </w:pPr>
          </w:p>
        </w:tc>
        <w:tc>
          <w:tcPr>
            <w:tcW w:w="2292" w:type="pct"/>
            <w:vMerge/>
            <w:tcBorders>
              <w:bottom w:val="single" w:sz="4" w:space="0" w:color="auto"/>
            </w:tcBorders>
            <w:shd w:val="clear" w:color="auto" w:fill="auto"/>
            <w:vAlign w:val="center"/>
            <w:hideMark/>
          </w:tcPr>
          <w:p w14:paraId="46941D8D" w14:textId="77777777" w:rsidR="00C869C1" w:rsidRPr="007F4C18" w:rsidRDefault="00C869C1" w:rsidP="004F45AE">
            <w:pPr>
              <w:spacing w:line="240" w:lineRule="auto"/>
              <w:rPr>
                <w:rFonts w:eastAsia="Times New Roman" w:cs="Arial"/>
                <w:color w:val="000000"/>
                <w:sz w:val="18"/>
                <w:szCs w:val="18"/>
                <w:lang w:eastAsia="en-GB"/>
              </w:rPr>
            </w:pPr>
          </w:p>
        </w:tc>
        <w:tc>
          <w:tcPr>
            <w:tcW w:w="1754" w:type="pct"/>
            <w:tcBorders>
              <w:bottom w:val="single" w:sz="4" w:space="0" w:color="auto"/>
            </w:tcBorders>
            <w:shd w:val="clear" w:color="auto" w:fill="auto"/>
            <w:noWrap/>
            <w:vAlign w:val="center"/>
            <w:hideMark/>
          </w:tcPr>
          <w:p w14:paraId="3B3E949F" w14:textId="77777777" w:rsidR="00C869C1" w:rsidRPr="007F4C18" w:rsidRDefault="00C869C1" w:rsidP="004F45AE">
            <w:pPr>
              <w:spacing w:line="240" w:lineRule="auto"/>
              <w:rPr>
                <w:rFonts w:eastAsia="Times New Roman" w:cs="Arial"/>
                <w:b/>
                <w:bCs/>
                <w:color w:val="000000"/>
                <w:sz w:val="18"/>
                <w:szCs w:val="18"/>
                <w:lang w:eastAsia="en-GB"/>
              </w:rPr>
            </w:pPr>
            <w:r w:rsidRPr="007F4C18">
              <w:rPr>
                <w:rFonts w:eastAsia="Times New Roman" w:cs="Arial"/>
                <w:b/>
                <w:bCs/>
                <w:color w:val="000000"/>
                <w:sz w:val="18"/>
                <w:szCs w:val="18"/>
                <w:lang w:eastAsia="en-GB"/>
              </w:rPr>
              <w:t>NHREC:</w:t>
            </w:r>
            <w:r w:rsidRPr="007F4C18">
              <w:rPr>
                <w:rFonts w:eastAsia="Times New Roman" w:cs="Arial"/>
                <w:color w:val="000000"/>
                <w:sz w:val="18"/>
                <w:szCs w:val="18"/>
                <w:lang w:eastAsia="en-GB"/>
              </w:rPr>
              <w:t> NHREC/01/01/2007</w:t>
            </w:r>
          </w:p>
        </w:tc>
      </w:tr>
      <w:tr w:rsidR="00C869C1" w:rsidRPr="007F4C18" w14:paraId="4EEC8DEC" w14:textId="77777777" w:rsidTr="0031734D">
        <w:trPr>
          <w:trHeight w:val="484"/>
        </w:trPr>
        <w:tc>
          <w:tcPr>
            <w:tcW w:w="953" w:type="pct"/>
            <w:vMerge w:val="restart"/>
            <w:tcBorders>
              <w:top w:val="single" w:sz="4" w:space="0" w:color="auto"/>
              <w:bottom w:val="nil"/>
            </w:tcBorders>
            <w:shd w:val="clear" w:color="auto" w:fill="auto"/>
            <w:noWrap/>
            <w:vAlign w:val="center"/>
            <w:hideMark/>
          </w:tcPr>
          <w:p w14:paraId="0C237747" w14:textId="77777777" w:rsidR="00C869C1" w:rsidRPr="007F4C18" w:rsidRDefault="00C869C1" w:rsidP="004F45AE">
            <w:pPr>
              <w:spacing w:line="240" w:lineRule="auto"/>
              <w:jc w:val="center"/>
              <w:rPr>
                <w:rFonts w:eastAsia="Times New Roman" w:cs="Arial"/>
                <w:b/>
                <w:bCs/>
                <w:color w:val="000000"/>
                <w:sz w:val="18"/>
                <w:szCs w:val="18"/>
                <w:lang w:eastAsia="en-GB"/>
              </w:rPr>
            </w:pPr>
            <w:r w:rsidRPr="007F4C18">
              <w:rPr>
                <w:rFonts w:eastAsia="Times New Roman" w:cs="Arial"/>
                <w:b/>
                <w:bCs/>
                <w:color w:val="000000"/>
                <w:sz w:val="18"/>
                <w:szCs w:val="18"/>
                <w:lang w:eastAsia="en-GB"/>
              </w:rPr>
              <w:t>Tanzania</w:t>
            </w:r>
          </w:p>
        </w:tc>
        <w:tc>
          <w:tcPr>
            <w:tcW w:w="2292" w:type="pct"/>
            <w:vMerge w:val="restart"/>
            <w:tcBorders>
              <w:top w:val="single" w:sz="4" w:space="0" w:color="auto"/>
              <w:bottom w:val="nil"/>
            </w:tcBorders>
            <w:shd w:val="clear" w:color="auto" w:fill="auto"/>
            <w:vAlign w:val="center"/>
            <w:hideMark/>
          </w:tcPr>
          <w:p w14:paraId="47A38CE0" w14:textId="77777777" w:rsidR="00C869C1" w:rsidRPr="007F4C18" w:rsidRDefault="00C869C1" w:rsidP="004F45AE">
            <w:pPr>
              <w:spacing w:line="240" w:lineRule="auto"/>
              <w:rPr>
                <w:rFonts w:eastAsia="Times New Roman" w:cs="Arial"/>
                <w:color w:val="000000"/>
                <w:sz w:val="18"/>
                <w:szCs w:val="18"/>
                <w:lang w:eastAsia="en-GB"/>
              </w:rPr>
            </w:pPr>
            <w:r w:rsidRPr="007F4C18">
              <w:rPr>
                <w:rFonts w:eastAsia="Times New Roman" w:cs="Arial"/>
                <w:color w:val="000000"/>
                <w:sz w:val="18"/>
                <w:szCs w:val="18"/>
                <w:lang w:eastAsia="en-GB"/>
              </w:rPr>
              <w:t xml:space="preserve">Implementation study to improve the quality of comprehensive </w:t>
            </w:r>
            <w:proofErr w:type="spellStart"/>
            <w:r w:rsidRPr="007F4C18">
              <w:rPr>
                <w:rFonts w:eastAsia="Times New Roman" w:cs="Arial"/>
                <w:color w:val="000000"/>
                <w:sz w:val="18"/>
                <w:szCs w:val="18"/>
                <w:lang w:eastAsia="en-GB"/>
              </w:rPr>
              <w:t>newborn</w:t>
            </w:r>
            <w:proofErr w:type="spellEnd"/>
            <w:r w:rsidRPr="007F4C18">
              <w:rPr>
                <w:rFonts w:eastAsia="Times New Roman" w:cs="Arial"/>
                <w:color w:val="000000"/>
                <w:sz w:val="18"/>
                <w:szCs w:val="18"/>
                <w:lang w:eastAsia="en-GB"/>
              </w:rPr>
              <w:t xml:space="preserve"> care through introduction of the package of </w:t>
            </w:r>
            <w:proofErr w:type="spellStart"/>
            <w:r w:rsidRPr="007F4C18">
              <w:rPr>
                <w:rFonts w:eastAsia="Times New Roman" w:cs="Arial"/>
                <w:color w:val="000000"/>
                <w:sz w:val="18"/>
                <w:szCs w:val="18"/>
                <w:lang w:eastAsia="en-GB"/>
              </w:rPr>
              <w:t>Newborn</w:t>
            </w:r>
            <w:proofErr w:type="spellEnd"/>
            <w:r w:rsidRPr="007F4C18">
              <w:rPr>
                <w:rFonts w:eastAsia="Times New Roman" w:cs="Arial"/>
                <w:color w:val="000000"/>
                <w:sz w:val="18"/>
                <w:szCs w:val="18"/>
                <w:lang w:eastAsia="en-GB"/>
              </w:rPr>
              <w:t xml:space="preserve"> Essential Solutions and Technologies (NEST) in Tanzania</w:t>
            </w:r>
          </w:p>
        </w:tc>
        <w:tc>
          <w:tcPr>
            <w:tcW w:w="1754" w:type="pct"/>
            <w:tcBorders>
              <w:top w:val="single" w:sz="4" w:space="0" w:color="auto"/>
              <w:bottom w:val="nil"/>
            </w:tcBorders>
            <w:shd w:val="clear" w:color="auto" w:fill="auto"/>
            <w:noWrap/>
            <w:vAlign w:val="center"/>
            <w:hideMark/>
          </w:tcPr>
          <w:p w14:paraId="68603C0C" w14:textId="77777777" w:rsidR="00C869C1" w:rsidRPr="007F4C18" w:rsidRDefault="00C869C1" w:rsidP="004F45AE">
            <w:pPr>
              <w:spacing w:line="240" w:lineRule="auto"/>
              <w:rPr>
                <w:rFonts w:eastAsia="Times New Roman" w:cs="Arial"/>
                <w:b/>
                <w:bCs/>
                <w:color w:val="000000"/>
                <w:sz w:val="18"/>
                <w:szCs w:val="18"/>
                <w:lang w:eastAsia="en-GB"/>
              </w:rPr>
            </w:pPr>
            <w:r w:rsidRPr="007F4C18">
              <w:rPr>
                <w:rFonts w:eastAsia="Times New Roman" w:cs="Arial"/>
                <w:b/>
                <w:bCs/>
                <w:color w:val="000000"/>
                <w:sz w:val="18"/>
                <w:szCs w:val="18"/>
                <w:lang w:eastAsia="en-GB"/>
              </w:rPr>
              <w:t>IHI: </w:t>
            </w:r>
            <w:r w:rsidRPr="007F4C18">
              <w:rPr>
                <w:rFonts w:eastAsia="Times New Roman" w:cs="Arial"/>
                <w:color w:val="000000"/>
                <w:sz w:val="18"/>
                <w:szCs w:val="18"/>
                <w:lang w:eastAsia="en-GB"/>
              </w:rPr>
              <w:t>IHI/IRB/01-2021</w:t>
            </w:r>
          </w:p>
        </w:tc>
      </w:tr>
      <w:tr w:rsidR="00C869C1" w:rsidRPr="007F4C18" w14:paraId="6DA75603" w14:textId="77777777" w:rsidTr="0031734D">
        <w:trPr>
          <w:trHeight w:val="484"/>
        </w:trPr>
        <w:tc>
          <w:tcPr>
            <w:tcW w:w="953" w:type="pct"/>
            <w:vMerge/>
            <w:tcBorders>
              <w:top w:val="nil"/>
            </w:tcBorders>
            <w:shd w:val="clear" w:color="auto" w:fill="auto"/>
            <w:vAlign w:val="center"/>
            <w:hideMark/>
          </w:tcPr>
          <w:p w14:paraId="640D7059" w14:textId="77777777" w:rsidR="00C869C1" w:rsidRPr="007F4C18" w:rsidRDefault="00C869C1" w:rsidP="004F45AE">
            <w:pPr>
              <w:spacing w:line="240" w:lineRule="auto"/>
              <w:rPr>
                <w:rFonts w:eastAsia="Times New Roman" w:cs="Arial"/>
                <w:b/>
                <w:bCs/>
                <w:color w:val="000000"/>
                <w:sz w:val="18"/>
                <w:szCs w:val="18"/>
                <w:lang w:eastAsia="en-GB"/>
              </w:rPr>
            </w:pPr>
          </w:p>
        </w:tc>
        <w:tc>
          <w:tcPr>
            <w:tcW w:w="2292" w:type="pct"/>
            <w:vMerge/>
            <w:tcBorders>
              <w:top w:val="nil"/>
            </w:tcBorders>
            <w:shd w:val="clear" w:color="auto" w:fill="auto"/>
            <w:vAlign w:val="center"/>
            <w:hideMark/>
          </w:tcPr>
          <w:p w14:paraId="729BE976" w14:textId="77777777" w:rsidR="00C869C1" w:rsidRPr="007F4C18" w:rsidRDefault="00C869C1" w:rsidP="004F45AE">
            <w:pPr>
              <w:spacing w:line="240" w:lineRule="auto"/>
              <w:rPr>
                <w:rFonts w:eastAsia="Times New Roman" w:cs="Arial"/>
                <w:color w:val="000000"/>
                <w:sz w:val="18"/>
                <w:szCs w:val="18"/>
                <w:lang w:eastAsia="en-GB"/>
              </w:rPr>
            </w:pPr>
          </w:p>
        </w:tc>
        <w:tc>
          <w:tcPr>
            <w:tcW w:w="1754" w:type="pct"/>
            <w:tcBorders>
              <w:top w:val="nil"/>
            </w:tcBorders>
            <w:shd w:val="clear" w:color="auto" w:fill="auto"/>
            <w:noWrap/>
            <w:vAlign w:val="center"/>
            <w:hideMark/>
          </w:tcPr>
          <w:p w14:paraId="6258399E" w14:textId="77777777" w:rsidR="00C869C1" w:rsidRPr="007F4C18" w:rsidRDefault="00C869C1" w:rsidP="004F45AE">
            <w:pPr>
              <w:spacing w:line="240" w:lineRule="auto"/>
              <w:rPr>
                <w:rFonts w:eastAsia="Times New Roman" w:cs="Arial"/>
                <w:b/>
                <w:bCs/>
                <w:color w:val="000000"/>
                <w:sz w:val="18"/>
                <w:szCs w:val="18"/>
                <w:lang w:eastAsia="en-GB"/>
              </w:rPr>
            </w:pPr>
            <w:r w:rsidRPr="007F4C18">
              <w:rPr>
                <w:rFonts w:eastAsia="Times New Roman" w:cs="Arial"/>
                <w:b/>
                <w:bCs/>
                <w:color w:val="000000"/>
                <w:sz w:val="18"/>
                <w:szCs w:val="18"/>
                <w:lang w:eastAsia="en-GB"/>
              </w:rPr>
              <w:t>MUHAS: </w:t>
            </w:r>
            <w:r w:rsidRPr="007F4C18">
              <w:rPr>
                <w:rFonts w:eastAsia="Times New Roman" w:cs="Arial"/>
                <w:color w:val="000000"/>
                <w:sz w:val="18"/>
                <w:szCs w:val="18"/>
                <w:lang w:eastAsia="en-GB"/>
              </w:rPr>
              <w:t>MUHAS-REC-12-2019-072</w:t>
            </w:r>
          </w:p>
        </w:tc>
      </w:tr>
      <w:tr w:rsidR="00C869C1" w:rsidRPr="007F4C18" w14:paraId="11E74238" w14:textId="77777777" w:rsidTr="0031734D">
        <w:trPr>
          <w:trHeight w:val="484"/>
        </w:trPr>
        <w:tc>
          <w:tcPr>
            <w:tcW w:w="953" w:type="pct"/>
            <w:vMerge/>
            <w:tcBorders>
              <w:bottom w:val="single" w:sz="4" w:space="0" w:color="auto"/>
            </w:tcBorders>
            <w:shd w:val="clear" w:color="auto" w:fill="auto"/>
            <w:vAlign w:val="center"/>
            <w:hideMark/>
          </w:tcPr>
          <w:p w14:paraId="479B9558" w14:textId="77777777" w:rsidR="00C869C1" w:rsidRPr="007F4C18" w:rsidRDefault="00C869C1" w:rsidP="004F45AE">
            <w:pPr>
              <w:spacing w:line="240" w:lineRule="auto"/>
              <w:rPr>
                <w:rFonts w:eastAsia="Times New Roman" w:cs="Arial"/>
                <w:b/>
                <w:bCs/>
                <w:color w:val="000000"/>
                <w:sz w:val="18"/>
                <w:szCs w:val="18"/>
                <w:lang w:eastAsia="en-GB"/>
              </w:rPr>
            </w:pPr>
          </w:p>
        </w:tc>
        <w:tc>
          <w:tcPr>
            <w:tcW w:w="2292" w:type="pct"/>
            <w:vMerge/>
            <w:tcBorders>
              <w:bottom w:val="single" w:sz="4" w:space="0" w:color="auto"/>
            </w:tcBorders>
            <w:shd w:val="clear" w:color="auto" w:fill="auto"/>
            <w:vAlign w:val="center"/>
            <w:hideMark/>
          </w:tcPr>
          <w:p w14:paraId="36BD2C4F" w14:textId="77777777" w:rsidR="00C869C1" w:rsidRPr="007F4C18" w:rsidRDefault="00C869C1" w:rsidP="004F45AE">
            <w:pPr>
              <w:spacing w:line="240" w:lineRule="auto"/>
              <w:rPr>
                <w:rFonts w:eastAsia="Times New Roman" w:cs="Arial"/>
                <w:color w:val="000000"/>
                <w:sz w:val="18"/>
                <w:szCs w:val="18"/>
                <w:lang w:eastAsia="en-GB"/>
              </w:rPr>
            </w:pPr>
          </w:p>
        </w:tc>
        <w:tc>
          <w:tcPr>
            <w:tcW w:w="1754" w:type="pct"/>
            <w:tcBorders>
              <w:bottom w:val="single" w:sz="4" w:space="0" w:color="auto"/>
            </w:tcBorders>
            <w:shd w:val="clear" w:color="auto" w:fill="auto"/>
            <w:noWrap/>
            <w:vAlign w:val="center"/>
            <w:hideMark/>
          </w:tcPr>
          <w:p w14:paraId="1259964A" w14:textId="77777777" w:rsidR="00C869C1" w:rsidRPr="007F4C18" w:rsidRDefault="00C869C1" w:rsidP="004F45AE">
            <w:pPr>
              <w:spacing w:line="240" w:lineRule="auto"/>
              <w:rPr>
                <w:rFonts w:eastAsia="Times New Roman" w:cs="Arial"/>
                <w:b/>
                <w:bCs/>
                <w:color w:val="000000"/>
                <w:sz w:val="18"/>
                <w:szCs w:val="18"/>
                <w:lang w:eastAsia="en-GB"/>
              </w:rPr>
            </w:pPr>
            <w:r w:rsidRPr="007F4C18">
              <w:rPr>
                <w:rFonts w:eastAsia="Times New Roman" w:cs="Arial"/>
                <w:b/>
                <w:bCs/>
                <w:color w:val="000000"/>
                <w:sz w:val="18"/>
                <w:szCs w:val="18"/>
                <w:lang w:eastAsia="en-GB"/>
              </w:rPr>
              <w:t>NIMR:</w:t>
            </w:r>
            <w:r w:rsidRPr="007F4C18">
              <w:rPr>
                <w:rFonts w:eastAsia="Times New Roman" w:cs="Arial"/>
                <w:color w:val="000000"/>
                <w:sz w:val="18"/>
                <w:szCs w:val="18"/>
                <w:lang w:eastAsia="en-GB"/>
              </w:rPr>
              <w:t> 3405</w:t>
            </w:r>
          </w:p>
        </w:tc>
      </w:tr>
    </w:tbl>
    <w:p w14:paraId="6FE40DB2" w14:textId="77777777" w:rsidR="00C869C1" w:rsidRDefault="00C869C1" w:rsidP="00C869C1">
      <w:pPr>
        <w:rPr>
          <w:rFonts w:eastAsia="Times New Roman" w:cs="Arial"/>
          <w:b/>
          <w:bCs/>
          <w:color w:val="000000"/>
          <w:sz w:val="18"/>
          <w:szCs w:val="18"/>
          <w:lang w:eastAsia="en-GB"/>
        </w:rPr>
      </w:pPr>
    </w:p>
    <w:p w14:paraId="0B3860A3" w14:textId="1FF4BC63" w:rsidR="00C869C1" w:rsidRDefault="00C869C1" w:rsidP="00C869C1">
      <w:pPr>
        <w:rPr>
          <w:rFonts w:eastAsia="Times New Roman" w:cs="Arial"/>
          <w:color w:val="000000"/>
          <w:sz w:val="18"/>
          <w:szCs w:val="18"/>
          <w:lang w:eastAsia="en-GB"/>
        </w:rPr>
        <w:sectPr w:rsidR="00C869C1">
          <w:pgSz w:w="11906" w:h="16838"/>
          <w:pgMar w:top="1440" w:right="1440" w:bottom="1440" w:left="1440" w:header="708" w:footer="708" w:gutter="0"/>
          <w:cols w:space="708"/>
          <w:docGrid w:linePitch="360"/>
        </w:sectPr>
      </w:pPr>
      <w:r w:rsidRPr="007F4C18">
        <w:rPr>
          <w:rFonts w:eastAsia="Times New Roman" w:cs="Arial"/>
          <w:b/>
          <w:bCs/>
          <w:color w:val="000000"/>
          <w:sz w:val="18"/>
          <w:szCs w:val="18"/>
          <w:lang w:eastAsia="en-GB"/>
        </w:rPr>
        <w:t>Abbreviations</w:t>
      </w:r>
      <w:r w:rsidRPr="007F4C18">
        <w:rPr>
          <w:rFonts w:eastAsia="Times New Roman" w:cs="Arial"/>
          <w:color w:val="000000"/>
          <w:sz w:val="18"/>
          <w:szCs w:val="18"/>
          <w:lang w:eastAsia="en-GB"/>
        </w:rPr>
        <w:t>: LEC; Local Ethics Committee</w:t>
      </w:r>
      <w:r w:rsidRPr="00C869C1">
        <w:rPr>
          <w:rFonts w:eastAsia="Times New Roman" w:cs="Arial"/>
          <w:color w:val="000000"/>
          <w:sz w:val="18"/>
          <w:szCs w:val="18"/>
          <w:lang w:eastAsia="en-GB"/>
        </w:rPr>
        <w:t>, ID; Identity, MSU; Michigan State University, DRPI;</w:t>
      </w:r>
      <w:r>
        <w:rPr>
          <w:rFonts w:eastAsia="Times New Roman" w:cs="Arial"/>
          <w:color w:val="000000"/>
          <w:sz w:val="18"/>
          <w:szCs w:val="18"/>
          <w:lang w:eastAsia="en-GB"/>
        </w:rPr>
        <w:t xml:space="preserve"> Disability Right Promotion International, MUERC; </w:t>
      </w:r>
      <w:proofErr w:type="spellStart"/>
      <w:r w:rsidRPr="00243754">
        <w:rPr>
          <w:rFonts w:eastAsia="Times New Roman" w:cs="Arial"/>
          <w:color w:val="000000"/>
          <w:sz w:val="18"/>
          <w:szCs w:val="18"/>
          <w:lang w:eastAsia="en-GB"/>
        </w:rPr>
        <w:t>Maseno</w:t>
      </w:r>
      <w:proofErr w:type="spellEnd"/>
      <w:r w:rsidRPr="00243754">
        <w:rPr>
          <w:rFonts w:eastAsia="Times New Roman" w:cs="Arial"/>
          <w:color w:val="000000"/>
          <w:sz w:val="18"/>
          <w:szCs w:val="18"/>
          <w:lang w:eastAsia="en-GB"/>
        </w:rPr>
        <w:t xml:space="preserve"> University Ethics Review Committee</w:t>
      </w:r>
      <w:r>
        <w:rPr>
          <w:rFonts w:eastAsia="Times New Roman" w:cs="Arial"/>
          <w:color w:val="000000"/>
          <w:sz w:val="18"/>
          <w:szCs w:val="18"/>
          <w:lang w:eastAsia="en-GB"/>
        </w:rPr>
        <w:t xml:space="preserve">, NHSRC; </w:t>
      </w:r>
      <w:r w:rsidRPr="004A7815">
        <w:rPr>
          <w:rFonts w:eastAsia="Times New Roman" w:cs="Arial"/>
          <w:color w:val="000000"/>
          <w:sz w:val="18"/>
          <w:szCs w:val="18"/>
          <w:lang w:eastAsia="en-GB"/>
        </w:rPr>
        <w:t>National Health Science Research Committee</w:t>
      </w:r>
      <w:r>
        <w:rPr>
          <w:rFonts w:eastAsia="Times New Roman" w:cs="Arial"/>
          <w:color w:val="000000"/>
          <w:sz w:val="18"/>
          <w:szCs w:val="18"/>
          <w:lang w:eastAsia="en-GB"/>
        </w:rPr>
        <w:t xml:space="preserve">, LUTH; </w:t>
      </w:r>
      <w:r w:rsidRPr="0071212D">
        <w:rPr>
          <w:rFonts w:eastAsia="Times New Roman" w:cs="Arial"/>
          <w:color w:val="000000"/>
          <w:sz w:val="18"/>
          <w:szCs w:val="18"/>
          <w:lang w:eastAsia="en-GB"/>
        </w:rPr>
        <w:t>Lagos University Teaching Hospital</w:t>
      </w:r>
      <w:r>
        <w:rPr>
          <w:rFonts w:eastAsia="Times New Roman" w:cs="Arial"/>
          <w:color w:val="000000"/>
          <w:sz w:val="18"/>
          <w:szCs w:val="18"/>
          <w:lang w:eastAsia="en-GB"/>
        </w:rPr>
        <w:t xml:space="preserve">, UCH; </w:t>
      </w:r>
      <w:r w:rsidRPr="00FF4075">
        <w:rPr>
          <w:rFonts w:eastAsia="Times New Roman" w:cs="Arial"/>
          <w:color w:val="000000"/>
          <w:sz w:val="18"/>
          <w:szCs w:val="18"/>
          <w:lang w:eastAsia="en-GB"/>
        </w:rPr>
        <w:t>University College Hospital</w:t>
      </w:r>
      <w:r>
        <w:rPr>
          <w:rFonts w:eastAsia="Times New Roman" w:cs="Arial"/>
          <w:color w:val="000000"/>
          <w:sz w:val="18"/>
          <w:szCs w:val="18"/>
          <w:lang w:eastAsia="en-GB"/>
        </w:rPr>
        <w:t xml:space="preserve">, NHREC; </w:t>
      </w:r>
      <w:r w:rsidRPr="00C71C06">
        <w:rPr>
          <w:rFonts w:eastAsia="Times New Roman" w:cs="Arial"/>
          <w:color w:val="000000"/>
          <w:sz w:val="18"/>
          <w:szCs w:val="18"/>
          <w:lang w:eastAsia="en-GB"/>
        </w:rPr>
        <w:t>National Health Research Ethics Committee</w:t>
      </w:r>
      <w:r>
        <w:rPr>
          <w:rFonts w:eastAsia="Times New Roman" w:cs="Arial"/>
          <w:color w:val="000000"/>
          <w:sz w:val="18"/>
          <w:szCs w:val="18"/>
          <w:lang w:eastAsia="en-GB"/>
        </w:rPr>
        <w:t xml:space="preserve">, IHI; </w:t>
      </w:r>
      <w:proofErr w:type="spellStart"/>
      <w:r w:rsidRPr="00B46213">
        <w:rPr>
          <w:rFonts w:eastAsia="Times New Roman" w:cs="Arial"/>
          <w:color w:val="000000"/>
          <w:sz w:val="18"/>
          <w:szCs w:val="18"/>
          <w:lang w:eastAsia="en-GB"/>
        </w:rPr>
        <w:t>Ifakara</w:t>
      </w:r>
      <w:proofErr w:type="spellEnd"/>
      <w:r w:rsidRPr="00B46213">
        <w:rPr>
          <w:rFonts w:eastAsia="Times New Roman" w:cs="Arial"/>
          <w:color w:val="000000"/>
          <w:sz w:val="18"/>
          <w:szCs w:val="18"/>
          <w:lang w:eastAsia="en-GB"/>
        </w:rPr>
        <w:t xml:space="preserve"> Health Institute</w:t>
      </w:r>
      <w:r>
        <w:rPr>
          <w:rFonts w:eastAsia="Times New Roman" w:cs="Arial"/>
          <w:color w:val="000000"/>
          <w:sz w:val="18"/>
          <w:szCs w:val="18"/>
          <w:lang w:eastAsia="en-GB"/>
        </w:rPr>
        <w:t xml:space="preserve">, MUHAS; </w:t>
      </w:r>
      <w:proofErr w:type="spellStart"/>
      <w:r w:rsidRPr="00F708B8">
        <w:rPr>
          <w:rFonts w:eastAsia="Times New Roman" w:cs="Arial"/>
          <w:color w:val="000000"/>
          <w:sz w:val="18"/>
          <w:szCs w:val="18"/>
          <w:lang w:eastAsia="en-GB"/>
        </w:rPr>
        <w:t>Muhimbili</w:t>
      </w:r>
      <w:proofErr w:type="spellEnd"/>
      <w:r w:rsidRPr="00F708B8">
        <w:rPr>
          <w:rFonts w:eastAsia="Times New Roman" w:cs="Arial"/>
          <w:color w:val="000000"/>
          <w:sz w:val="18"/>
          <w:szCs w:val="18"/>
          <w:lang w:eastAsia="en-GB"/>
        </w:rPr>
        <w:t xml:space="preserve"> University of Health and Allied Science</w:t>
      </w:r>
      <w:r>
        <w:rPr>
          <w:rFonts w:eastAsia="Times New Roman" w:cs="Arial"/>
          <w:color w:val="000000"/>
          <w:sz w:val="18"/>
          <w:szCs w:val="18"/>
          <w:lang w:eastAsia="en-GB"/>
        </w:rPr>
        <w:t>, NIMR; National Institute for Medical Researc</w:t>
      </w:r>
      <w:r w:rsidR="00872550">
        <w:rPr>
          <w:rFonts w:eastAsia="Times New Roman" w:cs="Arial"/>
          <w:color w:val="000000"/>
          <w:sz w:val="18"/>
          <w:szCs w:val="18"/>
          <w:lang w:eastAsia="en-GB"/>
        </w:rPr>
        <w:t>h</w:t>
      </w:r>
    </w:p>
    <w:p w14:paraId="3B68F1BD" w14:textId="7F28D67D" w:rsidR="00C869C1" w:rsidRDefault="00C869C1" w:rsidP="00C869C1">
      <w:pPr>
        <w:rPr>
          <w:i/>
          <w:iCs/>
          <w:color w:val="44546A" w:themeColor="text2"/>
        </w:rPr>
      </w:pPr>
      <w:r w:rsidRPr="002834C7">
        <w:rPr>
          <w:rFonts w:eastAsiaTheme="majorEastAsia" w:cstheme="majorBidi"/>
          <w:b/>
          <w:color w:val="2F5496" w:themeColor="accent1" w:themeShade="BF"/>
          <w:szCs w:val="26"/>
        </w:rPr>
        <w:lastRenderedPageBreak/>
        <w:t>Additional File 6</w:t>
      </w:r>
      <w:r w:rsidRPr="00987BA8">
        <w:rPr>
          <w:bCs/>
        </w:rPr>
        <w:t>:</w:t>
      </w:r>
      <w:r>
        <w:t xml:space="preserve"> </w:t>
      </w:r>
      <w:r w:rsidR="004201A1" w:rsidRPr="002834C7">
        <w:rPr>
          <w:rFonts w:eastAsiaTheme="majorEastAsia" w:cstheme="majorBidi"/>
          <w:b/>
          <w:i/>
          <w:iCs/>
          <w:color w:val="44546A" w:themeColor="text2"/>
          <w:szCs w:val="26"/>
        </w:rPr>
        <w:t>B</w:t>
      </w:r>
      <w:r w:rsidRPr="002834C7">
        <w:rPr>
          <w:rFonts w:eastAsiaTheme="majorEastAsia" w:cstheme="majorBidi"/>
          <w:b/>
          <w:i/>
          <w:iCs/>
          <w:color w:val="44546A" w:themeColor="text2"/>
          <w:szCs w:val="26"/>
        </w:rPr>
        <w:t>lood culture</w:t>
      </w:r>
      <w:r w:rsidR="004201A1" w:rsidRPr="002834C7">
        <w:rPr>
          <w:rFonts w:eastAsiaTheme="majorEastAsia" w:cstheme="majorBidi"/>
          <w:b/>
          <w:i/>
          <w:iCs/>
          <w:color w:val="44546A" w:themeColor="text2"/>
          <w:szCs w:val="26"/>
        </w:rPr>
        <w:t xml:space="preserve"> use</w:t>
      </w:r>
      <w:r w:rsidRPr="002834C7">
        <w:rPr>
          <w:rFonts w:eastAsiaTheme="majorEastAsia" w:cstheme="majorBidi"/>
          <w:b/>
          <w:i/>
          <w:iCs/>
          <w:color w:val="44546A" w:themeColor="text2"/>
          <w:szCs w:val="26"/>
        </w:rPr>
        <w:t xml:space="preserve"> and antibiotic </w:t>
      </w:r>
      <w:r w:rsidR="004201A1" w:rsidRPr="002834C7">
        <w:rPr>
          <w:rFonts w:eastAsiaTheme="majorEastAsia" w:cstheme="majorBidi"/>
          <w:b/>
          <w:i/>
          <w:iCs/>
          <w:color w:val="44546A" w:themeColor="text2"/>
          <w:szCs w:val="26"/>
        </w:rPr>
        <w:t>prescriptions per neonatal unit included in the study</w:t>
      </w:r>
    </w:p>
    <w:p w14:paraId="028B1036" w14:textId="7CF711F4" w:rsidR="002834C7" w:rsidRPr="002834C7" w:rsidRDefault="002834C7" w:rsidP="00C869C1">
      <w:pPr>
        <w:rPr>
          <w:rFonts w:cs="Arial"/>
          <w:i/>
          <w:iCs/>
          <w:color w:val="44546A" w:themeColor="text2"/>
          <w:szCs w:val="18"/>
        </w:rPr>
      </w:pPr>
      <w:r w:rsidRPr="002834C7">
        <w:rPr>
          <w:rFonts w:cs="Arial"/>
          <w:i/>
          <w:iCs/>
          <w:color w:val="44546A" w:themeColor="text2"/>
          <w:szCs w:val="18"/>
        </w:rPr>
        <w:t>Each row represents a neonatal unit.</w:t>
      </w:r>
    </w:p>
    <w:tbl>
      <w:tblPr>
        <w:tblW w:w="5000" w:type="pct"/>
        <w:tblBorders>
          <w:top w:val="single" w:sz="4" w:space="0" w:color="auto"/>
          <w:bottom w:val="single" w:sz="4" w:space="0" w:color="auto"/>
        </w:tblBorders>
        <w:tblLook w:val="04A0" w:firstRow="1" w:lastRow="0" w:firstColumn="1" w:lastColumn="0" w:noHBand="0" w:noVBand="1"/>
      </w:tblPr>
      <w:tblGrid>
        <w:gridCol w:w="1023"/>
        <w:gridCol w:w="1320"/>
        <w:gridCol w:w="1128"/>
        <w:gridCol w:w="935"/>
        <w:gridCol w:w="921"/>
        <w:gridCol w:w="935"/>
        <w:gridCol w:w="1192"/>
        <w:gridCol w:w="935"/>
        <w:gridCol w:w="921"/>
        <w:gridCol w:w="935"/>
        <w:gridCol w:w="958"/>
        <w:gridCol w:w="935"/>
        <w:gridCol w:w="893"/>
        <w:gridCol w:w="927"/>
      </w:tblGrid>
      <w:tr w:rsidR="00C0713B" w:rsidRPr="00D22847" w14:paraId="70A34987" w14:textId="77777777" w:rsidTr="00C0713B">
        <w:trPr>
          <w:trHeight w:val="560"/>
        </w:trPr>
        <w:tc>
          <w:tcPr>
            <w:tcW w:w="366" w:type="pct"/>
            <w:tcBorders>
              <w:top w:val="single" w:sz="4" w:space="0" w:color="auto"/>
              <w:bottom w:val="single" w:sz="4" w:space="0" w:color="auto"/>
            </w:tcBorders>
            <w:shd w:val="clear" w:color="auto" w:fill="auto"/>
            <w:noWrap/>
            <w:vAlign w:val="center"/>
            <w:hideMark/>
          </w:tcPr>
          <w:p w14:paraId="0C95136E" w14:textId="77777777" w:rsidR="00C0713B" w:rsidRPr="00D22847" w:rsidRDefault="00C0713B" w:rsidP="004F45AE">
            <w:pPr>
              <w:spacing w:line="240" w:lineRule="auto"/>
              <w:jc w:val="center"/>
              <w:rPr>
                <w:rFonts w:eastAsia="Times New Roman" w:cs="Arial"/>
                <w:b/>
                <w:bCs/>
                <w:color w:val="000000"/>
                <w:sz w:val="18"/>
                <w:szCs w:val="18"/>
                <w:lang w:eastAsia="en-GB"/>
              </w:rPr>
            </w:pPr>
            <w:r w:rsidRPr="00D22847">
              <w:rPr>
                <w:rFonts w:eastAsia="Times New Roman" w:cs="Arial"/>
                <w:b/>
                <w:bCs/>
                <w:color w:val="000000"/>
                <w:sz w:val="18"/>
                <w:szCs w:val="18"/>
                <w:lang w:eastAsia="en-GB"/>
              </w:rPr>
              <w:t>Country</w:t>
            </w: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0CDFD" w14:textId="77777777" w:rsidR="00C0713B" w:rsidRPr="00D22847" w:rsidRDefault="00C0713B" w:rsidP="004F45AE">
            <w:pPr>
              <w:spacing w:line="240" w:lineRule="auto"/>
              <w:jc w:val="center"/>
              <w:rPr>
                <w:rFonts w:eastAsia="Times New Roman" w:cs="Arial"/>
                <w:b/>
                <w:bCs/>
                <w:color w:val="000000"/>
                <w:sz w:val="18"/>
                <w:szCs w:val="18"/>
                <w:lang w:eastAsia="en-GB"/>
              </w:rPr>
            </w:pPr>
            <w:r w:rsidRPr="00D22847">
              <w:rPr>
                <w:rFonts w:eastAsia="Times New Roman" w:cs="Arial"/>
                <w:b/>
                <w:bCs/>
                <w:color w:val="000000"/>
                <w:sz w:val="18"/>
                <w:szCs w:val="18"/>
                <w:lang w:eastAsia="en-GB"/>
              </w:rPr>
              <w:t>Admissions</w:t>
            </w:r>
          </w:p>
        </w:tc>
        <w:tc>
          <w:tcPr>
            <w:tcW w:w="404" w:type="pct"/>
            <w:tcBorders>
              <w:top w:val="single" w:sz="4" w:space="0" w:color="auto"/>
              <w:left w:val="single" w:sz="4" w:space="0" w:color="auto"/>
              <w:bottom w:val="single" w:sz="4" w:space="0" w:color="auto"/>
            </w:tcBorders>
            <w:shd w:val="clear" w:color="auto" w:fill="auto"/>
            <w:vAlign w:val="center"/>
            <w:hideMark/>
          </w:tcPr>
          <w:p w14:paraId="6AFB2FDC" w14:textId="77777777" w:rsidR="00C0713B" w:rsidRPr="00D22847" w:rsidRDefault="00C0713B" w:rsidP="004F45AE">
            <w:pPr>
              <w:spacing w:line="240" w:lineRule="auto"/>
              <w:jc w:val="right"/>
              <w:rPr>
                <w:rFonts w:eastAsia="Times New Roman" w:cs="Arial"/>
                <w:b/>
                <w:bCs/>
                <w:color w:val="000000"/>
                <w:sz w:val="18"/>
                <w:szCs w:val="18"/>
                <w:lang w:eastAsia="en-GB"/>
              </w:rPr>
            </w:pPr>
            <w:r w:rsidRPr="00D22847">
              <w:rPr>
                <w:rFonts w:eastAsia="Times New Roman" w:cs="Arial"/>
                <w:b/>
                <w:bCs/>
                <w:color w:val="000000"/>
                <w:sz w:val="18"/>
                <w:szCs w:val="18"/>
                <w:lang w:eastAsia="en-GB"/>
              </w:rPr>
              <w:t>Infection diagnosis</w:t>
            </w:r>
          </w:p>
        </w:tc>
        <w:tc>
          <w:tcPr>
            <w:tcW w:w="335" w:type="pct"/>
            <w:tcBorders>
              <w:top w:val="single" w:sz="4" w:space="0" w:color="auto"/>
              <w:bottom w:val="single" w:sz="4" w:space="0" w:color="auto"/>
            </w:tcBorders>
            <w:shd w:val="clear" w:color="auto" w:fill="auto"/>
            <w:noWrap/>
            <w:vAlign w:val="center"/>
            <w:hideMark/>
          </w:tcPr>
          <w:p w14:paraId="4167F9AB" w14:textId="77777777" w:rsidR="00C0713B" w:rsidRPr="00D22847" w:rsidRDefault="00C0713B" w:rsidP="004F45AE">
            <w:pPr>
              <w:spacing w:line="240" w:lineRule="auto"/>
              <w:rPr>
                <w:rFonts w:eastAsia="Times New Roman" w:cs="Arial"/>
                <w:b/>
                <w:bCs/>
                <w:color w:val="000000"/>
                <w:sz w:val="18"/>
                <w:szCs w:val="18"/>
                <w:lang w:eastAsia="en-GB"/>
              </w:rPr>
            </w:pPr>
            <w:r w:rsidRPr="00D22847">
              <w:rPr>
                <w:rFonts w:eastAsia="Times New Roman" w:cs="Arial"/>
                <w:b/>
                <w:bCs/>
                <w:color w:val="000000"/>
                <w:sz w:val="18"/>
                <w:szCs w:val="18"/>
                <w:lang w:eastAsia="en-GB"/>
              </w:rPr>
              <w:t>(Row%)</w:t>
            </w:r>
          </w:p>
        </w:tc>
        <w:tc>
          <w:tcPr>
            <w:tcW w:w="330" w:type="pct"/>
            <w:tcBorders>
              <w:top w:val="single" w:sz="4" w:space="0" w:color="auto"/>
              <w:bottom w:val="single" w:sz="4" w:space="0" w:color="auto"/>
            </w:tcBorders>
            <w:shd w:val="clear" w:color="auto" w:fill="auto"/>
            <w:vAlign w:val="center"/>
            <w:hideMark/>
          </w:tcPr>
          <w:p w14:paraId="4CE1DA94" w14:textId="77777777" w:rsidR="00C0713B" w:rsidRPr="00D22847" w:rsidRDefault="00C0713B" w:rsidP="004F45AE">
            <w:pPr>
              <w:spacing w:line="240" w:lineRule="auto"/>
              <w:jc w:val="right"/>
              <w:rPr>
                <w:rFonts w:eastAsia="Times New Roman" w:cs="Arial"/>
                <w:b/>
                <w:bCs/>
                <w:color w:val="000000"/>
                <w:sz w:val="18"/>
                <w:szCs w:val="18"/>
                <w:lang w:eastAsia="en-GB"/>
              </w:rPr>
            </w:pPr>
            <w:r w:rsidRPr="00D22847">
              <w:rPr>
                <w:rFonts w:eastAsia="Times New Roman" w:cs="Arial"/>
                <w:b/>
                <w:bCs/>
                <w:color w:val="000000"/>
                <w:sz w:val="18"/>
                <w:szCs w:val="18"/>
                <w:lang w:eastAsia="en-GB"/>
              </w:rPr>
              <w:t>Blood culture done</w:t>
            </w:r>
          </w:p>
        </w:tc>
        <w:tc>
          <w:tcPr>
            <w:tcW w:w="335" w:type="pct"/>
            <w:tcBorders>
              <w:top w:val="single" w:sz="4" w:space="0" w:color="auto"/>
              <w:bottom w:val="single" w:sz="4" w:space="0" w:color="auto"/>
            </w:tcBorders>
            <w:shd w:val="clear" w:color="auto" w:fill="auto"/>
            <w:noWrap/>
            <w:vAlign w:val="center"/>
            <w:hideMark/>
          </w:tcPr>
          <w:p w14:paraId="0F8B4838" w14:textId="77777777" w:rsidR="00C0713B" w:rsidRPr="00D22847" w:rsidRDefault="00C0713B" w:rsidP="004F45AE">
            <w:pPr>
              <w:spacing w:line="240" w:lineRule="auto"/>
              <w:jc w:val="center"/>
              <w:rPr>
                <w:rFonts w:eastAsia="Times New Roman" w:cs="Arial"/>
                <w:b/>
                <w:bCs/>
                <w:color w:val="000000"/>
                <w:sz w:val="18"/>
                <w:szCs w:val="18"/>
                <w:lang w:eastAsia="en-GB"/>
              </w:rPr>
            </w:pPr>
            <w:r w:rsidRPr="00D22847">
              <w:rPr>
                <w:rFonts w:eastAsia="Times New Roman" w:cs="Arial"/>
                <w:b/>
                <w:bCs/>
                <w:color w:val="000000"/>
                <w:sz w:val="18"/>
                <w:szCs w:val="18"/>
                <w:lang w:eastAsia="en-GB"/>
              </w:rPr>
              <w:t>(Row%)</w:t>
            </w:r>
          </w:p>
        </w:tc>
        <w:tc>
          <w:tcPr>
            <w:tcW w:w="427" w:type="pct"/>
            <w:tcBorders>
              <w:top w:val="single" w:sz="4" w:space="0" w:color="auto"/>
              <w:bottom w:val="single" w:sz="4" w:space="0" w:color="auto"/>
            </w:tcBorders>
            <w:shd w:val="clear" w:color="auto" w:fill="auto"/>
            <w:vAlign w:val="center"/>
            <w:hideMark/>
          </w:tcPr>
          <w:p w14:paraId="6D5E47C2" w14:textId="77777777" w:rsidR="00C0713B" w:rsidRPr="00D22847" w:rsidRDefault="00C0713B" w:rsidP="004F45AE">
            <w:pPr>
              <w:spacing w:line="240" w:lineRule="auto"/>
              <w:jc w:val="right"/>
              <w:rPr>
                <w:rFonts w:eastAsia="Times New Roman" w:cs="Arial"/>
                <w:b/>
                <w:bCs/>
                <w:color w:val="000000"/>
                <w:sz w:val="18"/>
                <w:szCs w:val="18"/>
                <w:lang w:eastAsia="en-GB"/>
              </w:rPr>
            </w:pPr>
            <w:r w:rsidRPr="00D22847">
              <w:rPr>
                <w:rFonts w:eastAsia="Times New Roman" w:cs="Arial"/>
                <w:b/>
                <w:bCs/>
                <w:color w:val="000000"/>
                <w:sz w:val="18"/>
                <w:szCs w:val="18"/>
                <w:lang w:eastAsia="en-GB"/>
              </w:rPr>
              <w:t>Received antibiotics</w:t>
            </w:r>
          </w:p>
        </w:tc>
        <w:tc>
          <w:tcPr>
            <w:tcW w:w="335" w:type="pct"/>
            <w:tcBorders>
              <w:top w:val="single" w:sz="4" w:space="0" w:color="auto"/>
              <w:bottom w:val="single" w:sz="4" w:space="0" w:color="auto"/>
            </w:tcBorders>
            <w:shd w:val="clear" w:color="auto" w:fill="auto"/>
            <w:noWrap/>
            <w:vAlign w:val="center"/>
            <w:hideMark/>
          </w:tcPr>
          <w:p w14:paraId="54F3DF40" w14:textId="77777777" w:rsidR="00C0713B" w:rsidRPr="00D22847" w:rsidRDefault="00C0713B" w:rsidP="004F45AE">
            <w:pPr>
              <w:spacing w:line="240" w:lineRule="auto"/>
              <w:rPr>
                <w:rFonts w:eastAsia="Times New Roman" w:cs="Arial"/>
                <w:b/>
                <w:bCs/>
                <w:color w:val="000000"/>
                <w:sz w:val="18"/>
                <w:szCs w:val="18"/>
                <w:lang w:eastAsia="en-GB"/>
              </w:rPr>
            </w:pPr>
            <w:r w:rsidRPr="00D22847">
              <w:rPr>
                <w:rFonts w:eastAsia="Times New Roman" w:cs="Arial"/>
                <w:b/>
                <w:bCs/>
                <w:color w:val="000000"/>
                <w:sz w:val="18"/>
                <w:szCs w:val="18"/>
                <w:lang w:eastAsia="en-GB"/>
              </w:rPr>
              <w:t>(Row%)</w:t>
            </w:r>
          </w:p>
        </w:tc>
        <w:tc>
          <w:tcPr>
            <w:tcW w:w="330" w:type="pct"/>
            <w:tcBorders>
              <w:top w:val="single" w:sz="4" w:space="0" w:color="auto"/>
              <w:bottom w:val="single" w:sz="4" w:space="0" w:color="auto"/>
            </w:tcBorders>
            <w:shd w:val="clear" w:color="auto" w:fill="auto"/>
            <w:vAlign w:val="center"/>
            <w:hideMark/>
          </w:tcPr>
          <w:p w14:paraId="2AC88B2B" w14:textId="77777777" w:rsidR="00C0713B" w:rsidRPr="00D22847" w:rsidRDefault="00C0713B" w:rsidP="004F45AE">
            <w:pPr>
              <w:spacing w:line="240" w:lineRule="auto"/>
              <w:jc w:val="right"/>
              <w:rPr>
                <w:rFonts w:eastAsia="Times New Roman" w:cs="Arial"/>
                <w:b/>
                <w:bCs/>
                <w:color w:val="000000"/>
                <w:sz w:val="18"/>
                <w:szCs w:val="18"/>
                <w:lang w:eastAsia="en-GB"/>
              </w:rPr>
            </w:pPr>
            <w:r w:rsidRPr="00D22847">
              <w:rPr>
                <w:rFonts w:eastAsia="Times New Roman" w:cs="Arial"/>
                <w:b/>
                <w:bCs/>
                <w:color w:val="000000"/>
                <w:sz w:val="18"/>
                <w:szCs w:val="18"/>
                <w:lang w:eastAsia="en-GB"/>
              </w:rPr>
              <w:t>Blood culture result</w:t>
            </w:r>
          </w:p>
        </w:tc>
        <w:tc>
          <w:tcPr>
            <w:tcW w:w="335" w:type="pct"/>
            <w:tcBorders>
              <w:top w:val="single" w:sz="4" w:space="0" w:color="auto"/>
              <w:bottom w:val="single" w:sz="4" w:space="0" w:color="auto"/>
            </w:tcBorders>
            <w:shd w:val="clear" w:color="auto" w:fill="auto"/>
            <w:noWrap/>
            <w:vAlign w:val="center"/>
            <w:hideMark/>
          </w:tcPr>
          <w:p w14:paraId="6A8FC031" w14:textId="77777777" w:rsidR="00C0713B" w:rsidRPr="00D22847" w:rsidRDefault="00C0713B" w:rsidP="004F45AE">
            <w:pPr>
              <w:spacing w:line="240" w:lineRule="auto"/>
              <w:rPr>
                <w:rFonts w:eastAsia="Times New Roman" w:cs="Arial"/>
                <w:b/>
                <w:bCs/>
                <w:color w:val="000000"/>
                <w:sz w:val="18"/>
                <w:szCs w:val="18"/>
                <w:lang w:eastAsia="en-GB"/>
              </w:rPr>
            </w:pPr>
            <w:r w:rsidRPr="00D22847">
              <w:rPr>
                <w:rFonts w:eastAsia="Times New Roman" w:cs="Arial"/>
                <w:b/>
                <w:bCs/>
                <w:color w:val="000000"/>
                <w:sz w:val="18"/>
                <w:szCs w:val="18"/>
                <w:lang w:eastAsia="en-GB"/>
              </w:rPr>
              <w:t>(Row%)</w:t>
            </w:r>
          </w:p>
        </w:tc>
        <w:tc>
          <w:tcPr>
            <w:tcW w:w="343" w:type="pct"/>
            <w:tcBorders>
              <w:top w:val="single" w:sz="4" w:space="0" w:color="auto"/>
              <w:bottom w:val="single" w:sz="4" w:space="0" w:color="auto"/>
            </w:tcBorders>
            <w:shd w:val="clear" w:color="auto" w:fill="auto"/>
            <w:vAlign w:val="center"/>
            <w:hideMark/>
          </w:tcPr>
          <w:p w14:paraId="27CD1442" w14:textId="77777777" w:rsidR="00C0713B" w:rsidRPr="00D22847" w:rsidRDefault="00C0713B" w:rsidP="004F45AE">
            <w:pPr>
              <w:spacing w:line="240" w:lineRule="auto"/>
              <w:jc w:val="right"/>
              <w:rPr>
                <w:rFonts w:eastAsia="Times New Roman" w:cs="Arial"/>
                <w:b/>
                <w:bCs/>
                <w:color w:val="000000"/>
                <w:sz w:val="18"/>
                <w:szCs w:val="18"/>
                <w:lang w:eastAsia="en-GB"/>
              </w:rPr>
            </w:pPr>
            <w:r w:rsidRPr="00D22847">
              <w:rPr>
                <w:rFonts w:eastAsia="Times New Roman" w:cs="Arial"/>
                <w:b/>
                <w:bCs/>
                <w:color w:val="000000"/>
                <w:sz w:val="18"/>
                <w:szCs w:val="18"/>
                <w:lang w:eastAsia="en-GB"/>
              </w:rPr>
              <w:t>Blood culture positive</w:t>
            </w:r>
          </w:p>
        </w:tc>
        <w:tc>
          <w:tcPr>
            <w:tcW w:w="335" w:type="pct"/>
            <w:tcBorders>
              <w:top w:val="single" w:sz="4" w:space="0" w:color="auto"/>
              <w:bottom w:val="single" w:sz="4" w:space="0" w:color="auto"/>
            </w:tcBorders>
            <w:shd w:val="clear" w:color="auto" w:fill="auto"/>
            <w:noWrap/>
            <w:vAlign w:val="center"/>
            <w:hideMark/>
          </w:tcPr>
          <w:p w14:paraId="018EF681" w14:textId="77777777" w:rsidR="00C0713B" w:rsidRPr="00D22847" w:rsidRDefault="00C0713B" w:rsidP="004F45AE">
            <w:pPr>
              <w:spacing w:line="240" w:lineRule="auto"/>
              <w:rPr>
                <w:rFonts w:eastAsia="Times New Roman" w:cs="Arial"/>
                <w:b/>
                <w:bCs/>
                <w:color w:val="000000"/>
                <w:sz w:val="18"/>
                <w:szCs w:val="18"/>
                <w:lang w:eastAsia="en-GB"/>
              </w:rPr>
            </w:pPr>
            <w:r w:rsidRPr="00D22847">
              <w:rPr>
                <w:rFonts w:eastAsia="Times New Roman" w:cs="Arial"/>
                <w:b/>
                <w:bCs/>
                <w:color w:val="000000"/>
                <w:sz w:val="18"/>
                <w:szCs w:val="18"/>
                <w:lang w:eastAsia="en-GB"/>
              </w:rPr>
              <w:t>(Row%)</w:t>
            </w:r>
          </w:p>
        </w:tc>
        <w:tc>
          <w:tcPr>
            <w:tcW w:w="320" w:type="pct"/>
            <w:tcBorders>
              <w:top w:val="single" w:sz="4" w:space="0" w:color="auto"/>
              <w:bottom w:val="single" w:sz="4" w:space="0" w:color="auto"/>
            </w:tcBorders>
            <w:shd w:val="clear" w:color="auto" w:fill="auto"/>
            <w:vAlign w:val="center"/>
            <w:hideMark/>
          </w:tcPr>
          <w:p w14:paraId="64937420" w14:textId="77777777" w:rsidR="00C0713B" w:rsidRPr="00D22847" w:rsidRDefault="00C0713B" w:rsidP="004F45AE">
            <w:pPr>
              <w:spacing w:line="240" w:lineRule="auto"/>
              <w:jc w:val="right"/>
              <w:rPr>
                <w:rFonts w:eastAsia="Times New Roman" w:cs="Arial"/>
                <w:b/>
                <w:bCs/>
                <w:color w:val="000000"/>
                <w:sz w:val="18"/>
                <w:szCs w:val="18"/>
                <w:lang w:eastAsia="en-GB"/>
              </w:rPr>
            </w:pPr>
            <w:r w:rsidRPr="00D22847">
              <w:rPr>
                <w:rFonts w:eastAsia="Times New Roman" w:cs="Arial"/>
                <w:b/>
                <w:bCs/>
                <w:color w:val="000000"/>
                <w:sz w:val="18"/>
                <w:szCs w:val="18"/>
                <w:lang w:eastAsia="en-GB"/>
              </w:rPr>
              <w:t>AST done</w:t>
            </w:r>
          </w:p>
        </w:tc>
        <w:tc>
          <w:tcPr>
            <w:tcW w:w="335" w:type="pct"/>
            <w:tcBorders>
              <w:top w:val="single" w:sz="4" w:space="0" w:color="auto"/>
              <w:bottom w:val="single" w:sz="4" w:space="0" w:color="auto"/>
            </w:tcBorders>
            <w:shd w:val="clear" w:color="auto" w:fill="auto"/>
            <w:noWrap/>
            <w:vAlign w:val="center"/>
            <w:hideMark/>
          </w:tcPr>
          <w:p w14:paraId="07DAD17C" w14:textId="77777777" w:rsidR="00C0713B" w:rsidRPr="00D22847" w:rsidRDefault="00C0713B" w:rsidP="004F45AE">
            <w:pPr>
              <w:spacing w:line="240" w:lineRule="auto"/>
              <w:rPr>
                <w:rFonts w:eastAsia="Times New Roman" w:cs="Arial"/>
                <w:b/>
                <w:bCs/>
                <w:color w:val="000000"/>
                <w:sz w:val="18"/>
                <w:szCs w:val="18"/>
                <w:lang w:eastAsia="en-GB"/>
              </w:rPr>
            </w:pPr>
            <w:r w:rsidRPr="00D22847">
              <w:rPr>
                <w:rFonts w:eastAsia="Times New Roman" w:cs="Arial"/>
                <w:b/>
                <w:bCs/>
                <w:color w:val="000000"/>
                <w:sz w:val="18"/>
                <w:szCs w:val="18"/>
                <w:lang w:eastAsia="en-GB"/>
              </w:rPr>
              <w:t>(Row%)</w:t>
            </w:r>
          </w:p>
        </w:tc>
      </w:tr>
      <w:tr w:rsidR="00C0713B" w:rsidRPr="00D22847" w14:paraId="60AB2A1E" w14:textId="77777777" w:rsidTr="00C0713B">
        <w:trPr>
          <w:trHeight w:val="260"/>
        </w:trPr>
        <w:tc>
          <w:tcPr>
            <w:tcW w:w="366" w:type="pct"/>
            <w:tcBorders>
              <w:top w:val="single" w:sz="4" w:space="0" w:color="auto"/>
            </w:tcBorders>
            <w:shd w:val="clear" w:color="auto" w:fill="auto"/>
            <w:noWrap/>
            <w:vAlign w:val="bottom"/>
            <w:hideMark/>
          </w:tcPr>
          <w:p w14:paraId="4348A4D2"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Kenya </w:t>
            </w:r>
          </w:p>
        </w:tc>
        <w:tc>
          <w:tcPr>
            <w:tcW w:w="473" w:type="pct"/>
            <w:tcBorders>
              <w:top w:val="single" w:sz="4" w:space="0" w:color="auto"/>
              <w:left w:val="single" w:sz="4" w:space="0" w:color="auto"/>
              <w:right w:val="single" w:sz="4" w:space="0" w:color="auto"/>
            </w:tcBorders>
            <w:shd w:val="clear" w:color="auto" w:fill="auto"/>
            <w:noWrap/>
            <w:vAlign w:val="bottom"/>
            <w:hideMark/>
          </w:tcPr>
          <w:p w14:paraId="613A7D3A"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1219</w:t>
            </w:r>
          </w:p>
        </w:tc>
        <w:tc>
          <w:tcPr>
            <w:tcW w:w="404" w:type="pct"/>
            <w:tcBorders>
              <w:top w:val="single" w:sz="4" w:space="0" w:color="auto"/>
              <w:left w:val="single" w:sz="4" w:space="0" w:color="auto"/>
            </w:tcBorders>
            <w:shd w:val="clear" w:color="auto" w:fill="auto"/>
            <w:noWrap/>
            <w:vAlign w:val="bottom"/>
            <w:hideMark/>
          </w:tcPr>
          <w:p w14:paraId="1BE2F48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248</w:t>
            </w:r>
          </w:p>
        </w:tc>
        <w:tc>
          <w:tcPr>
            <w:tcW w:w="335" w:type="pct"/>
            <w:tcBorders>
              <w:top w:val="single" w:sz="4" w:space="0" w:color="auto"/>
            </w:tcBorders>
            <w:shd w:val="clear" w:color="auto" w:fill="auto"/>
            <w:noWrap/>
            <w:vAlign w:val="bottom"/>
            <w:hideMark/>
          </w:tcPr>
          <w:p w14:paraId="6CCB024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(20.3)</w:t>
            </w:r>
          </w:p>
        </w:tc>
        <w:tc>
          <w:tcPr>
            <w:tcW w:w="330" w:type="pct"/>
            <w:tcBorders>
              <w:top w:val="single" w:sz="4" w:space="0" w:color="auto"/>
            </w:tcBorders>
            <w:shd w:val="clear" w:color="auto" w:fill="auto"/>
            <w:noWrap/>
            <w:vAlign w:val="bottom"/>
            <w:hideMark/>
          </w:tcPr>
          <w:p w14:paraId="432362F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top w:val="single" w:sz="4" w:space="0" w:color="auto"/>
            </w:tcBorders>
            <w:shd w:val="clear" w:color="auto" w:fill="auto"/>
            <w:noWrap/>
            <w:vAlign w:val="bottom"/>
            <w:hideMark/>
          </w:tcPr>
          <w:p w14:paraId="3F9788D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tcBorders>
              <w:top w:val="single" w:sz="4" w:space="0" w:color="auto"/>
            </w:tcBorders>
            <w:shd w:val="clear" w:color="auto" w:fill="auto"/>
            <w:noWrap/>
            <w:vAlign w:val="bottom"/>
            <w:hideMark/>
          </w:tcPr>
          <w:p w14:paraId="3369C9B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717</w:t>
            </w:r>
          </w:p>
        </w:tc>
        <w:tc>
          <w:tcPr>
            <w:tcW w:w="335" w:type="pct"/>
            <w:tcBorders>
              <w:top w:val="single" w:sz="4" w:space="0" w:color="auto"/>
            </w:tcBorders>
            <w:shd w:val="clear" w:color="auto" w:fill="auto"/>
            <w:noWrap/>
            <w:vAlign w:val="bottom"/>
            <w:hideMark/>
          </w:tcPr>
          <w:p w14:paraId="7C6D60D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(58.8)</w:t>
            </w:r>
          </w:p>
        </w:tc>
        <w:tc>
          <w:tcPr>
            <w:tcW w:w="330" w:type="pct"/>
            <w:tcBorders>
              <w:top w:val="single" w:sz="4" w:space="0" w:color="auto"/>
            </w:tcBorders>
            <w:shd w:val="clear" w:color="auto" w:fill="auto"/>
            <w:noWrap/>
            <w:vAlign w:val="bottom"/>
            <w:hideMark/>
          </w:tcPr>
          <w:p w14:paraId="0B297B7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top w:val="single" w:sz="4" w:space="0" w:color="auto"/>
            </w:tcBorders>
            <w:shd w:val="clear" w:color="auto" w:fill="auto"/>
            <w:noWrap/>
            <w:vAlign w:val="bottom"/>
            <w:hideMark/>
          </w:tcPr>
          <w:p w14:paraId="5171556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tcBorders>
              <w:top w:val="single" w:sz="4" w:space="0" w:color="auto"/>
            </w:tcBorders>
            <w:shd w:val="clear" w:color="auto" w:fill="auto"/>
            <w:noWrap/>
            <w:vAlign w:val="bottom"/>
            <w:hideMark/>
          </w:tcPr>
          <w:p w14:paraId="03E6F2F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top w:val="single" w:sz="4" w:space="0" w:color="auto"/>
            </w:tcBorders>
            <w:shd w:val="clear" w:color="auto" w:fill="auto"/>
            <w:noWrap/>
            <w:vAlign w:val="bottom"/>
            <w:hideMark/>
          </w:tcPr>
          <w:p w14:paraId="4E04BD2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tcBorders>
              <w:top w:val="single" w:sz="4" w:space="0" w:color="auto"/>
            </w:tcBorders>
            <w:shd w:val="clear" w:color="auto" w:fill="auto"/>
            <w:noWrap/>
            <w:vAlign w:val="bottom"/>
            <w:hideMark/>
          </w:tcPr>
          <w:p w14:paraId="26DA95C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top w:val="single" w:sz="4" w:space="0" w:color="auto"/>
            </w:tcBorders>
            <w:shd w:val="clear" w:color="auto" w:fill="auto"/>
            <w:noWrap/>
            <w:vAlign w:val="bottom"/>
            <w:hideMark/>
          </w:tcPr>
          <w:p w14:paraId="2AB0EE1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0EE107D3" w14:textId="77777777" w:rsidTr="00C0713B">
        <w:trPr>
          <w:trHeight w:val="260"/>
        </w:trPr>
        <w:tc>
          <w:tcPr>
            <w:tcW w:w="366" w:type="pct"/>
            <w:shd w:val="clear" w:color="auto" w:fill="auto"/>
            <w:noWrap/>
            <w:vAlign w:val="bottom"/>
            <w:hideMark/>
          </w:tcPr>
          <w:p w14:paraId="217BB677"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Kenya </w:t>
            </w:r>
          </w:p>
        </w:tc>
        <w:tc>
          <w:tcPr>
            <w:tcW w:w="473" w:type="pct"/>
            <w:tcBorders>
              <w:left w:val="single" w:sz="4" w:space="0" w:color="auto"/>
              <w:right w:val="single" w:sz="4" w:space="0" w:color="auto"/>
            </w:tcBorders>
            <w:shd w:val="clear" w:color="auto" w:fill="auto"/>
            <w:noWrap/>
            <w:vAlign w:val="bottom"/>
            <w:hideMark/>
          </w:tcPr>
          <w:p w14:paraId="66E69FD0"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1049</w:t>
            </w:r>
          </w:p>
        </w:tc>
        <w:tc>
          <w:tcPr>
            <w:tcW w:w="404" w:type="pct"/>
            <w:tcBorders>
              <w:left w:val="single" w:sz="4" w:space="0" w:color="auto"/>
            </w:tcBorders>
            <w:shd w:val="clear" w:color="auto" w:fill="auto"/>
            <w:noWrap/>
            <w:vAlign w:val="bottom"/>
            <w:hideMark/>
          </w:tcPr>
          <w:p w14:paraId="388DD45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177</w:t>
            </w:r>
          </w:p>
        </w:tc>
        <w:tc>
          <w:tcPr>
            <w:tcW w:w="335" w:type="pct"/>
            <w:shd w:val="clear" w:color="auto" w:fill="auto"/>
            <w:noWrap/>
            <w:vAlign w:val="bottom"/>
            <w:hideMark/>
          </w:tcPr>
          <w:p w14:paraId="3416F48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(16.9)</w:t>
            </w:r>
          </w:p>
        </w:tc>
        <w:tc>
          <w:tcPr>
            <w:tcW w:w="330" w:type="pct"/>
            <w:shd w:val="clear" w:color="auto" w:fill="auto"/>
            <w:noWrap/>
            <w:vAlign w:val="bottom"/>
            <w:hideMark/>
          </w:tcPr>
          <w:p w14:paraId="6FAFB55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2CD6DD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5DFC1F8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842</w:t>
            </w:r>
          </w:p>
        </w:tc>
        <w:tc>
          <w:tcPr>
            <w:tcW w:w="335" w:type="pct"/>
            <w:shd w:val="clear" w:color="auto" w:fill="auto"/>
            <w:noWrap/>
            <w:vAlign w:val="bottom"/>
            <w:hideMark/>
          </w:tcPr>
          <w:p w14:paraId="2C528E5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(80.3)</w:t>
            </w:r>
          </w:p>
        </w:tc>
        <w:tc>
          <w:tcPr>
            <w:tcW w:w="330" w:type="pct"/>
            <w:shd w:val="clear" w:color="auto" w:fill="auto"/>
            <w:noWrap/>
            <w:vAlign w:val="bottom"/>
            <w:hideMark/>
          </w:tcPr>
          <w:p w14:paraId="762C0CC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2F21DD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6D6F466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0ED997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16254A5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2FA2AD5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0A404F97" w14:textId="77777777" w:rsidTr="00C0713B">
        <w:trPr>
          <w:trHeight w:val="260"/>
        </w:trPr>
        <w:tc>
          <w:tcPr>
            <w:tcW w:w="366" w:type="pct"/>
            <w:shd w:val="clear" w:color="auto" w:fill="auto"/>
            <w:noWrap/>
            <w:vAlign w:val="bottom"/>
            <w:hideMark/>
          </w:tcPr>
          <w:p w14:paraId="69F5F0FB"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Kenya </w:t>
            </w:r>
          </w:p>
        </w:tc>
        <w:tc>
          <w:tcPr>
            <w:tcW w:w="473" w:type="pct"/>
            <w:tcBorders>
              <w:left w:val="single" w:sz="4" w:space="0" w:color="auto"/>
              <w:right w:val="single" w:sz="4" w:space="0" w:color="auto"/>
            </w:tcBorders>
            <w:shd w:val="clear" w:color="auto" w:fill="auto"/>
            <w:noWrap/>
            <w:vAlign w:val="bottom"/>
            <w:hideMark/>
          </w:tcPr>
          <w:p w14:paraId="53A325CF"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3198</w:t>
            </w:r>
          </w:p>
        </w:tc>
        <w:tc>
          <w:tcPr>
            <w:tcW w:w="404" w:type="pct"/>
            <w:tcBorders>
              <w:left w:val="single" w:sz="4" w:space="0" w:color="auto"/>
            </w:tcBorders>
            <w:shd w:val="clear" w:color="auto" w:fill="auto"/>
            <w:noWrap/>
            <w:vAlign w:val="bottom"/>
            <w:hideMark/>
          </w:tcPr>
          <w:p w14:paraId="34EE5AF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882</w:t>
            </w:r>
          </w:p>
        </w:tc>
        <w:tc>
          <w:tcPr>
            <w:tcW w:w="335" w:type="pct"/>
            <w:shd w:val="clear" w:color="auto" w:fill="auto"/>
            <w:noWrap/>
            <w:vAlign w:val="bottom"/>
            <w:hideMark/>
          </w:tcPr>
          <w:p w14:paraId="37250E6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(27.6)</w:t>
            </w:r>
          </w:p>
        </w:tc>
        <w:tc>
          <w:tcPr>
            <w:tcW w:w="330" w:type="pct"/>
            <w:shd w:val="clear" w:color="auto" w:fill="auto"/>
            <w:noWrap/>
            <w:vAlign w:val="bottom"/>
            <w:hideMark/>
          </w:tcPr>
          <w:p w14:paraId="23A72AC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5F20596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771280B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1807</w:t>
            </w:r>
          </w:p>
        </w:tc>
        <w:tc>
          <w:tcPr>
            <w:tcW w:w="335" w:type="pct"/>
            <w:shd w:val="clear" w:color="auto" w:fill="auto"/>
            <w:noWrap/>
            <w:vAlign w:val="bottom"/>
            <w:hideMark/>
          </w:tcPr>
          <w:p w14:paraId="1BE18E9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(56.5)</w:t>
            </w:r>
          </w:p>
        </w:tc>
        <w:tc>
          <w:tcPr>
            <w:tcW w:w="330" w:type="pct"/>
            <w:shd w:val="clear" w:color="auto" w:fill="auto"/>
            <w:noWrap/>
            <w:vAlign w:val="bottom"/>
            <w:hideMark/>
          </w:tcPr>
          <w:p w14:paraId="37288FC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2A20730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39E8993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2B49F6F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4F945FD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0A2D631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639835F4" w14:textId="77777777" w:rsidTr="00C0713B">
        <w:trPr>
          <w:trHeight w:val="260"/>
        </w:trPr>
        <w:tc>
          <w:tcPr>
            <w:tcW w:w="366" w:type="pct"/>
            <w:shd w:val="clear" w:color="auto" w:fill="auto"/>
            <w:noWrap/>
            <w:vAlign w:val="bottom"/>
            <w:hideMark/>
          </w:tcPr>
          <w:p w14:paraId="603A1797"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Kenya </w:t>
            </w:r>
          </w:p>
        </w:tc>
        <w:tc>
          <w:tcPr>
            <w:tcW w:w="473" w:type="pct"/>
            <w:tcBorders>
              <w:left w:val="single" w:sz="4" w:space="0" w:color="auto"/>
              <w:right w:val="single" w:sz="4" w:space="0" w:color="auto"/>
            </w:tcBorders>
            <w:shd w:val="clear" w:color="auto" w:fill="auto"/>
            <w:noWrap/>
            <w:vAlign w:val="bottom"/>
            <w:hideMark/>
          </w:tcPr>
          <w:p w14:paraId="55E8D1E3"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6911</w:t>
            </w:r>
          </w:p>
        </w:tc>
        <w:tc>
          <w:tcPr>
            <w:tcW w:w="404" w:type="pct"/>
            <w:tcBorders>
              <w:left w:val="single" w:sz="4" w:space="0" w:color="auto"/>
            </w:tcBorders>
            <w:shd w:val="clear" w:color="auto" w:fill="auto"/>
            <w:noWrap/>
            <w:vAlign w:val="bottom"/>
            <w:hideMark/>
          </w:tcPr>
          <w:p w14:paraId="5FC8C44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729</w:t>
            </w:r>
          </w:p>
        </w:tc>
        <w:tc>
          <w:tcPr>
            <w:tcW w:w="335" w:type="pct"/>
            <w:shd w:val="clear" w:color="auto" w:fill="auto"/>
            <w:noWrap/>
            <w:vAlign w:val="bottom"/>
            <w:hideMark/>
          </w:tcPr>
          <w:p w14:paraId="341E0D2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(10.5)</w:t>
            </w:r>
          </w:p>
        </w:tc>
        <w:tc>
          <w:tcPr>
            <w:tcW w:w="330" w:type="pct"/>
            <w:shd w:val="clear" w:color="auto" w:fill="auto"/>
            <w:noWrap/>
            <w:vAlign w:val="bottom"/>
            <w:hideMark/>
          </w:tcPr>
          <w:p w14:paraId="7FEBE16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w:t>
            </w:r>
          </w:p>
        </w:tc>
        <w:tc>
          <w:tcPr>
            <w:tcW w:w="335" w:type="pct"/>
            <w:shd w:val="clear" w:color="auto" w:fill="auto"/>
            <w:noWrap/>
            <w:vAlign w:val="bottom"/>
            <w:hideMark/>
          </w:tcPr>
          <w:p w14:paraId="1732B11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0EBF96D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6476</w:t>
            </w:r>
          </w:p>
        </w:tc>
        <w:tc>
          <w:tcPr>
            <w:tcW w:w="335" w:type="pct"/>
            <w:shd w:val="clear" w:color="auto" w:fill="auto"/>
            <w:noWrap/>
            <w:vAlign w:val="bottom"/>
            <w:hideMark/>
          </w:tcPr>
          <w:p w14:paraId="670AA2C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(93.7)</w:t>
            </w:r>
          </w:p>
        </w:tc>
        <w:tc>
          <w:tcPr>
            <w:tcW w:w="330" w:type="pct"/>
            <w:shd w:val="clear" w:color="auto" w:fill="auto"/>
            <w:noWrap/>
            <w:vAlign w:val="bottom"/>
            <w:hideMark/>
          </w:tcPr>
          <w:p w14:paraId="1E12882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7FD0E7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521FBE3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26D15AE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4898898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EE21DA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4AF4B09D" w14:textId="77777777" w:rsidTr="00C0713B">
        <w:trPr>
          <w:trHeight w:val="260"/>
        </w:trPr>
        <w:tc>
          <w:tcPr>
            <w:tcW w:w="366" w:type="pct"/>
            <w:shd w:val="clear" w:color="auto" w:fill="auto"/>
            <w:noWrap/>
            <w:vAlign w:val="bottom"/>
            <w:hideMark/>
          </w:tcPr>
          <w:p w14:paraId="615ACADF"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Kenya </w:t>
            </w:r>
          </w:p>
        </w:tc>
        <w:tc>
          <w:tcPr>
            <w:tcW w:w="473" w:type="pct"/>
            <w:tcBorders>
              <w:left w:val="single" w:sz="4" w:space="0" w:color="auto"/>
              <w:right w:val="single" w:sz="4" w:space="0" w:color="auto"/>
            </w:tcBorders>
            <w:shd w:val="clear" w:color="auto" w:fill="auto"/>
            <w:noWrap/>
            <w:vAlign w:val="bottom"/>
            <w:hideMark/>
          </w:tcPr>
          <w:p w14:paraId="0BA34FA4"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1786</w:t>
            </w:r>
          </w:p>
        </w:tc>
        <w:tc>
          <w:tcPr>
            <w:tcW w:w="404" w:type="pct"/>
            <w:tcBorders>
              <w:left w:val="single" w:sz="4" w:space="0" w:color="auto"/>
            </w:tcBorders>
            <w:shd w:val="clear" w:color="auto" w:fill="auto"/>
            <w:noWrap/>
            <w:vAlign w:val="bottom"/>
            <w:hideMark/>
          </w:tcPr>
          <w:p w14:paraId="1332F1F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548</w:t>
            </w:r>
          </w:p>
        </w:tc>
        <w:tc>
          <w:tcPr>
            <w:tcW w:w="335" w:type="pct"/>
            <w:shd w:val="clear" w:color="auto" w:fill="auto"/>
            <w:noWrap/>
            <w:vAlign w:val="bottom"/>
            <w:hideMark/>
          </w:tcPr>
          <w:p w14:paraId="24794AB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(30.7)</w:t>
            </w:r>
          </w:p>
        </w:tc>
        <w:tc>
          <w:tcPr>
            <w:tcW w:w="330" w:type="pct"/>
            <w:shd w:val="clear" w:color="auto" w:fill="auto"/>
            <w:noWrap/>
            <w:vAlign w:val="bottom"/>
            <w:hideMark/>
          </w:tcPr>
          <w:p w14:paraId="5C348BA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66DF37F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427" w:type="pct"/>
            <w:shd w:val="clear" w:color="auto" w:fill="auto"/>
            <w:noWrap/>
            <w:vAlign w:val="bottom"/>
            <w:hideMark/>
          </w:tcPr>
          <w:p w14:paraId="1C733A4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1085</w:t>
            </w:r>
          </w:p>
        </w:tc>
        <w:tc>
          <w:tcPr>
            <w:tcW w:w="335" w:type="pct"/>
            <w:shd w:val="clear" w:color="auto" w:fill="auto"/>
            <w:noWrap/>
            <w:vAlign w:val="bottom"/>
            <w:hideMark/>
          </w:tcPr>
          <w:p w14:paraId="0B8F821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(60.8)</w:t>
            </w:r>
          </w:p>
        </w:tc>
        <w:tc>
          <w:tcPr>
            <w:tcW w:w="330" w:type="pct"/>
            <w:shd w:val="clear" w:color="auto" w:fill="auto"/>
            <w:noWrap/>
            <w:vAlign w:val="bottom"/>
            <w:hideMark/>
          </w:tcPr>
          <w:p w14:paraId="1B7DC2E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2AC0ED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5DC2E51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8DA7A2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108D97E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2309D31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4C21F097" w14:textId="77777777" w:rsidTr="00C0713B">
        <w:trPr>
          <w:trHeight w:val="260"/>
        </w:trPr>
        <w:tc>
          <w:tcPr>
            <w:tcW w:w="366" w:type="pct"/>
            <w:shd w:val="clear" w:color="auto" w:fill="auto"/>
            <w:noWrap/>
            <w:vAlign w:val="bottom"/>
            <w:hideMark/>
          </w:tcPr>
          <w:p w14:paraId="28284FE7"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Kenya </w:t>
            </w:r>
          </w:p>
        </w:tc>
        <w:tc>
          <w:tcPr>
            <w:tcW w:w="473" w:type="pct"/>
            <w:tcBorders>
              <w:left w:val="single" w:sz="4" w:space="0" w:color="auto"/>
              <w:right w:val="single" w:sz="4" w:space="0" w:color="auto"/>
            </w:tcBorders>
            <w:shd w:val="clear" w:color="auto" w:fill="auto"/>
            <w:noWrap/>
            <w:vAlign w:val="bottom"/>
            <w:hideMark/>
          </w:tcPr>
          <w:p w14:paraId="3EBE0C2C"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1775</w:t>
            </w:r>
          </w:p>
        </w:tc>
        <w:tc>
          <w:tcPr>
            <w:tcW w:w="404" w:type="pct"/>
            <w:tcBorders>
              <w:left w:val="single" w:sz="4" w:space="0" w:color="auto"/>
            </w:tcBorders>
            <w:shd w:val="clear" w:color="auto" w:fill="auto"/>
            <w:noWrap/>
            <w:vAlign w:val="bottom"/>
            <w:hideMark/>
          </w:tcPr>
          <w:p w14:paraId="1BE5BD5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126</w:t>
            </w:r>
          </w:p>
        </w:tc>
        <w:tc>
          <w:tcPr>
            <w:tcW w:w="335" w:type="pct"/>
            <w:shd w:val="clear" w:color="auto" w:fill="auto"/>
            <w:noWrap/>
            <w:vAlign w:val="bottom"/>
            <w:hideMark/>
          </w:tcPr>
          <w:p w14:paraId="579D85C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(7.1)</w:t>
            </w:r>
          </w:p>
        </w:tc>
        <w:tc>
          <w:tcPr>
            <w:tcW w:w="330" w:type="pct"/>
            <w:shd w:val="clear" w:color="auto" w:fill="auto"/>
            <w:noWrap/>
            <w:vAlign w:val="bottom"/>
            <w:hideMark/>
          </w:tcPr>
          <w:p w14:paraId="5121EE9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w:t>
            </w:r>
          </w:p>
        </w:tc>
        <w:tc>
          <w:tcPr>
            <w:tcW w:w="335" w:type="pct"/>
            <w:shd w:val="clear" w:color="auto" w:fill="auto"/>
            <w:noWrap/>
            <w:vAlign w:val="bottom"/>
            <w:hideMark/>
          </w:tcPr>
          <w:p w14:paraId="1DCB2C1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(0.2)</w:t>
            </w:r>
          </w:p>
        </w:tc>
        <w:tc>
          <w:tcPr>
            <w:tcW w:w="427" w:type="pct"/>
            <w:shd w:val="clear" w:color="auto" w:fill="auto"/>
            <w:noWrap/>
            <w:vAlign w:val="bottom"/>
            <w:hideMark/>
          </w:tcPr>
          <w:p w14:paraId="166827C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1204</w:t>
            </w:r>
          </w:p>
        </w:tc>
        <w:tc>
          <w:tcPr>
            <w:tcW w:w="335" w:type="pct"/>
            <w:shd w:val="clear" w:color="auto" w:fill="auto"/>
            <w:noWrap/>
            <w:vAlign w:val="bottom"/>
            <w:hideMark/>
          </w:tcPr>
          <w:p w14:paraId="34CAF5E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(67.8)</w:t>
            </w:r>
          </w:p>
        </w:tc>
        <w:tc>
          <w:tcPr>
            <w:tcW w:w="330" w:type="pct"/>
            <w:shd w:val="clear" w:color="auto" w:fill="auto"/>
            <w:noWrap/>
            <w:vAlign w:val="bottom"/>
            <w:hideMark/>
          </w:tcPr>
          <w:p w14:paraId="69496FD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15591A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0AC0C29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FF6641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4A6B820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9682A0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0ACE84B3" w14:textId="77777777" w:rsidTr="00C0713B">
        <w:trPr>
          <w:trHeight w:val="260"/>
        </w:trPr>
        <w:tc>
          <w:tcPr>
            <w:tcW w:w="366" w:type="pct"/>
            <w:shd w:val="clear" w:color="auto" w:fill="auto"/>
            <w:noWrap/>
            <w:vAlign w:val="bottom"/>
            <w:hideMark/>
          </w:tcPr>
          <w:p w14:paraId="4D17AFB7"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Kenya </w:t>
            </w:r>
          </w:p>
        </w:tc>
        <w:tc>
          <w:tcPr>
            <w:tcW w:w="473" w:type="pct"/>
            <w:tcBorders>
              <w:left w:val="single" w:sz="4" w:space="0" w:color="auto"/>
              <w:right w:val="single" w:sz="4" w:space="0" w:color="auto"/>
            </w:tcBorders>
            <w:shd w:val="clear" w:color="auto" w:fill="auto"/>
            <w:noWrap/>
            <w:vAlign w:val="bottom"/>
            <w:hideMark/>
          </w:tcPr>
          <w:p w14:paraId="07AAB34F"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2584</w:t>
            </w:r>
          </w:p>
        </w:tc>
        <w:tc>
          <w:tcPr>
            <w:tcW w:w="404" w:type="pct"/>
            <w:tcBorders>
              <w:left w:val="single" w:sz="4" w:space="0" w:color="auto"/>
            </w:tcBorders>
            <w:shd w:val="clear" w:color="auto" w:fill="auto"/>
            <w:noWrap/>
            <w:vAlign w:val="bottom"/>
            <w:hideMark/>
          </w:tcPr>
          <w:p w14:paraId="3AAD9EA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247</w:t>
            </w:r>
          </w:p>
        </w:tc>
        <w:tc>
          <w:tcPr>
            <w:tcW w:w="335" w:type="pct"/>
            <w:shd w:val="clear" w:color="auto" w:fill="auto"/>
            <w:noWrap/>
            <w:vAlign w:val="bottom"/>
            <w:hideMark/>
          </w:tcPr>
          <w:p w14:paraId="31ACA5B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(9.6)</w:t>
            </w:r>
          </w:p>
        </w:tc>
        <w:tc>
          <w:tcPr>
            <w:tcW w:w="330" w:type="pct"/>
            <w:shd w:val="clear" w:color="auto" w:fill="auto"/>
            <w:noWrap/>
            <w:vAlign w:val="bottom"/>
            <w:hideMark/>
          </w:tcPr>
          <w:p w14:paraId="475F368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13</w:t>
            </w:r>
          </w:p>
        </w:tc>
        <w:tc>
          <w:tcPr>
            <w:tcW w:w="335" w:type="pct"/>
            <w:shd w:val="clear" w:color="auto" w:fill="auto"/>
            <w:noWrap/>
            <w:vAlign w:val="bottom"/>
            <w:hideMark/>
          </w:tcPr>
          <w:p w14:paraId="2ABB9DF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(0.5)</w:t>
            </w:r>
          </w:p>
        </w:tc>
        <w:tc>
          <w:tcPr>
            <w:tcW w:w="427" w:type="pct"/>
            <w:shd w:val="clear" w:color="auto" w:fill="auto"/>
            <w:noWrap/>
            <w:vAlign w:val="bottom"/>
            <w:hideMark/>
          </w:tcPr>
          <w:p w14:paraId="7AA85DD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1365</w:t>
            </w:r>
          </w:p>
        </w:tc>
        <w:tc>
          <w:tcPr>
            <w:tcW w:w="335" w:type="pct"/>
            <w:shd w:val="clear" w:color="auto" w:fill="auto"/>
            <w:noWrap/>
            <w:vAlign w:val="bottom"/>
            <w:hideMark/>
          </w:tcPr>
          <w:p w14:paraId="282572D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(52.8)</w:t>
            </w:r>
          </w:p>
        </w:tc>
        <w:tc>
          <w:tcPr>
            <w:tcW w:w="330" w:type="pct"/>
            <w:shd w:val="clear" w:color="auto" w:fill="auto"/>
            <w:noWrap/>
            <w:vAlign w:val="bottom"/>
            <w:hideMark/>
          </w:tcPr>
          <w:p w14:paraId="3FB2E19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C854EF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3134711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3E455A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29B5D12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F2508C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4FE0EBCB" w14:textId="77777777" w:rsidTr="00C0713B">
        <w:trPr>
          <w:trHeight w:val="260"/>
        </w:trPr>
        <w:tc>
          <w:tcPr>
            <w:tcW w:w="366" w:type="pct"/>
            <w:shd w:val="clear" w:color="auto" w:fill="auto"/>
            <w:noWrap/>
            <w:vAlign w:val="bottom"/>
            <w:hideMark/>
          </w:tcPr>
          <w:p w14:paraId="2FC588AA"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Kenya </w:t>
            </w:r>
          </w:p>
        </w:tc>
        <w:tc>
          <w:tcPr>
            <w:tcW w:w="473" w:type="pct"/>
            <w:tcBorders>
              <w:left w:val="single" w:sz="4" w:space="0" w:color="auto"/>
              <w:right w:val="single" w:sz="4" w:space="0" w:color="auto"/>
            </w:tcBorders>
            <w:shd w:val="clear" w:color="auto" w:fill="auto"/>
            <w:noWrap/>
            <w:vAlign w:val="bottom"/>
            <w:hideMark/>
          </w:tcPr>
          <w:p w14:paraId="788E267E"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1278</w:t>
            </w:r>
          </w:p>
        </w:tc>
        <w:tc>
          <w:tcPr>
            <w:tcW w:w="404" w:type="pct"/>
            <w:tcBorders>
              <w:left w:val="single" w:sz="4" w:space="0" w:color="auto"/>
            </w:tcBorders>
            <w:shd w:val="clear" w:color="auto" w:fill="auto"/>
            <w:noWrap/>
            <w:vAlign w:val="bottom"/>
            <w:hideMark/>
          </w:tcPr>
          <w:p w14:paraId="00679E7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370</w:t>
            </w:r>
          </w:p>
        </w:tc>
        <w:tc>
          <w:tcPr>
            <w:tcW w:w="335" w:type="pct"/>
            <w:shd w:val="clear" w:color="auto" w:fill="auto"/>
            <w:noWrap/>
            <w:vAlign w:val="bottom"/>
            <w:hideMark/>
          </w:tcPr>
          <w:p w14:paraId="223639D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(29.0)</w:t>
            </w:r>
          </w:p>
        </w:tc>
        <w:tc>
          <w:tcPr>
            <w:tcW w:w="330" w:type="pct"/>
            <w:shd w:val="clear" w:color="auto" w:fill="auto"/>
            <w:noWrap/>
            <w:vAlign w:val="bottom"/>
            <w:hideMark/>
          </w:tcPr>
          <w:p w14:paraId="15555F9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110</w:t>
            </w:r>
          </w:p>
        </w:tc>
        <w:tc>
          <w:tcPr>
            <w:tcW w:w="335" w:type="pct"/>
            <w:shd w:val="clear" w:color="auto" w:fill="auto"/>
            <w:noWrap/>
            <w:vAlign w:val="bottom"/>
            <w:hideMark/>
          </w:tcPr>
          <w:p w14:paraId="0742245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(8.6)</w:t>
            </w:r>
          </w:p>
        </w:tc>
        <w:tc>
          <w:tcPr>
            <w:tcW w:w="427" w:type="pct"/>
            <w:shd w:val="clear" w:color="auto" w:fill="auto"/>
            <w:noWrap/>
            <w:vAlign w:val="bottom"/>
            <w:hideMark/>
          </w:tcPr>
          <w:p w14:paraId="0F77EAD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662</w:t>
            </w:r>
          </w:p>
        </w:tc>
        <w:tc>
          <w:tcPr>
            <w:tcW w:w="335" w:type="pct"/>
            <w:shd w:val="clear" w:color="auto" w:fill="auto"/>
            <w:noWrap/>
            <w:vAlign w:val="bottom"/>
            <w:hideMark/>
          </w:tcPr>
          <w:p w14:paraId="067891B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(51.8)</w:t>
            </w:r>
          </w:p>
        </w:tc>
        <w:tc>
          <w:tcPr>
            <w:tcW w:w="330" w:type="pct"/>
            <w:shd w:val="clear" w:color="auto" w:fill="auto"/>
            <w:noWrap/>
            <w:vAlign w:val="bottom"/>
            <w:hideMark/>
          </w:tcPr>
          <w:p w14:paraId="5A7B1D5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021F9E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727D2EE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77DCDF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4052E8B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7B6EE4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00C849CB" w14:textId="77777777" w:rsidTr="00C0713B">
        <w:trPr>
          <w:trHeight w:val="260"/>
        </w:trPr>
        <w:tc>
          <w:tcPr>
            <w:tcW w:w="366" w:type="pct"/>
            <w:tcBorders>
              <w:bottom w:val="nil"/>
            </w:tcBorders>
            <w:shd w:val="clear" w:color="auto" w:fill="auto"/>
            <w:noWrap/>
            <w:vAlign w:val="bottom"/>
            <w:hideMark/>
          </w:tcPr>
          <w:p w14:paraId="02C2B333"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Kenya </w:t>
            </w:r>
          </w:p>
        </w:tc>
        <w:tc>
          <w:tcPr>
            <w:tcW w:w="473" w:type="pct"/>
            <w:tcBorders>
              <w:left w:val="single" w:sz="4" w:space="0" w:color="auto"/>
              <w:bottom w:val="nil"/>
              <w:right w:val="single" w:sz="4" w:space="0" w:color="auto"/>
            </w:tcBorders>
            <w:shd w:val="clear" w:color="auto" w:fill="auto"/>
            <w:noWrap/>
            <w:vAlign w:val="bottom"/>
            <w:hideMark/>
          </w:tcPr>
          <w:p w14:paraId="6DB72D54"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1977</w:t>
            </w:r>
          </w:p>
        </w:tc>
        <w:tc>
          <w:tcPr>
            <w:tcW w:w="404" w:type="pct"/>
            <w:tcBorders>
              <w:left w:val="single" w:sz="4" w:space="0" w:color="auto"/>
              <w:bottom w:val="nil"/>
            </w:tcBorders>
            <w:shd w:val="clear" w:color="auto" w:fill="auto"/>
            <w:noWrap/>
            <w:vAlign w:val="bottom"/>
            <w:hideMark/>
          </w:tcPr>
          <w:p w14:paraId="2752D11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463</w:t>
            </w:r>
          </w:p>
        </w:tc>
        <w:tc>
          <w:tcPr>
            <w:tcW w:w="335" w:type="pct"/>
            <w:tcBorders>
              <w:bottom w:val="nil"/>
            </w:tcBorders>
            <w:shd w:val="clear" w:color="auto" w:fill="auto"/>
            <w:noWrap/>
            <w:vAlign w:val="bottom"/>
            <w:hideMark/>
          </w:tcPr>
          <w:p w14:paraId="2F2B5E8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(23.4)</w:t>
            </w:r>
          </w:p>
        </w:tc>
        <w:tc>
          <w:tcPr>
            <w:tcW w:w="330" w:type="pct"/>
            <w:tcBorders>
              <w:bottom w:val="nil"/>
            </w:tcBorders>
            <w:shd w:val="clear" w:color="auto" w:fill="auto"/>
            <w:noWrap/>
            <w:vAlign w:val="bottom"/>
            <w:hideMark/>
          </w:tcPr>
          <w:p w14:paraId="2DD73E3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319</w:t>
            </w:r>
          </w:p>
        </w:tc>
        <w:tc>
          <w:tcPr>
            <w:tcW w:w="335" w:type="pct"/>
            <w:tcBorders>
              <w:bottom w:val="nil"/>
            </w:tcBorders>
            <w:shd w:val="clear" w:color="auto" w:fill="auto"/>
            <w:noWrap/>
            <w:vAlign w:val="bottom"/>
            <w:hideMark/>
          </w:tcPr>
          <w:p w14:paraId="357A622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(16.1)</w:t>
            </w:r>
          </w:p>
        </w:tc>
        <w:tc>
          <w:tcPr>
            <w:tcW w:w="427" w:type="pct"/>
            <w:tcBorders>
              <w:bottom w:val="nil"/>
            </w:tcBorders>
            <w:shd w:val="clear" w:color="auto" w:fill="auto"/>
            <w:noWrap/>
            <w:vAlign w:val="bottom"/>
            <w:hideMark/>
          </w:tcPr>
          <w:p w14:paraId="331539E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1652</w:t>
            </w:r>
          </w:p>
        </w:tc>
        <w:tc>
          <w:tcPr>
            <w:tcW w:w="335" w:type="pct"/>
            <w:tcBorders>
              <w:bottom w:val="nil"/>
            </w:tcBorders>
            <w:shd w:val="clear" w:color="auto" w:fill="auto"/>
            <w:noWrap/>
            <w:vAlign w:val="bottom"/>
            <w:hideMark/>
          </w:tcPr>
          <w:p w14:paraId="505B3FC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(83.6)</w:t>
            </w:r>
          </w:p>
        </w:tc>
        <w:tc>
          <w:tcPr>
            <w:tcW w:w="330" w:type="pct"/>
            <w:tcBorders>
              <w:bottom w:val="nil"/>
            </w:tcBorders>
            <w:shd w:val="clear" w:color="auto" w:fill="auto"/>
            <w:noWrap/>
            <w:vAlign w:val="bottom"/>
            <w:hideMark/>
          </w:tcPr>
          <w:p w14:paraId="57AAFF4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bottom w:val="nil"/>
            </w:tcBorders>
            <w:shd w:val="clear" w:color="auto" w:fill="auto"/>
            <w:noWrap/>
            <w:vAlign w:val="bottom"/>
            <w:hideMark/>
          </w:tcPr>
          <w:p w14:paraId="5610FB6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tcBorders>
              <w:bottom w:val="nil"/>
            </w:tcBorders>
            <w:shd w:val="clear" w:color="auto" w:fill="auto"/>
            <w:noWrap/>
            <w:vAlign w:val="bottom"/>
            <w:hideMark/>
          </w:tcPr>
          <w:p w14:paraId="648A3EE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bottom w:val="nil"/>
            </w:tcBorders>
            <w:shd w:val="clear" w:color="auto" w:fill="auto"/>
            <w:noWrap/>
            <w:vAlign w:val="bottom"/>
            <w:hideMark/>
          </w:tcPr>
          <w:p w14:paraId="269B96C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tcBorders>
              <w:bottom w:val="nil"/>
            </w:tcBorders>
            <w:shd w:val="clear" w:color="auto" w:fill="auto"/>
            <w:noWrap/>
            <w:vAlign w:val="bottom"/>
            <w:hideMark/>
          </w:tcPr>
          <w:p w14:paraId="39F53ED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bottom w:val="nil"/>
            </w:tcBorders>
            <w:shd w:val="clear" w:color="auto" w:fill="auto"/>
            <w:noWrap/>
            <w:vAlign w:val="bottom"/>
            <w:hideMark/>
          </w:tcPr>
          <w:p w14:paraId="1078AE6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662972CD" w14:textId="77777777" w:rsidTr="00C0713B">
        <w:trPr>
          <w:trHeight w:val="260"/>
        </w:trPr>
        <w:tc>
          <w:tcPr>
            <w:tcW w:w="366" w:type="pct"/>
            <w:tcBorders>
              <w:top w:val="nil"/>
              <w:bottom w:val="single" w:sz="4" w:space="0" w:color="auto"/>
            </w:tcBorders>
            <w:shd w:val="clear" w:color="auto" w:fill="auto"/>
            <w:noWrap/>
            <w:vAlign w:val="bottom"/>
            <w:hideMark/>
          </w:tcPr>
          <w:p w14:paraId="1EC39B15"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Kenya </w:t>
            </w:r>
          </w:p>
        </w:tc>
        <w:tc>
          <w:tcPr>
            <w:tcW w:w="473" w:type="pct"/>
            <w:tcBorders>
              <w:top w:val="nil"/>
              <w:left w:val="single" w:sz="4" w:space="0" w:color="auto"/>
              <w:bottom w:val="single" w:sz="4" w:space="0" w:color="auto"/>
              <w:right w:val="single" w:sz="4" w:space="0" w:color="auto"/>
            </w:tcBorders>
            <w:shd w:val="clear" w:color="auto" w:fill="auto"/>
            <w:noWrap/>
            <w:vAlign w:val="bottom"/>
            <w:hideMark/>
          </w:tcPr>
          <w:p w14:paraId="03A72779"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5205</w:t>
            </w:r>
          </w:p>
        </w:tc>
        <w:tc>
          <w:tcPr>
            <w:tcW w:w="404" w:type="pct"/>
            <w:tcBorders>
              <w:top w:val="nil"/>
              <w:left w:val="single" w:sz="4" w:space="0" w:color="auto"/>
              <w:bottom w:val="single" w:sz="4" w:space="0" w:color="auto"/>
            </w:tcBorders>
            <w:shd w:val="clear" w:color="auto" w:fill="auto"/>
            <w:noWrap/>
            <w:vAlign w:val="bottom"/>
            <w:hideMark/>
          </w:tcPr>
          <w:p w14:paraId="3EA1FC2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542</w:t>
            </w:r>
          </w:p>
        </w:tc>
        <w:tc>
          <w:tcPr>
            <w:tcW w:w="335" w:type="pct"/>
            <w:tcBorders>
              <w:top w:val="nil"/>
              <w:bottom w:val="single" w:sz="4" w:space="0" w:color="auto"/>
            </w:tcBorders>
            <w:shd w:val="clear" w:color="auto" w:fill="auto"/>
            <w:noWrap/>
            <w:vAlign w:val="bottom"/>
            <w:hideMark/>
          </w:tcPr>
          <w:p w14:paraId="67539B5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(10.4)</w:t>
            </w:r>
          </w:p>
        </w:tc>
        <w:tc>
          <w:tcPr>
            <w:tcW w:w="330" w:type="pct"/>
            <w:tcBorders>
              <w:top w:val="nil"/>
              <w:bottom w:val="single" w:sz="4" w:space="0" w:color="auto"/>
            </w:tcBorders>
            <w:shd w:val="clear" w:color="auto" w:fill="auto"/>
            <w:noWrap/>
            <w:vAlign w:val="bottom"/>
            <w:hideMark/>
          </w:tcPr>
          <w:p w14:paraId="0D7C434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1208</w:t>
            </w:r>
          </w:p>
        </w:tc>
        <w:tc>
          <w:tcPr>
            <w:tcW w:w="335" w:type="pct"/>
            <w:tcBorders>
              <w:top w:val="nil"/>
              <w:bottom w:val="single" w:sz="4" w:space="0" w:color="auto"/>
            </w:tcBorders>
            <w:shd w:val="clear" w:color="auto" w:fill="auto"/>
            <w:noWrap/>
            <w:vAlign w:val="bottom"/>
            <w:hideMark/>
          </w:tcPr>
          <w:p w14:paraId="732D1A3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(23.2)</w:t>
            </w:r>
          </w:p>
        </w:tc>
        <w:tc>
          <w:tcPr>
            <w:tcW w:w="427" w:type="pct"/>
            <w:tcBorders>
              <w:top w:val="nil"/>
              <w:bottom w:val="single" w:sz="4" w:space="0" w:color="auto"/>
            </w:tcBorders>
            <w:shd w:val="clear" w:color="auto" w:fill="auto"/>
            <w:noWrap/>
            <w:vAlign w:val="bottom"/>
            <w:hideMark/>
          </w:tcPr>
          <w:p w14:paraId="24535E4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3456</w:t>
            </w:r>
          </w:p>
        </w:tc>
        <w:tc>
          <w:tcPr>
            <w:tcW w:w="335" w:type="pct"/>
            <w:tcBorders>
              <w:top w:val="nil"/>
              <w:bottom w:val="single" w:sz="4" w:space="0" w:color="auto"/>
            </w:tcBorders>
            <w:shd w:val="clear" w:color="auto" w:fill="auto"/>
            <w:noWrap/>
            <w:vAlign w:val="bottom"/>
            <w:hideMark/>
          </w:tcPr>
          <w:p w14:paraId="2D54FA4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(66.4)</w:t>
            </w:r>
          </w:p>
        </w:tc>
        <w:tc>
          <w:tcPr>
            <w:tcW w:w="330" w:type="pct"/>
            <w:tcBorders>
              <w:top w:val="nil"/>
              <w:bottom w:val="single" w:sz="4" w:space="0" w:color="auto"/>
            </w:tcBorders>
            <w:shd w:val="clear" w:color="auto" w:fill="auto"/>
            <w:noWrap/>
            <w:vAlign w:val="bottom"/>
            <w:hideMark/>
          </w:tcPr>
          <w:p w14:paraId="30113A0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top w:val="nil"/>
              <w:bottom w:val="single" w:sz="4" w:space="0" w:color="auto"/>
            </w:tcBorders>
            <w:shd w:val="clear" w:color="auto" w:fill="auto"/>
            <w:noWrap/>
            <w:vAlign w:val="bottom"/>
            <w:hideMark/>
          </w:tcPr>
          <w:p w14:paraId="1FEBCAA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tcBorders>
              <w:top w:val="nil"/>
              <w:bottom w:val="single" w:sz="4" w:space="0" w:color="auto"/>
            </w:tcBorders>
            <w:shd w:val="clear" w:color="auto" w:fill="auto"/>
            <w:noWrap/>
            <w:vAlign w:val="bottom"/>
            <w:hideMark/>
          </w:tcPr>
          <w:p w14:paraId="33CB282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top w:val="nil"/>
              <w:bottom w:val="single" w:sz="4" w:space="0" w:color="auto"/>
            </w:tcBorders>
            <w:shd w:val="clear" w:color="auto" w:fill="auto"/>
            <w:noWrap/>
            <w:vAlign w:val="bottom"/>
            <w:hideMark/>
          </w:tcPr>
          <w:p w14:paraId="13D09A8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tcBorders>
              <w:top w:val="nil"/>
              <w:bottom w:val="single" w:sz="4" w:space="0" w:color="auto"/>
            </w:tcBorders>
            <w:shd w:val="clear" w:color="auto" w:fill="auto"/>
            <w:noWrap/>
            <w:vAlign w:val="bottom"/>
            <w:hideMark/>
          </w:tcPr>
          <w:p w14:paraId="44C489D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top w:val="nil"/>
              <w:bottom w:val="single" w:sz="4" w:space="0" w:color="auto"/>
            </w:tcBorders>
            <w:shd w:val="clear" w:color="auto" w:fill="auto"/>
            <w:noWrap/>
            <w:vAlign w:val="bottom"/>
            <w:hideMark/>
          </w:tcPr>
          <w:p w14:paraId="42E8559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29EA2916" w14:textId="77777777" w:rsidTr="00C0713B">
        <w:trPr>
          <w:trHeight w:val="260"/>
        </w:trPr>
        <w:tc>
          <w:tcPr>
            <w:tcW w:w="366" w:type="pct"/>
            <w:tcBorders>
              <w:top w:val="single" w:sz="4" w:space="0" w:color="auto"/>
            </w:tcBorders>
            <w:shd w:val="clear" w:color="auto" w:fill="auto"/>
            <w:noWrap/>
            <w:vAlign w:val="bottom"/>
            <w:hideMark/>
          </w:tcPr>
          <w:p w14:paraId="5F260B98"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top w:val="single" w:sz="4" w:space="0" w:color="auto"/>
              <w:left w:val="single" w:sz="4" w:space="0" w:color="auto"/>
              <w:right w:val="single" w:sz="4" w:space="0" w:color="auto"/>
            </w:tcBorders>
            <w:shd w:val="clear" w:color="auto" w:fill="auto"/>
            <w:noWrap/>
            <w:vAlign w:val="bottom"/>
            <w:hideMark/>
          </w:tcPr>
          <w:p w14:paraId="45BB1962"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561</w:t>
            </w:r>
          </w:p>
        </w:tc>
        <w:tc>
          <w:tcPr>
            <w:tcW w:w="404" w:type="pct"/>
            <w:tcBorders>
              <w:top w:val="single" w:sz="4" w:space="0" w:color="auto"/>
              <w:left w:val="single" w:sz="4" w:space="0" w:color="auto"/>
            </w:tcBorders>
            <w:shd w:val="clear" w:color="auto" w:fill="auto"/>
            <w:noWrap/>
            <w:vAlign w:val="bottom"/>
            <w:hideMark/>
          </w:tcPr>
          <w:p w14:paraId="35C9928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150</w:t>
            </w:r>
          </w:p>
        </w:tc>
        <w:tc>
          <w:tcPr>
            <w:tcW w:w="335" w:type="pct"/>
            <w:tcBorders>
              <w:top w:val="single" w:sz="4" w:space="0" w:color="auto"/>
            </w:tcBorders>
            <w:shd w:val="clear" w:color="auto" w:fill="auto"/>
            <w:noWrap/>
            <w:vAlign w:val="bottom"/>
            <w:hideMark/>
          </w:tcPr>
          <w:p w14:paraId="11071B4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(26.7)</w:t>
            </w:r>
          </w:p>
        </w:tc>
        <w:tc>
          <w:tcPr>
            <w:tcW w:w="330" w:type="pct"/>
            <w:tcBorders>
              <w:top w:val="single" w:sz="4" w:space="0" w:color="auto"/>
            </w:tcBorders>
            <w:shd w:val="clear" w:color="auto" w:fill="auto"/>
            <w:noWrap/>
            <w:vAlign w:val="bottom"/>
            <w:hideMark/>
          </w:tcPr>
          <w:p w14:paraId="58AE9BF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top w:val="single" w:sz="4" w:space="0" w:color="auto"/>
            </w:tcBorders>
            <w:shd w:val="clear" w:color="auto" w:fill="auto"/>
            <w:noWrap/>
            <w:vAlign w:val="bottom"/>
            <w:hideMark/>
          </w:tcPr>
          <w:p w14:paraId="3DA2CB9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tcBorders>
              <w:top w:val="single" w:sz="4" w:space="0" w:color="auto"/>
            </w:tcBorders>
            <w:shd w:val="clear" w:color="auto" w:fill="auto"/>
            <w:noWrap/>
            <w:vAlign w:val="bottom"/>
            <w:hideMark/>
          </w:tcPr>
          <w:p w14:paraId="29685C4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276</w:t>
            </w:r>
          </w:p>
        </w:tc>
        <w:tc>
          <w:tcPr>
            <w:tcW w:w="335" w:type="pct"/>
            <w:tcBorders>
              <w:top w:val="single" w:sz="4" w:space="0" w:color="auto"/>
            </w:tcBorders>
            <w:shd w:val="clear" w:color="auto" w:fill="auto"/>
            <w:noWrap/>
            <w:vAlign w:val="bottom"/>
            <w:hideMark/>
          </w:tcPr>
          <w:p w14:paraId="23A9117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(49.2)</w:t>
            </w:r>
          </w:p>
        </w:tc>
        <w:tc>
          <w:tcPr>
            <w:tcW w:w="330" w:type="pct"/>
            <w:tcBorders>
              <w:top w:val="single" w:sz="4" w:space="0" w:color="auto"/>
            </w:tcBorders>
            <w:shd w:val="clear" w:color="auto" w:fill="auto"/>
            <w:noWrap/>
            <w:vAlign w:val="bottom"/>
            <w:hideMark/>
          </w:tcPr>
          <w:p w14:paraId="2810F8B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top w:val="single" w:sz="4" w:space="0" w:color="auto"/>
            </w:tcBorders>
            <w:shd w:val="clear" w:color="auto" w:fill="auto"/>
            <w:noWrap/>
            <w:vAlign w:val="bottom"/>
            <w:hideMark/>
          </w:tcPr>
          <w:p w14:paraId="2E22A4E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tcBorders>
              <w:top w:val="single" w:sz="4" w:space="0" w:color="auto"/>
            </w:tcBorders>
            <w:shd w:val="clear" w:color="auto" w:fill="auto"/>
            <w:noWrap/>
            <w:vAlign w:val="bottom"/>
            <w:hideMark/>
          </w:tcPr>
          <w:p w14:paraId="021D07A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top w:val="single" w:sz="4" w:space="0" w:color="auto"/>
            </w:tcBorders>
            <w:shd w:val="clear" w:color="auto" w:fill="auto"/>
            <w:noWrap/>
            <w:vAlign w:val="bottom"/>
            <w:hideMark/>
          </w:tcPr>
          <w:p w14:paraId="2EBACA4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tcBorders>
              <w:top w:val="single" w:sz="4" w:space="0" w:color="auto"/>
            </w:tcBorders>
            <w:shd w:val="clear" w:color="auto" w:fill="auto"/>
            <w:noWrap/>
            <w:vAlign w:val="bottom"/>
            <w:hideMark/>
          </w:tcPr>
          <w:p w14:paraId="4EEE423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top w:val="single" w:sz="4" w:space="0" w:color="auto"/>
            </w:tcBorders>
            <w:shd w:val="clear" w:color="auto" w:fill="auto"/>
            <w:noWrap/>
            <w:vAlign w:val="bottom"/>
            <w:hideMark/>
          </w:tcPr>
          <w:p w14:paraId="256EE23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7BCD8C67" w14:textId="77777777" w:rsidTr="00C0713B">
        <w:trPr>
          <w:trHeight w:val="260"/>
        </w:trPr>
        <w:tc>
          <w:tcPr>
            <w:tcW w:w="366" w:type="pct"/>
            <w:shd w:val="clear" w:color="auto" w:fill="auto"/>
            <w:noWrap/>
            <w:vAlign w:val="bottom"/>
            <w:hideMark/>
          </w:tcPr>
          <w:p w14:paraId="1736EC30"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427721D5"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1027</w:t>
            </w:r>
          </w:p>
        </w:tc>
        <w:tc>
          <w:tcPr>
            <w:tcW w:w="404" w:type="pct"/>
            <w:tcBorders>
              <w:left w:val="single" w:sz="4" w:space="0" w:color="auto"/>
            </w:tcBorders>
            <w:shd w:val="clear" w:color="auto" w:fill="auto"/>
            <w:noWrap/>
            <w:vAlign w:val="bottom"/>
            <w:hideMark/>
          </w:tcPr>
          <w:p w14:paraId="6F59B6D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158</w:t>
            </w:r>
          </w:p>
        </w:tc>
        <w:tc>
          <w:tcPr>
            <w:tcW w:w="335" w:type="pct"/>
            <w:shd w:val="clear" w:color="auto" w:fill="auto"/>
            <w:noWrap/>
            <w:vAlign w:val="bottom"/>
            <w:hideMark/>
          </w:tcPr>
          <w:p w14:paraId="5FC7C3A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(15.4)</w:t>
            </w:r>
          </w:p>
        </w:tc>
        <w:tc>
          <w:tcPr>
            <w:tcW w:w="330" w:type="pct"/>
            <w:shd w:val="clear" w:color="auto" w:fill="auto"/>
            <w:noWrap/>
            <w:vAlign w:val="bottom"/>
            <w:hideMark/>
          </w:tcPr>
          <w:p w14:paraId="0DAA839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187E79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35CD5A1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709</w:t>
            </w:r>
          </w:p>
        </w:tc>
        <w:tc>
          <w:tcPr>
            <w:tcW w:w="335" w:type="pct"/>
            <w:shd w:val="clear" w:color="auto" w:fill="auto"/>
            <w:noWrap/>
            <w:vAlign w:val="bottom"/>
            <w:hideMark/>
          </w:tcPr>
          <w:p w14:paraId="2206C97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(69.0)</w:t>
            </w:r>
          </w:p>
        </w:tc>
        <w:tc>
          <w:tcPr>
            <w:tcW w:w="330" w:type="pct"/>
            <w:shd w:val="clear" w:color="auto" w:fill="auto"/>
            <w:noWrap/>
            <w:vAlign w:val="bottom"/>
            <w:hideMark/>
          </w:tcPr>
          <w:p w14:paraId="796C16F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2BA3D8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7DD638D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E4F1B5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5BD8E26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2A723E5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318E0208" w14:textId="77777777" w:rsidTr="00C0713B">
        <w:trPr>
          <w:trHeight w:val="260"/>
        </w:trPr>
        <w:tc>
          <w:tcPr>
            <w:tcW w:w="366" w:type="pct"/>
            <w:shd w:val="clear" w:color="auto" w:fill="auto"/>
            <w:noWrap/>
            <w:vAlign w:val="bottom"/>
            <w:hideMark/>
          </w:tcPr>
          <w:p w14:paraId="1790499A"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432824AA"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375</w:t>
            </w:r>
          </w:p>
        </w:tc>
        <w:tc>
          <w:tcPr>
            <w:tcW w:w="404" w:type="pct"/>
            <w:tcBorders>
              <w:left w:val="single" w:sz="4" w:space="0" w:color="auto"/>
            </w:tcBorders>
            <w:shd w:val="clear" w:color="auto" w:fill="auto"/>
            <w:noWrap/>
            <w:vAlign w:val="bottom"/>
            <w:hideMark/>
          </w:tcPr>
          <w:p w14:paraId="7613783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157</w:t>
            </w:r>
          </w:p>
        </w:tc>
        <w:tc>
          <w:tcPr>
            <w:tcW w:w="335" w:type="pct"/>
            <w:shd w:val="clear" w:color="auto" w:fill="auto"/>
            <w:noWrap/>
            <w:vAlign w:val="bottom"/>
            <w:hideMark/>
          </w:tcPr>
          <w:p w14:paraId="63F84D8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(41.9)</w:t>
            </w:r>
          </w:p>
        </w:tc>
        <w:tc>
          <w:tcPr>
            <w:tcW w:w="330" w:type="pct"/>
            <w:shd w:val="clear" w:color="auto" w:fill="auto"/>
            <w:noWrap/>
            <w:vAlign w:val="bottom"/>
            <w:hideMark/>
          </w:tcPr>
          <w:p w14:paraId="47C3ACB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8C6569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2BF5358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302</w:t>
            </w:r>
          </w:p>
        </w:tc>
        <w:tc>
          <w:tcPr>
            <w:tcW w:w="335" w:type="pct"/>
            <w:shd w:val="clear" w:color="auto" w:fill="auto"/>
            <w:noWrap/>
            <w:vAlign w:val="bottom"/>
            <w:hideMark/>
          </w:tcPr>
          <w:p w14:paraId="79133EE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(80.5)</w:t>
            </w:r>
          </w:p>
        </w:tc>
        <w:tc>
          <w:tcPr>
            <w:tcW w:w="330" w:type="pct"/>
            <w:shd w:val="clear" w:color="auto" w:fill="auto"/>
            <w:noWrap/>
            <w:vAlign w:val="bottom"/>
            <w:hideMark/>
          </w:tcPr>
          <w:p w14:paraId="7260187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B97D8F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3B6B2AB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9525DC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07E3CCE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9392D5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6DA9A950" w14:textId="77777777" w:rsidTr="00C0713B">
        <w:trPr>
          <w:trHeight w:val="260"/>
        </w:trPr>
        <w:tc>
          <w:tcPr>
            <w:tcW w:w="366" w:type="pct"/>
            <w:shd w:val="clear" w:color="auto" w:fill="auto"/>
            <w:noWrap/>
            <w:vAlign w:val="bottom"/>
            <w:hideMark/>
          </w:tcPr>
          <w:p w14:paraId="2FF0BE0E"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4834A086"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706</w:t>
            </w:r>
          </w:p>
        </w:tc>
        <w:tc>
          <w:tcPr>
            <w:tcW w:w="404" w:type="pct"/>
            <w:tcBorders>
              <w:left w:val="single" w:sz="4" w:space="0" w:color="auto"/>
            </w:tcBorders>
            <w:shd w:val="clear" w:color="auto" w:fill="auto"/>
            <w:noWrap/>
            <w:vAlign w:val="bottom"/>
            <w:hideMark/>
          </w:tcPr>
          <w:p w14:paraId="25FEFDD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108</w:t>
            </w:r>
          </w:p>
        </w:tc>
        <w:tc>
          <w:tcPr>
            <w:tcW w:w="335" w:type="pct"/>
            <w:shd w:val="clear" w:color="auto" w:fill="auto"/>
            <w:noWrap/>
            <w:vAlign w:val="bottom"/>
            <w:hideMark/>
          </w:tcPr>
          <w:p w14:paraId="425BD2D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(15.3)</w:t>
            </w:r>
          </w:p>
        </w:tc>
        <w:tc>
          <w:tcPr>
            <w:tcW w:w="330" w:type="pct"/>
            <w:shd w:val="clear" w:color="auto" w:fill="auto"/>
            <w:noWrap/>
            <w:vAlign w:val="bottom"/>
            <w:hideMark/>
          </w:tcPr>
          <w:p w14:paraId="57B3E6A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2BA58EF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096B10F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177</w:t>
            </w:r>
          </w:p>
        </w:tc>
        <w:tc>
          <w:tcPr>
            <w:tcW w:w="335" w:type="pct"/>
            <w:shd w:val="clear" w:color="auto" w:fill="auto"/>
            <w:noWrap/>
            <w:vAlign w:val="bottom"/>
            <w:hideMark/>
          </w:tcPr>
          <w:p w14:paraId="6B77C9F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(25.1)</w:t>
            </w:r>
          </w:p>
        </w:tc>
        <w:tc>
          <w:tcPr>
            <w:tcW w:w="330" w:type="pct"/>
            <w:shd w:val="clear" w:color="auto" w:fill="auto"/>
            <w:noWrap/>
            <w:vAlign w:val="bottom"/>
            <w:hideMark/>
          </w:tcPr>
          <w:p w14:paraId="6D8D20C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5A2FC79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7609B0F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CD6F94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0E25007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C8FA49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08989284" w14:textId="77777777" w:rsidTr="00C0713B">
        <w:trPr>
          <w:trHeight w:val="260"/>
        </w:trPr>
        <w:tc>
          <w:tcPr>
            <w:tcW w:w="366" w:type="pct"/>
            <w:shd w:val="clear" w:color="auto" w:fill="auto"/>
            <w:noWrap/>
            <w:vAlign w:val="bottom"/>
            <w:hideMark/>
          </w:tcPr>
          <w:p w14:paraId="20D16351"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5C5F929A"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148</w:t>
            </w:r>
          </w:p>
        </w:tc>
        <w:tc>
          <w:tcPr>
            <w:tcW w:w="404" w:type="pct"/>
            <w:tcBorders>
              <w:left w:val="single" w:sz="4" w:space="0" w:color="auto"/>
            </w:tcBorders>
            <w:shd w:val="clear" w:color="auto" w:fill="auto"/>
            <w:noWrap/>
            <w:vAlign w:val="bottom"/>
            <w:hideMark/>
          </w:tcPr>
          <w:p w14:paraId="598813A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40</w:t>
            </w:r>
          </w:p>
        </w:tc>
        <w:tc>
          <w:tcPr>
            <w:tcW w:w="335" w:type="pct"/>
            <w:shd w:val="clear" w:color="auto" w:fill="auto"/>
            <w:noWrap/>
            <w:vAlign w:val="bottom"/>
            <w:hideMark/>
          </w:tcPr>
          <w:p w14:paraId="5466FB9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(27.0)</w:t>
            </w:r>
          </w:p>
        </w:tc>
        <w:tc>
          <w:tcPr>
            <w:tcW w:w="330" w:type="pct"/>
            <w:shd w:val="clear" w:color="auto" w:fill="auto"/>
            <w:noWrap/>
            <w:vAlign w:val="bottom"/>
            <w:hideMark/>
          </w:tcPr>
          <w:p w14:paraId="0DCE5E0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0F9A5F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44606E1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104</w:t>
            </w:r>
          </w:p>
        </w:tc>
        <w:tc>
          <w:tcPr>
            <w:tcW w:w="335" w:type="pct"/>
            <w:shd w:val="clear" w:color="auto" w:fill="auto"/>
            <w:noWrap/>
            <w:vAlign w:val="bottom"/>
            <w:hideMark/>
          </w:tcPr>
          <w:p w14:paraId="426B2F4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(70.3)</w:t>
            </w:r>
          </w:p>
        </w:tc>
        <w:tc>
          <w:tcPr>
            <w:tcW w:w="330" w:type="pct"/>
            <w:shd w:val="clear" w:color="auto" w:fill="auto"/>
            <w:noWrap/>
            <w:vAlign w:val="bottom"/>
            <w:hideMark/>
          </w:tcPr>
          <w:p w14:paraId="2501C45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FD5CF4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587E1EA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7969CAA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6A910D8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59C2288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37E5F4B1" w14:textId="77777777" w:rsidTr="00C0713B">
        <w:trPr>
          <w:trHeight w:val="260"/>
        </w:trPr>
        <w:tc>
          <w:tcPr>
            <w:tcW w:w="366" w:type="pct"/>
            <w:shd w:val="clear" w:color="auto" w:fill="auto"/>
            <w:noWrap/>
            <w:vAlign w:val="bottom"/>
            <w:hideMark/>
          </w:tcPr>
          <w:p w14:paraId="60398786"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1D461B2F"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18</w:t>
            </w:r>
          </w:p>
        </w:tc>
        <w:tc>
          <w:tcPr>
            <w:tcW w:w="404" w:type="pct"/>
            <w:tcBorders>
              <w:left w:val="single" w:sz="4" w:space="0" w:color="auto"/>
            </w:tcBorders>
            <w:shd w:val="clear" w:color="auto" w:fill="auto"/>
            <w:noWrap/>
            <w:vAlign w:val="bottom"/>
            <w:hideMark/>
          </w:tcPr>
          <w:p w14:paraId="258D8C6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10</w:t>
            </w:r>
          </w:p>
        </w:tc>
        <w:tc>
          <w:tcPr>
            <w:tcW w:w="335" w:type="pct"/>
            <w:shd w:val="clear" w:color="auto" w:fill="auto"/>
            <w:noWrap/>
            <w:vAlign w:val="bottom"/>
            <w:hideMark/>
          </w:tcPr>
          <w:p w14:paraId="42510DD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(55.6)</w:t>
            </w:r>
          </w:p>
        </w:tc>
        <w:tc>
          <w:tcPr>
            <w:tcW w:w="330" w:type="pct"/>
            <w:shd w:val="clear" w:color="auto" w:fill="auto"/>
            <w:noWrap/>
            <w:vAlign w:val="bottom"/>
            <w:hideMark/>
          </w:tcPr>
          <w:p w14:paraId="3A8C953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E45745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098BFB4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14</w:t>
            </w:r>
          </w:p>
        </w:tc>
        <w:tc>
          <w:tcPr>
            <w:tcW w:w="335" w:type="pct"/>
            <w:shd w:val="clear" w:color="auto" w:fill="auto"/>
            <w:noWrap/>
            <w:vAlign w:val="bottom"/>
            <w:hideMark/>
          </w:tcPr>
          <w:p w14:paraId="5A33A0F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(77.8)</w:t>
            </w:r>
          </w:p>
        </w:tc>
        <w:tc>
          <w:tcPr>
            <w:tcW w:w="330" w:type="pct"/>
            <w:shd w:val="clear" w:color="auto" w:fill="auto"/>
            <w:noWrap/>
            <w:vAlign w:val="bottom"/>
            <w:hideMark/>
          </w:tcPr>
          <w:p w14:paraId="09B228B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2D02B2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57134B2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A362F6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2BC4F99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EA76BF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29E3F3E1" w14:textId="77777777" w:rsidTr="00C0713B">
        <w:trPr>
          <w:trHeight w:val="260"/>
        </w:trPr>
        <w:tc>
          <w:tcPr>
            <w:tcW w:w="366" w:type="pct"/>
            <w:shd w:val="clear" w:color="auto" w:fill="auto"/>
            <w:noWrap/>
            <w:vAlign w:val="bottom"/>
            <w:hideMark/>
          </w:tcPr>
          <w:p w14:paraId="0BE8FDD9"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5398A253"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1596</w:t>
            </w:r>
          </w:p>
        </w:tc>
        <w:tc>
          <w:tcPr>
            <w:tcW w:w="404" w:type="pct"/>
            <w:tcBorders>
              <w:left w:val="single" w:sz="4" w:space="0" w:color="auto"/>
            </w:tcBorders>
            <w:shd w:val="clear" w:color="auto" w:fill="auto"/>
            <w:noWrap/>
            <w:vAlign w:val="bottom"/>
            <w:hideMark/>
          </w:tcPr>
          <w:p w14:paraId="21981F4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663</w:t>
            </w:r>
          </w:p>
        </w:tc>
        <w:tc>
          <w:tcPr>
            <w:tcW w:w="335" w:type="pct"/>
            <w:shd w:val="clear" w:color="auto" w:fill="auto"/>
            <w:noWrap/>
            <w:vAlign w:val="bottom"/>
            <w:hideMark/>
          </w:tcPr>
          <w:p w14:paraId="63F4811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(41.5)</w:t>
            </w:r>
          </w:p>
        </w:tc>
        <w:tc>
          <w:tcPr>
            <w:tcW w:w="330" w:type="pct"/>
            <w:shd w:val="clear" w:color="auto" w:fill="auto"/>
            <w:noWrap/>
            <w:vAlign w:val="bottom"/>
            <w:hideMark/>
          </w:tcPr>
          <w:p w14:paraId="3609463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CD6A2C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712FE2D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1039</w:t>
            </w:r>
          </w:p>
        </w:tc>
        <w:tc>
          <w:tcPr>
            <w:tcW w:w="335" w:type="pct"/>
            <w:shd w:val="clear" w:color="auto" w:fill="auto"/>
            <w:noWrap/>
            <w:vAlign w:val="bottom"/>
            <w:hideMark/>
          </w:tcPr>
          <w:p w14:paraId="551D580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(65.1)</w:t>
            </w:r>
          </w:p>
        </w:tc>
        <w:tc>
          <w:tcPr>
            <w:tcW w:w="330" w:type="pct"/>
            <w:shd w:val="clear" w:color="auto" w:fill="auto"/>
            <w:noWrap/>
            <w:vAlign w:val="bottom"/>
            <w:hideMark/>
          </w:tcPr>
          <w:p w14:paraId="61C7A26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2ADD4F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21CF93C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365B5F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600217F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B5F80F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1F95543F" w14:textId="77777777" w:rsidTr="00C0713B">
        <w:trPr>
          <w:trHeight w:val="260"/>
        </w:trPr>
        <w:tc>
          <w:tcPr>
            <w:tcW w:w="366" w:type="pct"/>
            <w:shd w:val="clear" w:color="auto" w:fill="auto"/>
            <w:noWrap/>
            <w:vAlign w:val="bottom"/>
            <w:hideMark/>
          </w:tcPr>
          <w:p w14:paraId="290FB849"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180A9634"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726</w:t>
            </w:r>
          </w:p>
        </w:tc>
        <w:tc>
          <w:tcPr>
            <w:tcW w:w="404" w:type="pct"/>
            <w:tcBorders>
              <w:left w:val="single" w:sz="4" w:space="0" w:color="auto"/>
            </w:tcBorders>
            <w:shd w:val="clear" w:color="auto" w:fill="auto"/>
            <w:noWrap/>
            <w:vAlign w:val="bottom"/>
            <w:hideMark/>
          </w:tcPr>
          <w:p w14:paraId="69310F1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217</w:t>
            </w:r>
          </w:p>
        </w:tc>
        <w:tc>
          <w:tcPr>
            <w:tcW w:w="335" w:type="pct"/>
            <w:shd w:val="clear" w:color="auto" w:fill="auto"/>
            <w:noWrap/>
            <w:vAlign w:val="bottom"/>
            <w:hideMark/>
          </w:tcPr>
          <w:p w14:paraId="1A1D137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(29.9)</w:t>
            </w:r>
          </w:p>
        </w:tc>
        <w:tc>
          <w:tcPr>
            <w:tcW w:w="330" w:type="pct"/>
            <w:shd w:val="clear" w:color="auto" w:fill="auto"/>
            <w:noWrap/>
            <w:vAlign w:val="bottom"/>
            <w:hideMark/>
          </w:tcPr>
          <w:p w14:paraId="6881815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B4BEC2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3AAE7BB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502</w:t>
            </w:r>
          </w:p>
        </w:tc>
        <w:tc>
          <w:tcPr>
            <w:tcW w:w="335" w:type="pct"/>
            <w:shd w:val="clear" w:color="auto" w:fill="auto"/>
            <w:noWrap/>
            <w:vAlign w:val="bottom"/>
            <w:hideMark/>
          </w:tcPr>
          <w:p w14:paraId="52CBF6A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(69.1)</w:t>
            </w:r>
          </w:p>
        </w:tc>
        <w:tc>
          <w:tcPr>
            <w:tcW w:w="330" w:type="pct"/>
            <w:shd w:val="clear" w:color="auto" w:fill="auto"/>
            <w:noWrap/>
            <w:vAlign w:val="bottom"/>
            <w:hideMark/>
          </w:tcPr>
          <w:p w14:paraId="75C1B40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2324C1E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542F352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216CD2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2FC9C6B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AD8F0A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6863605B" w14:textId="77777777" w:rsidTr="00C0713B">
        <w:trPr>
          <w:trHeight w:val="260"/>
        </w:trPr>
        <w:tc>
          <w:tcPr>
            <w:tcW w:w="366" w:type="pct"/>
            <w:shd w:val="clear" w:color="auto" w:fill="auto"/>
            <w:noWrap/>
            <w:vAlign w:val="bottom"/>
            <w:hideMark/>
          </w:tcPr>
          <w:p w14:paraId="3ECDA810"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2FE3BF55"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1802</w:t>
            </w:r>
          </w:p>
        </w:tc>
        <w:tc>
          <w:tcPr>
            <w:tcW w:w="404" w:type="pct"/>
            <w:tcBorders>
              <w:left w:val="single" w:sz="4" w:space="0" w:color="auto"/>
            </w:tcBorders>
            <w:shd w:val="clear" w:color="auto" w:fill="auto"/>
            <w:noWrap/>
            <w:vAlign w:val="bottom"/>
            <w:hideMark/>
          </w:tcPr>
          <w:p w14:paraId="4F2FECA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419</w:t>
            </w:r>
          </w:p>
        </w:tc>
        <w:tc>
          <w:tcPr>
            <w:tcW w:w="335" w:type="pct"/>
            <w:shd w:val="clear" w:color="auto" w:fill="auto"/>
            <w:noWrap/>
            <w:vAlign w:val="bottom"/>
            <w:hideMark/>
          </w:tcPr>
          <w:p w14:paraId="7C97B00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(23.3)</w:t>
            </w:r>
          </w:p>
        </w:tc>
        <w:tc>
          <w:tcPr>
            <w:tcW w:w="330" w:type="pct"/>
            <w:shd w:val="clear" w:color="auto" w:fill="auto"/>
            <w:noWrap/>
            <w:vAlign w:val="bottom"/>
            <w:hideMark/>
          </w:tcPr>
          <w:p w14:paraId="62487D5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1FE58F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65A8B39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485</w:t>
            </w:r>
          </w:p>
        </w:tc>
        <w:tc>
          <w:tcPr>
            <w:tcW w:w="335" w:type="pct"/>
            <w:shd w:val="clear" w:color="auto" w:fill="auto"/>
            <w:noWrap/>
            <w:vAlign w:val="bottom"/>
            <w:hideMark/>
          </w:tcPr>
          <w:p w14:paraId="13FE348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(26.9)</w:t>
            </w:r>
          </w:p>
        </w:tc>
        <w:tc>
          <w:tcPr>
            <w:tcW w:w="330" w:type="pct"/>
            <w:shd w:val="clear" w:color="auto" w:fill="auto"/>
            <w:noWrap/>
            <w:vAlign w:val="bottom"/>
            <w:hideMark/>
          </w:tcPr>
          <w:p w14:paraId="1A31A08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7CE8C03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0824233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D68491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54C94CE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998077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29E8A34C" w14:textId="77777777" w:rsidTr="00C0713B">
        <w:trPr>
          <w:trHeight w:val="260"/>
        </w:trPr>
        <w:tc>
          <w:tcPr>
            <w:tcW w:w="366" w:type="pct"/>
            <w:shd w:val="clear" w:color="auto" w:fill="auto"/>
            <w:noWrap/>
            <w:vAlign w:val="bottom"/>
            <w:hideMark/>
          </w:tcPr>
          <w:p w14:paraId="47747420"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2FA58591"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1500</w:t>
            </w:r>
          </w:p>
        </w:tc>
        <w:tc>
          <w:tcPr>
            <w:tcW w:w="404" w:type="pct"/>
            <w:tcBorders>
              <w:left w:val="single" w:sz="4" w:space="0" w:color="auto"/>
            </w:tcBorders>
            <w:shd w:val="clear" w:color="auto" w:fill="auto"/>
            <w:noWrap/>
            <w:vAlign w:val="bottom"/>
            <w:hideMark/>
          </w:tcPr>
          <w:p w14:paraId="7C01DAF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239</w:t>
            </w:r>
          </w:p>
        </w:tc>
        <w:tc>
          <w:tcPr>
            <w:tcW w:w="335" w:type="pct"/>
            <w:shd w:val="clear" w:color="auto" w:fill="auto"/>
            <w:noWrap/>
            <w:vAlign w:val="bottom"/>
            <w:hideMark/>
          </w:tcPr>
          <w:p w14:paraId="6E397CD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(15.9)</w:t>
            </w:r>
          </w:p>
        </w:tc>
        <w:tc>
          <w:tcPr>
            <w:tcW w:w="330" w:type="pct"/>
            <w:shd w:val="clear" w:color="auto" w:fill="auto"/>
            <w:noWrap/>
            <w:vAlign w:val="bottom"/>
            <w:hideMark/>
          </w:tcPr>
          <w:p w14:paraId="2E77E30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84C8A8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3B6B763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1024</w:t>
            </w:r>
          </w:p>
        </w:tc>
        <w:tc>
          <w:tcPr>
            <w:tcW w:w="335" w:type="pct"/>
            <w:shd w:val="clear" w:color="auto" w:fill="auto"/>
            <w:noWrap/>
            <w:vAlign w:val="bottom"/>
            <w:hideMark/>
          </w:tcPr>
          <w:p w14:paraId="24A2407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(68.3)</w:t>
            </w:r>
          </w:p>
        </w:tc>
        <w:tc>
          <w:tcPr>
            <w:tcW w:w="330" w:type="pct"/>
            <w:shd w:val="clear" w:color="auto" w:fill="auto"/>
            <w:noWrap/>
            <w:vAlign w:val="bottom"/>
            <w:hideMark/>
          </w:tcPr>
          <w:p w14:paraId="7F9103E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7950995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2417EE1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515741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6314909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26FBEE1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53FB8A1E" w14:textId="77777777" w:rsidTr="00C0713B">
        <w:trPr>
          <w:trHeight w:val="260"/>
        </w:trPr>
        <w:tc>
          <w:tcPr>
            <w:tcW w:w="366" w:type="pct"/>
            <w:shd w:val="clear" w:color="auto" w:fill="auto"/>
            <w:noWrap/>
            <w:vAlign w:val="bottom"/>
            <w:hideMark/>
          </w:tcPr>
          <w:p w14:paraId="5CCD5906"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5A3F7E2F"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831</w:t>
            </w:r>
          </w:p>
        </w:tc>
        <w:tc>
          <w:tcPr>
            <w:tcW w:w="404" w:type="pct"/>
            <w:tcBorders>
              <w:left w:val="single" w:sz="4" w:space="0" w:color="auto"/>
            </w:tcBorders>
            <w:shd w:val="clear" w:color="auto" w:fill="auto"/>
            <w:noWrap/>
            <w:vAlign w:val="bottom"/>
            <w:hideMark/>
          </w:tcPr>
          <w:p w14:paraId="50D8AFA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309</w:t>
            </w:r>
          </w:p>
        </w:tc>
        <w:tc>
          <w:tcPr>
            <w:tcW w:w="335" w:type="pct"/>
            <w:shd w:val="clear" w:color="auto" w:fill="auto"/>
            <w:noWrap/>
            <w:vAlign w:val="bottom"/>
            <w:hideMark/>
          </w:tcPr>
          <w:p w14:paraId="23D6BC8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(37.2)</w:t>
            </w:r>
          </w:p>
        </w:tc>
        <w:tc>
          <w:tcPr>
            <w:tcW w:w="330" w:type="pct"/>
            <w:shd w:val="clear" w:color="auto" w:fill="auto"/>
            <w:noWrap/>
            <w:vAlign w:val="bottom"/>
            <w:hideMark/>
          </w:tcPr>
          <w:p w14:paraId="000B8FB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56951EF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31D0FDF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788</w:t>
            </w:r>
          </w:p>
        </w:tc>
        <w:tc>
          <w:tcPr>
            <w:tcW w:w="335" w:type="pct"/>
            <w:shd w:val="clear" w:color="auto" w:fill="auto"/>
            <w:noWrap/>
            <w:vAlign w:val="bottom"/>
            <w:hideMark/>
          </w:tcPr>
          <w:p w14:paraId="39AC8C6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(94.8)</w:t>
            </w:r>
          </w:p>
        </w:tc>
        <w:tc>
          <w:tcPr>
            <w:tcW w:w="330" w:type="pct"/>
            <w:shd w:val="clear" w:color="auto" w:fill="auto"/>
            <w:noWrap/>
            <w:vAlign w:val="bottom"/>
            <w:hideMark/>
          </w:tcPr>
          <w:p w14:paraId="2B924B4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265F3ED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2EFB43C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7863280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0F03FB2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26C7A46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0F973D35" w14:textId="77777777" w:rsidTr="00C0713B">
        <w:trPr>
          <w:trHeight w:val="260"/>
        </w:trPr>
        <w:tc>
          <w:tcPr>
            <w:tcW w:w="366" w:type="pct"/>
            <w:shd w:val="clear" w:color="auto" w:fill="auto"/>
            <w:noWrap/>
            <w:vAlign w:val="bottom"/>
            <w:hideMark/>
          </w:tcPr>
          <w:p w14:paraId="73EE744A"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250BE1AC"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859</w:t>
            </w:r>
          </w:p>
        </w:tc>
        <w:tc>
          <w:tcPr>
            <w:tcW w:w="404" w:type="pct"/>
            <w:tcBorders>
              <w:left w:val="single" w:sz="4" w:space="0" w:color="auto"/>
            </w:tcBorders>
            <w:shd w:val="clear" w:color="auto" w:fill="auto"/>
            <w:noWrap/>
            <w:vAlign w:val="bottom"/>
            <w:hideMark/>
          </w:tcPr>
          <w:p w14:paraId="53DD57D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180</w:t>
            </w:r>
          </w:p>
        </w:tc>
        <w:tc>
          <w:tcPr>
            <w:tcW w:w="335" w:type="pct"/>
            <w:shd w:val="clear" w:color="auto" w:fill="auto"/>
            <w:noWrap/>
            <w:vAlign w:val="bottom"/>
            <w:hideMark/>
          </w:tcPr>
          <w:p w14:paraId="6D80344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(21.0)</w:t>
            </w:r>
          </w:p>
        </w:tc>
        <w:tc>
          <w:tcPr>
            <w:tcW w:w="330" w:type="pct"/>
            <w:shd w:val="clear" w:color="auto" w:fill="auto"/>
            <w:noWrap/>
            <w:vAlign w:val="bottom"/>
            <w:hideMark/>
          </w:tcPr>
          <w:p w14:paraId="6A61E80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90F076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609C7A8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487</w:t>
            </w:r>
          </w:p>
        </w:tc>
        <w:tc>
          <w:tcPr>
            <w:tcW w:w="335" w:type="pct"/>
            <w:shd w:val="clear" w:color="auto" w:fill="auto"/>
            <w:noWrap/>
            <w:vAlign w:val="bottom"/>
            <w:hideMark/>
          </w:tcPr>
          <w:p w14:paraId="6E153AA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(56.7)</w:t>
            </w:r>
          </w:p>
        </w:tc>
        <w:tc>
          <w:tcPr>
            <w:tcW w:w="330" w:type="pct"/>
            <w:shd w:val="clear" w:color="auto" w:fill="auto"/>
            <w:noWrap/>
            <w:vAlign w:val="bottom"/>
            <w:hideMark/>
          </w:tcPr>
          <w:p w14:paraId="3F78CA1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7ED22D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7F5DF66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52C1DF7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72A7F98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11BB90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46F890C4" w14:textId="77777777" w:rsidTr="00C0713B">
        <w:trPr>
          <w:trHeight w:val="260"/>
        </w:trPr>
        <w:tc>
          <w:tcPr>
            <w:tcW w:w="366" w:type="pct"/>
            <w:shd w:val="clear" w:color="auto" w:fill="auto"/>
            <w:noWrap/>
            <w:vAlign w:val="bottom"/>
            <w:hideMark/>
          </w:tcPr>
          <w:p w14:paraId="3813DC0B"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685224D0"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1170</w:t>
            </w:r>
          </w:p>
        </w:tc>
        <w:tc>
          <w:tcPr>
            <w:tcW w:w="404" w:type="pct"/>
            <w:tcBorders>
              <w:left w:val="single" w:sz="4" w:space="0" w:color="auto"/>
            </w:tcBorders>
            <w:shd w:val="clear" w:color="auto" w:fill="auto"/>
            <w:noWrap/>
            <w:vAlign w:val="bottom"/>
            <w:hideMark/>
          </w:tcPr>
          <w:p w14:paraId="325B2EF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236</w:t>
            </w:r>
          </w:p>
        </w:tc>
        <w:tc>
          <w:tcPr>
            <w:tcW w:w="335" w:type="pct"/>
            <w:shd w:val="clear" w:color="auto" w:fill="auto"/>
            <w:noWrap/>
            <w:vAlign w:val="bottom"/>
            <w:hideMark/>
          </w:tcPr>
          <w:p w14:paraId="6F2630D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(20.2)</w:t>
            </w:r>
          </w:p>
        </w:tc>
        <w:tc>
          <w:tcPr>
            <w:tcW w:w="330" w:type="pct"/>
            <w:shd w:val="clear" w:color="auto" w:fill="auto"/>
            <w:noWrap/>
            <w:vAlign w:val="bottom"/>
            <w:hideMark/>
          </w:tcPr>
          <w:p w14:paraId="272CAA4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778C6D1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6141A6E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450</w:t>
            </w:r>
          </w:p>
        </w:tc>
        <w:tc>
          <w:tcPr>
            <w:tcW w:w="335" w:type="pct"/>
            <w:shd w:val="clear" w:color="auto" w:fill="auto"/>
            <w:noWrap/>
            <w:vAlign w:val="bottom"/>
            <w:hideMark/>
          </w:tcPr>
          <w:p w14:paraId="2EADCC4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(38.5)</w:t>
            </w:r>
          </w:p>
        </w:tc>
        <w:tc>
          <w:tcPr>
            <w:tcW w:w="330" w:type="pct"/>
            <w:shd w:val="clear" w:color="auto" w:fill="auto"/>
            <w:noWrap/>
            <w:vAlign w:val="bottom"/>
            <w:hideMark/>
          </w:tcPr>
          <w:p w14:paraId="5C83AFF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3036D1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757C6EE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1B6AD0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181949D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D32F54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47301B6A" w14:textId="77777777" w:rsidTr="00C0713B">
        <w:trPr>
          <w:trHeight w:val="260"/>
        </w:trPr>
        <w:tc>
          <w:tcPr>
            <w:tcW w:w="366" w:type="pct"/>
            <w:shd w:val="clear" w:color="auto" w:fill="auto"/>
            <w:noWrap/>
            <w:vAlign w:val="bottom"/>
            <w:hideMark/>
          </w:tcPr>
          <w:p w14:paraId="48D67F3A"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71A015D5"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926</w:t>
            </w:r>
          </w:p>
        </w:tc>
        <w:tc>
          <w:tcPr>
            <w:tcW w:w="404" w:type="pct"/>
            <w:tcBorders>
              <w:left w:val="single" w:sz="4" w:space="0" w:color="auto"/>
            </w:tcBorders>
            <w:shd w:val="clear" w:color="auto" w:fill="auto"/>
            <w:noWrap/>
            <w:vAlign w:val="bottom"/>
            <w:hideMark/>
          </w:tcPr>
          <w:p w14:paraId="2572764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241</w:t>
            </w:r>
          </w:p>
        </w:tc>
        <w:tc>
          <w:tcPr>
            <w:tcW w:w="335" w:type="pct"/>
            <w:shd w:val="clear" w:color="auto" w:fill="auto"/>
            <w:noWrap/>
            <w:vAlign w:val="bottom"/>
            <w:hideMark/>
          </w:tcPr>
          <w:p w14:paraId="332F686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(26.0)</w:t>
            </w:r>
          </w:p>
        </w:tc>
        <w:tc>
          <w:tcPr>
            <w:tcW w:w="330" w:type="pct"/>
            <w:shd w:val="clear" w:color="auto" w:fill="auto"/>
            <w:noWrap/>
            <w:vAlign w:val="bottom"/>
            <w:hideMark/>
          </w:tcPr>
          <w:p w14:paraId="3CC58B5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017E6FF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6A9AA39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579</w:t>
            </w:r>
          </w:p>
        </w:tc>
        <w:tc>
          <w:tcPr>
            <w:tcW w:w="335" w:type="pct"/>
            <w:shd w:val="clear" w:color="auto" w:fill="auto"/>
            <w:noWrap/>
            <w:vAlign w:val="bottom"/>
            <w:hideMark/>
          </w:tcPr>
          <w:p w14:paraId="49827C3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(62.5)</w:t>
            </w:r>
          </w:p>
        </w:tc>
        <w:tc>
          <w:tcPr>
            <w:tcW w:w="330" w:type="pct"/>
            <w:shd w:val="clear" w:color="auto" w:fill="auto"/>
            <w:noWrap/>
            <w:vAlign w:val="bottom"/>
            <w:hideMark/>
          </w:tcPr>
          <w:p w14:paraId="2DE3732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09C4F1E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63815C9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74C9409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67BF4B0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0AF111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67063E18" w14:textId="77777777" w:rsidTr="00C0713B">
        <w:trPr>
          <w:trHeight w:val="260"/>
        </w:trPr>
        <w:tc>
          <w:tcPr>
            <w:tcW w:w="366" w:type="pct"/>
            <w:shd w:val="clear" w:color="auto" w:fill="auto"/>
            <w:noWrap/>
            <w:vAlign w:val="bottom"/>
            <w:hideMark/>
          </w:tcPr>
          <w:p w14:paraId="1B988CD9"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7161F090"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714</w:t>
            </w:r>
          </w:p>
        </w:tc>
        <w:tc>
          <w:tcPr>
            <w:tcW w:w="404" w:type="pct"/>
            <w:tcBorders>
              <w:left w:val="single" w:sz="4" w:space="0" w:color="auto"/>
            </w:tcBorders>
            <w:shd w:val="clear" w:color="auto" w:fill="auto"/>
            <w:noWrap/>
            <w:vAlign w:val="bottom"/>
            <w:hideMark/>
          </w:tcPr>
          <w:p w14:paraId="5556C06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209</w:t>
            </w:r>
          </w:p>
        </w:tc>
        <w:tc>
          <w:tcPr>
            <w:tcW w:w="335" w:type="pct"/>
            <w:shd w:val="clear" w:color="auto" w:fill="auto"/>
            <w:noWrap/>
            <w:vAlign w:val="bottom"/>
            <w:hideMark/>
          </w:tcPr>
          <w:p w14:paraId="7C1FB4B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(29.3)</w:t>
            </w:r>
          </w:p>
        </w:tc>
        <w:tc>
          <w:tcPr>
            <w:tcW w:w="330" w:type="pct"/>
            <w:shd w:val="clear" w:color="auto" w:fill="auto"/>
            <w:noWrap/>
            <w:vAlign w:val="bottom"/>
            <w:hideMark/>
          </w:tcPr>
          <w:p w14:paraId="67658C8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DCCF72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7B3354E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325</w:t>
            </w:r>
          </w:p>
        </w:tc>
        <w:tc>
          <w:tcPr>
            <w:tcW w:w="335" w:type="pct"/>
            <w:shd w:val="clear" w:color="auto" w:fill="auto"/>
            <w:noWrap/>
            <w:vAlign w:val="bottom"/>
            <w:hideMark/>
          </w:tcPr>
          <w:p w14:paraId="7B4D472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(45.5)</w:t>
            </w:r>
          </w:p>
        </w:tc>
        <w:tc>
          <w:tcPr>
            <w:tcW w:w="330" w:type="pct"/>
            <w:shd w:val="clear" w:color="auto" w:fill="auto"/>
            <w:noWrap/>
            <w:vAlign w:val="bottom"/>
            <w:hideMark/>
          </w:tcPr>
          <w:p w14:paraId="5EAED11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7399702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60702C2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A59F56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7827930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214173D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77D332AF" w14:textId="77777777" w:rsidTr="00C0713B">
        <w:trPr>
          <w:trHeight w:val="260"/>
        </w:trPr>
        <w:tc>
          <w:tcPr>
            <w:tcW w:w="366" w:type="pct"/>
            <w:shd w:val="clear" w:color="auto" w:fill="auto"/>
            <w:noWrap/>
            <w:vAlign w:val="bottom"/>
            <w:hideMark/>
          </w:tcPr>
          <w:p w14:paraId="75891EFE"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76AC7A22"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1609</w:t>
            </w:r>
          </w:p>
        </w:tc>
        <w:tc>
          <w:tcPr>
            <w:tcW w:w="404" w:type="pct"/>
            <w:tcBorders>
              <w:left w:val="single" w:sz="4" w:space="0" w:color="auto"/>
            </w:tcBorders>
            <w:shd w:val="clear" w:color="auto" w:fill="auto"/>
            <w:noWrap/>
            <w:vAlign w:val="bottom"/>
            <w:hideMark/>
          </w:tcPr>
          <w:p w14:paraId="51D6664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479</w:t>
            </w:r>
          </w:p>
        </w:tc>
        <w:tc>
          <w:tcPr>
            <w:tcW w:w="335" w:type="pct"/>
            <w:shd w:val="clear" w:color="auto" w:fill="auto"/>
            <w:noWrap/>
            <w:vAlign w:val="bottom"/>
            <w:hideMark/>
          </w:tcPr>
          <w:p w14:paraId="291EC2C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(29.8)</w:t>
            </w:r>
          </w:p>
        </w:tc>
        <w:tc>
          <w:tcPr>
            <w:tcW w:w="330" w:type="pct"/>
            <w:shd w:val="clear" w:color="auto" w:fill="auto"/>
            <w:noWrap/>
            <w:vAlign w:val="bottom"/>
            <w:hideMark/>
          </w:tcPr>
          <w:p w14:paraId="1C23385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0E35389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2AC91B0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1403</w:t>
            </w:r>
          </w:p>
        </w:tc>
        <w:tc>
          <w:tcPr>
            <w:tcW w:w="335" w:type="pct"/>
            <w:shd w:val="clear" w:color="auto" w:fill="auto"/>
            <w:noWrap/>
            <w:vAlign w:val="bottom"/>
            <w:hideMark/>
          </w:tcPr>
          <w:p w14:paraId="001DAB8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(87.2)</w:t>
            </w:r>
          </w:p>
        </w:tc>
        <w:tc>
          <w:tcPr>
            <w:tcW w:w="330" w:type="pct"/>
            <w:shd w:val="clear" w:color="auto" w:fill="auto"/>
            <w:noWrap/>
            <w:vAlign w:val="bottom"/>
            <w:hideMark/>
          </w:tcPr>
          <w:p w14:paraId="0D4A8D2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0014BCC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3699D57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69F7BB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6F593C1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D635C2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7C3E52B1" w14:textId="77777777" w:rsidTr="00C0713B">
        <w:trPr>
          <w:trHeight w:val="260"/>
        </w:trPr>
        <w:tc>
          <w:tcPr>
            <w:tcW w:w="366" w:type="pct"/>
            <w:shd w:val="clear" w:color="auto" w:fill="auto"/>
            <w:noWrap/>
            <w:vAlign w:val="bottom"/>
            <w:hideMark/>
          </w:tcPr>
          <w:p w14:paraId="7C4C60B3"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7EB0996A"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788</w:t>
            </w:r>
          </w:p>
        </w:tc>
        <w:tc>
          <w:tcPr>
            <w:tcW w:w="404" w:type="pct"/>
            <w:tcBorders>
              <w:left w:val="single" w:sz="4" w:space="0" w:color="auto"/>
            </w:tcBorders>
            <w:shd w:val="clear" w:color="auto" w:fill="auto"/>
            <w:noWrap/>
            <w:vAlign w:val="bottom"/>
            <w:hideMark/>
          </w:tcPr>
          <w:p w14:paraId="57FA81D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264</w:t>
            </w:r>
          </w:p>
        </w:tc>
        <w:tc>
          <w:tcPr>
            <w:tcW w:w="335" w:type="pct"/>
            <w:shd w:val="clear" w:color="auto" w:fill="auto"/>
            <w:noWrap/>
            <w:vAlign w:val="bottom"/>
            <w:hideMark/>
          </w:tcPr>
          <w:p w14:paraId="4053617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(33.5)</w:t>
            </w:r>
          </w:p>
        </w:tc>
        <w:tc>
          <w:tcPr>
            <w:tcW w:w="330" w:type="pct"/>
            <w:shd w:val="clear" w:color="auto" w:fill="auto"/>
            <w:noWrap/>
            <w:vAlign w:val="bottom"/>
            <w:hideMark/>
          </w:tcPr>
          <w:p w14:paraId="59CF7FC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0864E15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2124778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524</w:t>
            </w:r>
          </w:p>
        </w:tc>
        <w:tc>
          <w:tcPr>
            <w:tcW w:w="335" w:type="pct"/>
            <w:shd w:val="clear" w:color="auto" w:fill="auto"/>
            <w:noWrap/>
            <w:vAlign w:val="bottom"/>
            <w:hideMark/>
          </w:tcPr>
          <w:p w14:paraId="0F09679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(66.5)</w:t>
            </w:r>
          </w:p>
        </w:tc>
        <w:tc>
          <w:tcPr>
            <w:tcW w:w="330" w:type="pct"/>
            <w:shd w:val="clear" w:color="auto" w:fill="auto"/>
            <w:noWrap/>
            <w:vAlign w:val="bottom"/>
            <w:hideMark/>
          </w:tcPr>
          <w:p w14:paraId="76D873A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8DADA4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2EF4268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776583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4222192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12BE6B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6BCC96B8" w14:textId="77777777" w:rsidTr="00C0713B">
        <w:trPr>
          <w:trHeight w:val="260"/>
        </w:trPr>
        <w:tc>
          <w:tcPr>
            <w:tcW w:w="366" w:type="pct"/>
            <w:shd w:val="clear" w:color="auto" w:fill="auto"/>
            <w:noWrap/>
            <w:vAlign w:val="bottom"/>
            <w:hideMark/>
          </w:tcPr>
          <w:p w14:paraId="7DF73F31"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6727727D"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1290</w:t>
            </w:r>
          </w:p>
        </w:tc>
        <w:tc>
          <w:tcPr>
            <w:tcW w:w="404" w:type="pct"/>
            <w:tcBorders>
              <w:left w:val="single" w:sz="4" w:space="0" w:color="auto"/>
            </w:tcBorders>
            <w:shd w:val="clear" w:color="auto" w:fill="auto"/>
            <w:noWrap/>
            <w:vAlign w:val="bottom"/>
            <w:hideMark/>
          </w:tcPr>
          <w:p w14:paraId="6F60172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222</w:t>
            </w:r>
          </w:p>
        </w:tc>
        <w:tc>
          <w:tcPr>
            <w:tcW w:w="335" w:type="pct"/>
            <w:shd w:val="clear" w:color="auto" w:fill="auto"/>
            <w:noWrap/>
            <w:vAlign w:val="bottom"/>
            <w:hideMark/>
          </w:tcPr>
          <w:p w14:paraId="546502A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(17.2)</w:t>
            </w:r>
          </w:p>
        </w:tc>
        <w:tc>
          <w:tcPr>
            <w:tcW w:w="330" w:type="pct"/>
            <w:shd w:val="clear" w:color="auto" w:fill="auto"/>
            <w:noWrap/>
            <w:vAlign w:val="bottom"/>
            <w:hideMark/>
          </w:tcPr>
          <w:p w14:paraId="4224295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0052086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66193A8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724</w:t>
            </w:r>
          </w:p>
        </w:tc>
        <w:tc>
          <w:tcPr>
            <w:tcW w:w="335" w:type="pct"/>
            <w:shd w:val="clear" w:color="auto" w:fill="auto"/>
            <w:noWrap/>
            <w:vAlign w:val="bottom"/>
            <w:hideMark/>
          </w:tcPr>
          <w:p w14:paraId="70E7F29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(56.1)</w:t>
            </w:r>
          </w:p>
        </w:tc>
        <w:tc>
          <w:tcPr>
            <w:tcW w:w="330" w:type="pct"/>
            <w:shd w:val="clear" w:color="auto" w:fill="auto"/>
            <w:noWrap/>
            <w:vAlign w:val="bottom"/>
            <w:hideMark/>
          </w:tcPr>
          <w:p w14:paraId="0D534C8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FAB824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01B1B03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8C2005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659361E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21F74B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2D40A49D" w14:textId="77777777" w:rsidTr="00C0713B">
        <w:trPr>
          <w:trHeight w:val="260"/>
        </w:trPr>
        <w:tc>
          <w:tcPr>
            <w:tcW w:w="366" w:type="pct"/>
            <w:shd w:val="clear" w:color="auto" w:fill="auto"/>
            <w:noWrap/>
            <w:vAlign w:val="bottom"/>
            <w:hideMark/>
          </w:tcPr>
          <w:p w14:paraId="22BF0AAE"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04076256"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1145</w:t>
            </w:r>
          </w:p>
        </w:tc>
        <w:tc>
          <w:tcPr>
            <w:tcW w:w="404" w:type="pct"/>
            <w:tcBorders>
              <w:left w:val="single" w:sz="4" w:space="0" w:color="auto"/>
            </w:tcBorders>
            <w:shd w:val="clear" w:color="auto" w:fill="auto"/>
            <w:noWrap/>
            <w:vAlign w:val="bottom"/>
            <w:hideMark/>
          </w:tcPr>
          <w:p w14:paraId="2A54236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241</w:t>
            </w:r>
          </w:p>
        </w:tc>
        <w:tc>
          <w:tcPr>
            <w:tcW w:w="335" w:type="pct"/>
            <w:shd w:val="clear" w:color="auto" w:fill="auto"/>
            <w:noWrap/>
            <w:vAlign w:val="bottom"/>
            <w:hideMark/>
          </w:tcPr>
          <w:p w14:paraId="78DE2B8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(21.0)</w:t>
            </w:r>
          </w:p>
        </w:tc>
        <w:tc>
          <w:tcPr>
            <w:tcW w:w="330" w:type="pct"/>
            <w:shd w:val="clear" w:color="auto" w:fill="auto"/>
            <w:noWrap/>
            <w:vAlign w:val="bottom"/>
            <w:hideMark/>
          </w:tcPr>
          <w:p w14:paraId="7E3904C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C7A2B2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25D73D2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669</w:t>
            </w:r>
          </w:p>
        </w:tc>
        <w:tc>
          <w:tcPr>
            <w:tcW w:w="335" w:type="pct"/>
            <w:shd w:val="clear" w:color="auto" w:fill="auto"/>
            <w:noWrap/>
            <w:vAlign w:val="bottom"/>
            <w:hideMark/>
          </w:tcPr>
          <w:p w14:paraId="4D52F3D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(58.4)</w:t>
            </w:r>
          </w:p>
        </w:tc>
        <w:tc>
          <w:tcPr>
            <w:tcW w:w="330" w:type="pct"/>
            <w:shd w:val="clear" w:color="auto" w:fill="auto"/>
            <w:noWrap/>
            <w:vAlign w:val="bottom"/>
            <w:hideMark/>
          </w:tcPr>
          <w:p w14:paraId="026148B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92E49A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2FCC4A9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B57235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68F3337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550B4AC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0C97AF19" w14:textId="77777777" w:rsidTr="00C0713B">
        <w:trPr>
          <w:trHeight w:val="260"/>
        </w:trPr>
        <w:tc>
          <w:tcPr>
            <w:tcW w:w="366" w:type="pct"/>
            <w:shd w:val="clear" w:color="auto" w:fill="auto"/>
            <w:noWrap/>
            <w:vAlign w:val="bottom"/>
            <w:hideMark/>
          </w:tcPr>
          <w:p w14:paraId="23F7D93A"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42EE8F18"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1484</w:t>
            </w:r>
          </w:p>
        </w:tc>
        <w:tc>
          <w:tcPr>
            <w:tcW w:w="404" w:type="pct"/>
            <w:tcBorders>
              <w:left w:val="single" w:sz="4" w:space="0" w:color="auto"/>
            </w:tcBorders>
            <w:shd w:val="clear" w:color="auto" w:fill="auto"/>
            <w:noWrap/>
            <w:vAlign w:val="bottom"/>
            <w:hideMark/>
          </w:tcPr>
          <w:p w14:paraId="54F4692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543</w:t>
            </w:r>
          </w:p>
        </w:tc>
        <w:tc>
          <w:tcPr>
            <w:tcW w:w="335" w:type="pct"/>
            <w:shd w:val="clear" w:color="auto" w:fill="auto"/>
            <w:noWrap/>
            <w:vAlign w:val="bottom"/>
            <w:hideMark/>
          </w:tcPr>
          <w:p w14:paraId="3F72EA6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(36.6)</w:t>
            </w:r>
          </w:p>
        </w:tc>
        <w:tc>
          <w:tcPr>
            <w:tcW w:w="330" w:type="pct"/>
            <w:shd w:val="clear" w:color="auto" w:fill="auto"/>
            <w:noWrap/>
            <w:vAlign w:val="bottom"/>
            <w:hideMark/>
          </w:tcPr>
          <w:p w14:paraId="3697B7E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7576F91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7040232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708</w:t>
            </w:r>
          </w:p>
        </w:tc>
        <w:tc>
          <w:tcPr>
            <w:tcW w:w="335" w:type="pct"/>
            <w:shd w:val="clear" w:color="auto" w:fill="auto"/>
            <w:noWrap/>
            <w:vAlign w:val="bottom"/>
            <w:hideMark/>
          </w:tcPr>
          <w:p w14:paraId="679189F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(47.7)</w:t>
            </w:r>
          </w:p>
        </w:tc>
        <w:tc>
          <w:tcPr>
            <w:tcW w:w="330" w:type="pct"/>
            <w:shd w:val="clear" w:color="auto" w:fill="auto"/>
            <w:noWrap/>
            <w:vAlign w:val="bottom"/>
            <w:hideMark/>
          </w:tcPr>
          <w:p w14:paraId="55670A9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D0D593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34241BC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84951F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5FDA59E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56B8DA3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67FBFE5B" w14:textId="77777777" w:rsidTr="00C0713B">
        <w:trPr>
          <w:trHeight w:val="260"/>
        </w:trPr>
        <w:tc>
          <w:tcPr>
            <w:tcW w:w="366" w:type="pct"/>
            <w:shd w:val="clear" w:color="auto" w:fill="auto"/>
            <w:noWrap/>
            <w:vAlign w:val="bottom"/>
            <w:hideMark/>
          </w:tcPr>
          <w:p w14:paraId="3224FA05"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lastRenderedPageBreak/>
              <w:t>Malawi</w:t>
            </w:r>
          </w:p>
        </w:tc>
        <w:tc>
          <w:tcPr>
            <w:tcW w:w="473" w:type="pct"/>
            <w:tcBorders>
              <w:left w:val="single" w:sz="4" w:space="0" w:color="auto"/>
              <w:right w:val="single" w:sz="4" w:space="0" w:color="auto"/>
            </w:tcBorders>
            <w:shd w:val="clear" w:color="auto" w:fill="auto"/>
            <w:noWrap/>
            <w:vAlign w:val="bottom"/>
            <w:hideMark/>
          </w:tcPr>
          <w:p w14:paraId="2455C9FE"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1632</w:t>
            </w:r>
          </w:p>
        </w:tc>
        <w:tc>
          <w:tcPr>
            <w:tcW w:w="404" w:type="pct"/>
            <w:tcBorders>
              <w:left w:val="single" w:sz="4" w:space="0" w:color="auto"/>
            </w:tcBorders>
            <w:shd w:val="clear" w:color="auto" w:fill="auto"/>
            <w:noWrap/>
            <w:vAlign w:val="bottom"/>
            <w:hideMark/>
          </w:tcPr>
          <w:p w14:paraId="0A32D02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508</w:t>
            </w:r>
          </w:p>
        </w:tc>
        <w:tc>
          <w:tcPr>
            <w:tcW w:w="335" w:type="pct"/>
            <w:shd w:val="clear" w:color="auto" w:fill="auto"/>
            <w:noWrap/>
            <w:vAlign w:val="bottom"/>
            <w:hideMark/>
          </w:tcPr>
          <w:p w14:paraId="5A68D29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(31.1)</w:t>
            </w:r>
          </w:p>
        </w:tc>
        <w:tc>
          <w:tcPr>
            <w:tcW w:w="330" w:type="pct"/>
            <w:shd w:val="clear" w:color="auto" w:fill="auto"/>
            <w:noWrap/>
            <w:vAlign w:val="bottom"/>
            <w:hideMark/>
          </w:tcPr>
          <w:p w14:paraId="0264DEC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72C42B6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427" w:type="pct"/>
            <w:shd w:val="clear" w:color="auto" w:fill="auto"/>
            <w:noWrap/>
            <w:vAlign w:val="bottom"/>
            <w:hideMark/>
          </w:tcPr>
          <w:p w14:paraId="6AC2BCF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1356</w:t>
            </w:r>
          </w:p>
        </w:tc>
        <w:tc>
          <w:tcPr>
            <w:tcW w:w="335" w:type="pct"/>
            <w:shd w:val="clear" w:color="auto" w:fill="auto"/>
            <w:noWrap/>
            <w:vAlign w:val="bottom"/>
            <w:hideMark/>
          </w:tcPr>
          <w:p w14:paraId="4BD8C59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(83.1)</w:t>
            </w:r>
          </w:p>
        </w:tc>
        <w:tc>
          <w:tcPr>
            <w:tcW w:w="330" w:type="pct"/>
            <w:shd w:val="clear" w:color="auto" w:fill="auto"/>
            <w:noWrap/>
            <w:vAlign w:val="bottom"/>
            <w:hideMark/>
          </w:tcPr>
          <w:p w14:paraId="56204A7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2FD52AD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343" w:type="pct"/>
            <w:shd w:val="clear" w:color="auto" w:fill="auto"/>
            <w:noWrap/>
            <w:vAlign w:val="bottom"/>
            <w:hideMark/>
          </w:tcPr>
          <w:p w14:paraId="1FDA619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17DF8B2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320" w:type="pct"/>
            <w:shd w:val="clear" w:color="auto" w:fill="auto"/>
            <w:noWrap/>
            <w:vAlign w:val="bottom"/>
            <w:hideMark/>
          </w:tcPr>
          <w:p w14:paraId="75E9CC6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2552791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r>
      <w:tr w:rsidR="00C0713B" w:rsidRPr="00D22847" w14:paraId="0E80B521" w14:textId="77777777" w:rsidTr="00C0713B">
        <w:trPr>
          <w:trHeight w:val="260"/>
        </w:trPr>
        <w:tc>
          <w:tcPr>
            <w:tcW w:w="366" w:type="pct"/>
            <w:shd w:val="clear" w:color="auto" w:fill="auto"/>
            <w:noWrap/>
            <w:vAlign w:val="bottom"/>
            <w:hideMark/>
          </w:tcPr>
          <w:p w14:paraId="4959E032"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07581CB6"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2828</w:t>
            </w:r>
          </w:p>
        </w:tc>
        <w:tc>
          <w:tcPr>
            <w:tcW w:w="404" w:type="pct"/>
            <w:tcBorders>
              <w:left w:val="single" w:sz="4" w:space="0" w:color="auto"/>
            </w:tcBorders>
            <w:shd w:val="clear" w:color="auto" w:fill="auto"/>
            <w:noWrap/>
            <w:vAlign w:val="bottom"/>
            <w:hideMark/>
          </w:tcPr>
          <w:p w14:paraId="5A52395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491</w:t>
            </w:r>
          </w:p>
        </w:tc>
        <w:tc>
          <w:tcPr>
            <w:tcW w:w="335" w:type="pct"/>
            <w:shd w:val="clear" w:color="auto" w:fill="auto"/>
            <w:noWrap/>
            <w:vAlign w:val="bottom"/>
            <w:hideMark/>
          </w:tcPr>
          <w:p w14:paraId="1F6FE7C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(17.4)</w:t>
            </w:r>
          </w:p>
        </w:tc>
        <w:tc>
          <w:tcPr>
            <w:tcW w:w="330" w:type="pct"/>
            <w:shd w:val="clear" w:color="auto" w:fill="auto"/>
            <w:noWrap/>
            <w:vAlign w:val="bottom"/>
            <w:hideMark/>
          </w:tcPr>
          <w:p w14:paraId="231A7C5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4A216D1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7F63413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1098</w:t>
            </w:r>
          </w:p>
        </w:tc>
        <w:tc>
          <w:tcPr>
            <w:tcW w:w="335" w:type="pct"/>
            <w:shd w:val="clear" w:color="auto" w:fill="auto"/>
            <w:noWrap/>
            <w:vAlign w:val="bottom"/>
            <w:hideMark/>
          </w:tcPr>
          <w:p w14:paraId="1DC9620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(38.8)</w:t>
            </w:r>
          </w:p>
        </w:tc>
        <w:tc>
          <w:tcPr>
            <w:tcW w:w="330" w:type="pct"/>
            <w:shd w:val="clear" w:color="auto" w:fill="auto"/>
            <w:noWrap/>
            <w:vAlign w:val="bottom"/>
            <w:hideMark/>
          </w:tcPr>
          <w:p w14:paraId="51C25D0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28773E5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019E776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7586DC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5679768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0CC5775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7AEC5720" w14:textId="77777777" w:rsidTr="00C0713B">
        <w:trPr>
          <w:trHeight w:val="260"/>
        </w:trPr>
        <w:tc>
          <w:tcPr>
            <w:tcW w:w="366" w:type="pct"/>
            <w:shd w:val="clear" w:color="auto" w:fill="auto"/>
            <w:noWrap/>
            <w:vAlign w:val="bottom"/>
            <w:hideMark/>
          </w:tcPr>
          <w:p w14:paraId="7AB16902"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0EE6EB98"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11745</w:t>
            </w:r>
          </w:p>
        </w:tc>
        <w:tc>
          <w:tcPr>
            <w:tcW w:w="404" w:type="pct"/>
            <w:tcBorders>
              <w:left w:val="single" w:sz="4" w:space="0" w:color="auto"/>
            </w:tcBorders>
            <w:shd w:val="clear" w:color="auto" w:fill="auto"/>
            <w:noWrap/>
            <w:vAlign w:val="bottom"/>
            <w:hideMark/>
          </w:tcPr>
          <w:p w14:paraId="4BE8DAD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1800</w:t>
            </w:r>
          </w:p>
        </w:tc>
        <w:tc>
          <w:tcPr>
            <w:tcW w:w="335" w:type="pct"/>
            <w:shd w:val="clear" w:color="auto" w:fill="auto"/>
            <w:noWrap/>
            <w:vAlign w:val="bottom"/>
            <w:hideMark/>
          </w:tcPr>
          <w:p w14:paraId="3F1F886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(15.3)</w:t>
            </w:r>
          </w:p>
        </w:tc>
        <w:tc>
          <w:tcPr>
            <w:tcW w:w="330" w:type="pct"/>
            <w:shd w:val="clear" w:color="auto" w:fill="auto"/>
            <w:noWrap/>
            <w:vAlign w:val="bottom"/>
            <w:hideMark/>
          </w:tcPr>
          <w:p w14:paraId="37C0904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6</w:t>
            </w:r>
          </w:p>
        </w:tc>
        <w:tc>
          <w:tcPr>
            <w:tcW w:w="335" w:type="pct"/>
            <w:shd w:val="clear" w:color="auto" w:fill="auto"/>
            <w:noWrap/>
            <w:vAlign w:val="bottom"/>
            <w:hideMark/>
          </w:tcPr>
          <w:p w14:paraId="716C3B8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427" w:type="pct"/>
            <w:shd w:val="clear" w:color="auto" w:fill="auto"/>
            <w:noWrap/>
            <w:vAlign w:val="bottom"/>
            <w:hideMark/>
          </w:tcPr>
          <w:p w14:paraId="603573C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6125</w:t>
            </w:r>
          </w:p>
        </w:tc>
        <w:tc>
          <w:tcPr>
            <w:tcW w:w="335" w:type="pct"/>
            <w:shd w:val="clear" w:color="auto" w:fill="auto"/>
            <w:noWrap/>
            <w:vAlign w:val="bottom"/>
            <w:hideMark/>
          </w:tcPr>
          <w:p w14:paraId="7DA868B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(52.1)</w:t>
            </w:r>
          </w:p>
        </w:tc>
        <w:tc>
          <w:tcPr>
            <w:tcW w:w="330" w:type="pct"/>
            <w:shd w:val="clear" w:color="auto" w:fill="auto"/>
            <w:noWrap/>
            <w:vAlign w:val="bottom"/>
            <w:hideMark/>
          </w:tcPr>
          <w:p w14:paraId="40C7491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5</w:t>
            </w:r>
          </w:p>
        </w:tc>
        <w:tc>
          <w:tcPr>
            <w:tcW w:w="335" w:type="pct"/>
            <w:shd w:val="clear" w:color="auto" w:fill="auto"/>
            <w:noWrap/>
            <w:vAlign w:val="bottom"/>
            <w:hideMark/>
          </w:tcPr>
          <w:p w14:paraId="384BF22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549603E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1A21B70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1A773AC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B1760E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1A8368E4" w14:textId="77777777" w:rsidTr="00C0713B">
        <w:trPr>
          <w:trHeight w:val="260"/>
        </w:trPr>
        <w:tc>
          <w:tcPr>
            <w:tcW w:w="366" w:type="pct"/>
            <w:shd w:val="clear" w:color="auto" w:fill="auto"/>
            <w:noWrap/>
            <w:vAlign w:val="bottom"/>
            <w:hideMark/>
          </w:tcPr>
          <w:p w14:paraId="57D75A3D"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52D82F91"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1778</w:t>
            </w:r>
          </w:p>
        </w:tc>
        <w:tc>
          <w:tcPr>
            <w:tcW w:w="404" w:type="pct"/>
            <w:tcBorders>
              <w:left w:val="single" w:sz="4" w:space="0" w:color="auto"/>
            </w:tcBorders>
            <w:shd w:val="clear" w:color="auto" w:fill="auto"/>
            <w:noWrap/>
            <w:vAlign w:val="bottom"/>
            <w:hideMark/>
          </w:tcPr>
          <w:p w14:paraId="4AA5A5B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341</w:t>
            </w:r>
          </w:p>
        </w:tc>
        <w:tc>
          <w:tcPr>
            <w:tcW w:w="335" w:type="pct"/>
            <w:shd w:val="clear" w:color="auto" w:fill="auto"/>
            <w:noWrap/>
            <w:vAlign w:val="bottom"/>
            <w:hideMark/>
          </w:tcPr>
          <w:p w14:paraId="4FD347B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(19.2)</w:t>
            </w:r>
          </w:p>
        </w:tc>
        <w:tc>
          <w:tcPr>
            <w:tcW w:w="330" w:type="pct"/>
            <w:shd w:val="clear" w:color="auto" w:fill="auto"/>
            <w:noWrap/>
            <w:vAlign w:val="bottom"/>
            <w:hideMark/>
          </w:tcPr>
          <w:p w14:paraId="77739A2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28ED1C5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427" w:type="pct"/>
            <w:shd w:val="clear" w:color="auto" w:fill="auto"/>
            <w:noWrap/>
            <w:vAlign w:val="bottom"/>
            <w:hideMark/>
          </w:tcPr>
          <w:p w14:paraId="2B63FC9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992</w:t>
            </w:r>
          </w:p>
        </w:tc>
        <w:tc>
          <w:tcPr>
            <w:tcW w:w="335" w:type="pct"/>
            <w:shd w:val="clear" w:color="auto" w:fill="auto"/>
            <w:noWrap/>
            <w:vAlign w:val="bottom"/>
            <w:hideMark/>
          </w:tcPr>
          <w:p w14:paraId="35DEB47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(55.8)</w:t>
            </w:r>
          </w:p>
        </w:tc>
        <w:tc>
          <w:tcPr>
            <w:tcW w:w="330" w:type="pct"/>
            <w:shd w:val="clear" w:color="auto" w:fill="auto"/>
            <w:noWrap/>
            <w:vAlign w:val="bottom"/>
            <w:hideMark/>
          </w:tcPr>
          <w:p w14:paraId="3BBDA06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74C0711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15BEF34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598854C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5E29D3B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05AB5FB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45F23DCD" w14:textId="77777777" w:rsidTr="00C0713B">
        <w:trPr>
          <w:trHeight w:val="260"/>
        </w:trPr>
        <w:tc>
          <w:tcPr>
            <w:tcW w:w="366" w:type="pct"/>
            <w:shd w:val="clear" w:color="auto" w:fill="auto"/>
            <w:noWrap/>
            <w:vAlign w:val="bottom"/>
            <w:hideMark/>
          </w:tcPr>
          <w:p w14:paraId="3E5BA6E7"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01F7053F"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3989</w:t>
            </w:r>
          </w:p>
        </w:tc>
        <w:tc>
          <w:tcPr>
            <w:tcW w:w="404" w:type="pct"/>
            <w:tcBorders>
              <w:left w:val="single" w:sz="4" w:space="0" w:color="auto"/>
            </w:tcBorders>
            <w:shd w:val="clear" w:color="auto" w:fill="auto"/>
            <w:noWrap/>
            <w:vAlign w:val="bottom"/>
            <w:hideMark/>
          </w:tcPr>
          <w:p w14:paraId="7C90ECB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1550</w:t>
            </w:r>
          </w:p>
        </w:tc>
        <w:tc>
          <w:tcPr>
            <w:tcW w:w="335" w:type="pct"/>
            <w:shd w:val="clear" w:color="auto" w:fill="auto"/>
            <w:noWrap/>
            <w:vAlign w:val="bottom"/>
            <w:hideMark/>
          </w:tcPr>
          <w:p w14:paraId="5ED7315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(38.9)</w:t>
            </w:r>
          </w:p>
        </w:tc>
        <w:tc>
          <w:tcPr>
            <w:tcW w:w="330" w:type="pct"/>
            <w:shd w:val="clear" w:color="auto" w:fill="auto"/>
            <w:noWrap/>
            <w:vAlign w:val="bottom"/>
            <w:hideMark/>
          </w:tcPr>
          <w:p w14:paraId="008C617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w:t>
            </w:r>
          </w:p>
        </w:tc>
        <w:tc>
          <w:tcPr>
            <w:tcW w:w="335" w:type="pct"/>
            <w:shd w:val="clear" w:color="auto" w:fill="auto"/>
            <w:noWrap/>
            <w:vAlign w:val="bottom"/>
            <w:hideMark/>
          </w:tcPr>
          <w:p w14:paraId="24841F6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427" w:type="pct"/>
            <w:shd w:val="clear" w:color="auto" w:fill="auto"/>
            <w:noWrap/>
            <w:vAlign w:val="bottom"/>
            <w:hideMark/>
          </w:tcPr>
          <w:p w14:paraId="7BB5479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2346</w:t>
            </w:r>
          </w:p>
        </w:tc>
        <w:tc>
          <w:tcPr>
            <w:tcW w:w="335" w:type="pct"/>
            <w:shd w:val="clear" w:color="auto" w:fill="auto"/>
            <w:noWrap/>
            <w:vAlign w:val="bottom"/>
            <w:hideMark/>
          </w:tcPr>
          <w:p w14:paraId="7489939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(58.8)</w:t>
            </w:r>
          </w:p>
        </w:tc>
        <w:tc>
          <w:tcPr>
            <w:tcW w:w="330" w:type="pct"/>
            <w:shd w:val="clear" w:color="auto" w:fill="auto"/>
            <w:noWrap/>
            <w:vAlign w:val="bottom"/>
            <w:hideMark/>
          </w:tcPr>
          <w:p w14:paraId="5CF0BF0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w:t>
            </w:r>
          </w:p>
        </w:tc>
        <w:tc>
          <w:tcPr>
            <w:tcW w:w="335" w:type="pct"/>
            <w:shd w:val="clear" w:color="auto" w:fill="auto"/>
            <w:noWrap/>
            <w:vAlign w:val="bottom"/>
            <w:hideMark/>
          </w:tcPr>
          <w:p w14:paraId="1ADD7D6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343" w:type="pct"/>
            <w:shd w:val="clear" w:color="auto" w:fill="auto"/>
            <w:noWrap/>
            <w:vAlign w:val="bottom"/>
            <w:hideMark/>
          </w:tcPr>
          <w:p w14:paraId="3E1FEC8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9C194F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427BA73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CCB7FC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48C3346B" w14:textId="77777777" w:rsidTr="00C0713B">
        <w:trPr>
          <w:trHeight w:val="260"/>
        </w:trPr>
        <w:tc>
          <w:tcPr>
            <w:tcW w:w="366" w:type="pct"/>
            <w:shd w:val="clear" w:color="auto" w:fill="auto"/>
            <w:noWrap/>
            <w:vAlign w:val="bottom"/>
            <w:hideMark/>
          </w:tcPr>
          <w:p w14:paraId="7939BE02"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760992E6"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2980</w:t>
            </w:r>
          </w:p>
        </w:tc>
        <w:tc>
          <w:tcPr>
            <w:tcW w:w="404" w:type="pct"/>
            <w:tcBorders>
              <w:left w:val="single" w:sz="4" w:space="0" w:color="auto"/>
            </w:tcBorders>
            <w:shd w:val="clear" w:color="auto" w:fill="auto"/>
            <w:noWrap/>
            <w:vAlign w:val="bottom"/>
            <w:hideMark/>
          </w:tcPr>
          <w:p w14:paraId="68556B3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664</w:t>
            </w:r>
          </w:p>
        </w:tc>
        <w:tc>
          <w:tcPr>
            <w:tcW w:w="335" w:type="pct"/>
            <w:shd w:val="clear" w:color="auto" w:fill="auto"/>
            <w:noWrap/>
            <w:vAlign w:val="bottom"/>
            <w:hideMark/>
          </w:tcPr>
          <w:p w14:paraId="2FFE883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(22.3)</w:t>
            </w:r>
          </w:p>
        </w:tc>
        <w:tc>
          <w:tcPr>
            <w:tcW w:w="330" w:type="pct"/>
            <w:shd w:val="clear" w:color="auto" w:fill="auto"/>
            <w:noWrap/>
            <w:vAlign w:val="bottom"/>
            <w:hideMark/>
          </w:tcPr>
          <w:p w14:paraId="52BCE6D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w:t>
            </w:r>
          </w:p>
        </w:tc>
        <w:tc>
          <w:tcPr>
            <w:tcW w:w="335" w:type="pct"/>
            <w:shd w:val="clear" w:color="auto" w:fill="auto"/>
            <w:noWrap/>
            <w:vAlign w:val="bottom"/>
            <w:hideMark/>
          </w:tcPr>
          <w:p w14:paraId="33F0DB2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427" w:type="pct"/>
            <w:shd w:val="clear" w:color="auto" w:fill="auto"/>
            <w:noWrap/>
            <w:vAlign w:val="bottom"/>
            <w:hideMark/>
          </w:tcPr>
          <w:p w14:paraId="3A13B26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1340</w:t>
            </w:r>
          </w:p>
        </w:tc>
        <w:tc>
          <w:tcPr>
            <w:tcW w:w="335" w:type="pct"/>
            <w:shd w:val="clear" w:color="auto" w:fill="auto"/>
            <w:noWrap/>
            <w:vAlign w:val="bottom"/>
            <w:hideMark/>
          </w:tcPr>
          <w:p w14:paraId="20B0918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(45.0)</w:t>
            </w:r>
          </w:p>
        </w:tc>
        <w:tc>
          <w:tcPr>
            <w:tcW w:w="330" w:type="pct"/>
            <w:shd w:val="clear" w:color="auto" w:fill="auto"/>
            <w:noWrap/>
            <w:vAlign w:val="bottom"/>
            <w:hideMark/>
          </w:tcPr>
          <w:p w14:paraId="30CAEB8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w:t>
            </w:r>
          </w:p>
        </w:tc>
        <w:tc>
          <w:tcPr>
            <w:tcW w:w="335" w:type="pct"/>
            <w:shd w:val="clear" w:color="auto" w:fill="auto"/>
            <w:noWrap/>
            <w:vAlign w:val="bottom"/>
            <w:hideMark/>
          </w:tcPr>
          <w:p w14:paraId="73B9DEC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343" w:type="pct"/>
            <w:shd w:val="clear" w:color="auto" w:fill="auto"/>
            <w:noWrap/>
            <w:vAlign w:val="bottom"/>
            <w:hideMark/>
          </w:tcPr>
          <w:p w14:paraId="3CA4382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w:t>
            </w:r>
          </w:p>
        </w:tc>
        <w:tc>
          <w:tcPr>
            <w:tcW w:w="335" w:type="pct"/>
            <w:shd w:val="clear" w:color="auto" w:fill="auto"/>
            <w:noWrap/>
            <w:vAlign w:val="bottom"/>
            <w:hideMark/>
          </w:tcPr>
          <w:p w14:paraId="030A40E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320" w:type="pct"/>
            <w:shd w:val="clear" w:color="auto" w:fill="auto"/>
            <w:noWrap/>
            <w:vAlign w:val="bottom"/>
            <w:hideMark/>
          </w:tcPr>
          <w:p w14:paraId="3B689B8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3722AFE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522C7C8F" w14:textId="77777777" w:rsidTr="00C0713B">
        <w:trPr>
          <w:trHeight w:val="260"/>
        </w:trPr>
        <w:tc>
          <w:tcPr>
            <w:tcW w:w="366" w:type="pct"/>
            <w:shd w:val="clear" w:color="auto" w:fill="auto"/>
            <w:noWrap/>
            <w:vAlign w:val="bottom"/>
            <w:hideMark/>
          </w:tcPr>
          <w:p w14:paraId="03BEBE3F"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42083221"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6471</w:t>
            </w:r>
          </w:p>
        </w:tc>
        <w:tc>
          <w:tcPr>
            <w:tcW w:w="404" w:type="pct"/>
            <w:tcBorders>
              <w:left w:val="single" w:sz="4" w:space="0" w:color="auto"/>
            </w:tcBorders>
            <w:shd w:val="clear" w:color="auto" w:fill="auto"/>
            <w:noWrap/>
            <w:vAlign w:val="bottom"/>
            <w:hideMark/>
          </w:tcPr>
          <w:p w14:paraId="4F77E63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2100</w:t>
            </w:r>
          </w:p>
        </w:tc>
        <w:tc>
          <w:tcPr>
            <w:tcW w:w="335" w:type="pct"/>
            <w:shd w:val="clear" w:color="auto" w:fill="auto"/>
            <w:noWrap/>
            <w:vAlign w:val="bottom"/>
            <w:hideMark/>
          </w:tcPr>
          <w:p w14:paraId="45C8B29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(32.5)</w:t>
            </w:r>
          </w:p>
        </w:tc>
        <w:tc>
          <w:tcPr>
            <w:tcW w:w="330" w:type="pct"/>
            <w:shd w:val="clear" w:color="auto" w:fill="auto"/>
            <w:noWrap/>
            <w:vAlign w:val="bottom"/>
            <w:hideMark/>
          </w:tcPr>
          <w:p w14:paraId="3F780B1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8</w:t>
            </w:r>
          </w:p>
        </w:tc>
        <w:tc>
          <w:tcPr>
            <w:tcW w:w="335" w:type="pct"/>
            <w:shd w:val="clear" w:color="auto" w:fill="auto"/>
            <w:noWrap/>
            <w:vAlign w:val="bottom"/>
            <w:hideMark/>
          </w:tcPr>
          <w:p w14:paraId="7B4D7E9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427" w:type="pct"/>
            <w:shd w:val="clear" w:color="auto" w:fill="auto"/>
            <w:noWrap/>
            <w:vAlign w:val="bottom"/>
            <w:hideMark/>
          </w:tcPr>
          <w:p w14:paraId="66FD500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3071</w:t>
            </w:r>
          </w:p>
        </w:tc>
        <w:tc>
          <w:tcPr>
            <w:tcW w:w="335" w:type="pct"/>
            <w:shd w:val="clear" w:color="auto" w:fill="auto"/>
            <w:noWrap/>
            <w:vAlign w:val="bottom"/>
            <w:hideMark/>
          </w:tcPr>
          <w:p w14:paraId="1EF3DDC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(47.5)</w:t>
            </w:r>
          </w:p>
        </w:tc>
        <w:tc>
          <w:tcPr>
            <w:tcW w:w="330" w:type="pct"/>
            <w:shd w:val="clear" w:color="auto" w:fill="auto"/>
            <w:noWrap/>
            <w:vAlign w:val="bottom"/>
            <w:hideMark/>
          </w:tcPr>
          <w:p w14:paraId="0C9109B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7</w:t>
            </w:r>
          </w:p>
        </w:tc>
        <w:tc>
          <w:tcPr>
            <w:tcW w:w="335" w:type="pct"/>
            <w:shd w:val="clear" w:color="auto" w:fill="auto"/>
            <w:noWrap/>
            <w:vAlign w:val="bottom"/>
            <w:hideMark/>
          </w:tcPr>
          <w:p w14:paraId="332DADA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343" w:type="pct"/>
            <w:shd w:val="clear" w:color="auto" w:fill="auto"/>
            <w:noWrap/>
            <w:vAlign w:val="bottom"/>
            <w:hideMark/>
          </w:tcPr>
          <w:p w14:paraId="7A6CD90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CCDF1A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43BD4C7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502C650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17866276" w14:textId="77777777" w:rsidTr="00C0713B">
        <w:trPr>
          <w:trHeight w:val="260"/>
        </w:trPr>
        <w:tc>
          <w:tcPr>
            <w:tcW w:w="366" w:type="pct"/>
            <w:shd w:val="clear" w:color="auto" w:fill="auto"/>
            <w:noWrap/>
            <w:vAlign w:val="bottom"/>
            <w:hideMark/>
          </w:tcPr>
          <w:p w14:paraId="0FB34A93"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085E97ED"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1930</w:t>
            </w:r>
          </w:p>
        </w:tc>
        <w:tc>
          <w:tcPr>
            <w:tcW w:w="404" w:type="pct"/>
            <w:tcBorders>
              <w:left w:val="single" w:sz="4" w:space="0" w:color="auto"/>
            </w:tcBorders>
            <w:shd w:val="clear" w:color="auto" w:fill="auto"/>
            <w:noWrap/>
            <w:vAlign w:val="bottom"/>
            <w:hideMark/>
          </w:tcPr>
          <w:p w14:paraId="2FF725C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477</w:t>
            </w:r>
          </w:p>
        </w:tc>
        <w:tc>
          <w:tcPr>
            <w:tcW w:w="335" w:type="pct"/>
            <w:shd w:val="clear" w:color="auto" w:fill="auto"/>
            <w:noWrap/>
            <w:vAlign w:val="bottom"/>
            <w:hideMark/>
          </w:tcPr>
          <w:p w14:paraId="377041F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(24.7)</w:t>
            </w:r>
          </w:p>
        </w:tc>
        <w:tc>
          <w:tcPr>
            <w:tcW w:w="330" w:type="pct"/>
            <w:shd w:val="clear" w:color="auto" w:fill="auto"/>
            <w:noWrap/>
            <w:vAlign w:val="bottom"/>
            <w:hideMark/>
          </w:tcPr>
          <w:p w14:paraId="689F8D4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w:t>
            </w:r>
          </w:p>
        </w:tc>
        <w:tc>
          <w:tcPr>
            <w:tcW w:w="335" w:type="pct"/>
            <w:shd w:val="clear" w:color="auto" w:fill="auto"/>
            <w:noWrap/>
            <w:vAlign w:val="bottom"/>
            <w:hideMark/>
          </w:tcPr>
          <w:p w14:paraId="4BFCA46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(0.2)</w:t>
            </w:r>
          </w:p>
        </w:tc>
        <w:tc>
          <w:tcPr>
            <w:tcW w:w="427" w:type="pct"/>
            <w:shd w:val="clear" w:color="auto" w:fill="auto"/>
            <w:noWrap/>
            <w:vAlign w:val="bottom"/>
            <w:hideMark/>
          </w:tcPr>
          <w:p w14:paraId="363AFC2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1085</w:t>
            </w:r>
          </w:p>
        </w:tc>
        <w:tc>
          <w:tcPr>
            <w:tcW w:w="335" w:type="pct"/>
            <w:shd w:val="clear" w:color="auto" w:fill="auto"/>
            <w:noWrap/>
            <w:vAlign w:val="bottom"/>
            <w:hideMark/>
          </w:tcPr>
          <w:p w14:paraId="0FE9032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(56.2)</w:t>
            </w:r>
          </w:p>
        </w:tc>
        <w:tc>
          <w:tcPr>
            <w:tcW w:w="330" w:type="pct"/>
            <w:shd w:val="clear" w:color="auto" w:fill="auto"/>
            <w:noWrap/>
            <w:vAlign w:val="bottom"/>
            <w:hideMark/>
          </w:tcPr>
          <w:p w14:paraId="792A702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6C1CFCC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343" w:type="pct"/>
            <w:shd w:val="clear" w:color="auto" w:fill="auto"/>
            <w:noWrap/>
            <w:vAlign w:val="bottom"/>
            <w:hideMark/>
          </w:tcPr>
          <w:p w14:paraId="2F1A471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E27283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5F3F539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B75F6B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435A9329" w14:textId="77777777" w:rsidTr="00C0713B">
        <w:trPr>
          <w:trHeight w:val="260"/>
        </w:trPr>
        <w:tc>
          <w:tcPr>
            <w:tcW w:w="366" w:type="pct"/>
            <w:shd w:val="clear" w:color="auto" w:fill="auto"/>
            <w:noWrap/>
            <w:vAlign w:val="bottom"/>
            <w:hideMark/>
          </w:tcPr>
          <w:p w14:paraId="197C0124"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70BD1EF8"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705</w:t>
            </w:r>
          </w:p>
        </w:tc>
        <w:tc>
          <w:tcPr>
            <w:tcW w:w="404" w:type="pct"/>
            <w:tcBorders>
              <w:left w:val="single" w:sz="4" w:space="0" w:color="auto"/>
            </w:tcBorders>
            <w:shd w:val="clear" w:color="auto" w:fill="auto"/>
            <w:noWrap/>
            <w:vAlign w:val="bottom"/>
            <w:hideMark/>
          </w:tcPr>
          <w:p w14:paraId="2259F64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155</w:t>
            </w:r>
          </w:p>
        </w:tc>
        <w:tc>
          <w:tcPr>
            <w:tcW w:w="335" w:type="pct"/>
            <w:shd w:val="clear" w:color="auto" w:fill="auto"/>
            <w:noWrap/>
            <w:vAlign w:val="bottom"/>
            <w:hideMark/>
          </w:tcPr>
          <w:p w14:paraId="704A922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(22.0)</w:t>
            </w:r>
          </w:p>
        </w:tc>
        <w:tc>
          <w:tcPr>
            <w:tcW w:w="330" w:type="pct"/>
            <w:shd w:val="clear" w:color="auto" w:fill="auto"/>
            <w:noWrap/>
            <w:vAlign w:val="bottom"/>
            <w:hideMark/>
          </w:tcPr>
          <w:p w14:paraId="77D5EC7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w:t>
            </w:r>
          </w:p>
        </w:tc>
        <w:tc>
          <w:tcPr>
            <w:tcW w:w="335" w:type="pct"/>
            <w:shd w:val="clear" w:color="auto" w:fill="auto"/>
            <w:noWrap/>
            <w:vAlign w:val="bottom"/>
            <w:hideMark/>
          </w:tcPr>
          <w:p w14:paraId="64DE36D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(0.3)</w:t>
            </w:r>
          </w:p>
        </w:tc>
        <w:tc>
          <w:tcPr>
            <w:tcW w:w="427" w:type="pct"/>
            <w:shd w:val="clear" w:color="auto" w:fill="auto"/>
            <w:noWrap/>
            <w:vAlign w:val="bottom"/>
            <w:hideMark/>
          </w:tcPr>
          <w:p w14:paraId="3BEC038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459</w:t>
            </w:r>
          </w:p>
        </w:tc>
        <w:tc>
          <w:tcPr>
            <w:tcW w:w="335" w:type="pct"/>
            <w:shd w:val="clear" w:color="auto" w:fill="auto"/>
            <w:noWrap/>
            <w:vAlign w:val="bottom"/>
            <w:hideMark/>
          </w:tcPr>
          <w:p w14:paraId="684FDE7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(65.1)</w:t>
            </w:r>
          </w:p>
        </w:tc>
        <w:tc>
          <w:tcPr>
            <w:tcW w:w="330" w:type="pct"/>
            <w:shd w:val="clear" w:color="auto" w:fill="auto"/>
            <w:noWrap/>
            <w:vAlign w:val="bottom"/>
            <w:hideMark/>
          </w:tcPr>
          <w:p w14:paraId="5B16F45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w:t>
            </w:r>
          </w:p>
        </w:tc>
        <w:tc>
          <w:tcPr>
            <w:tcW w:w="335" w:type="pct"/>
            <w:shd w:val="clear" w:color="auto" w:fill="auto"/>
            <w:noWrap/>
            <w:vAlign w:val="bottom"/>
            <w:hideMark/>
          </w:tcPr>
          <w:p w14:paraId="1AA9924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(0.3)</w:t>
            </w:r>
          </w:p>
        </w:tc>
        <w:tc>
          <w:tcPr>
            <w:tcW w:w="343" w:type="pct"/>
            <w:shd w:val="clear" w:color="auto" w:fill="auto"/>
            <w:noWrap/>
            <w:vAlign w:val="bottom"/>
            <w:hideMark/>
          </w:tcPr>
          <w:p w14:paraId="765D058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9AB040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60C6930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D03518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7EAACDB0" w14:textId="77777777" w:rsidTr="00C0713B">
        <w:trPr>
          <w:trHeight w:val="260"/>
        </w:trPr>
        <w:tc>
          <w:tcPr>
            <w:tcW w:w="366" w:type="pct"/>
            <w:shd w:val="clear" w:color="auto" w:fill="auto"/>
            <w:noWrap/>
            <w:vAlign w:val="bottom"/>
            <w:hideMark/>
          </w:tcPr>
          <w:p w14:paraId="04CC68CF"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3DF72F00"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1368</w:t>
            </w:r>
          </w:p>
        </w:tc>
        <w:tc>
          <w:tcPr>
            <w:tcW w:w="404" w:type="pct"/>
            <w:tcBorders>
              <w:left w:val="single" w:sz="4" w:space="0" w:color="auto"/>
            </w:tcBorders>
            <w:shd w:val="clear" w:color="auto" w:fill="auto"/>
            <w:noWrap/>
            <w:vAlign w:val="bottom"/>
            <w:hideMark/>
          </w:tcPr>
          <w:p w14:paraId="4ED2F09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379</w:t>
            </w:r>
          </w:p>
        </w:tc>
        <w:tc>
          <w:tcPr>
            <w:tcW w:w="335" w:type="pct"/>
            <w:shd w:val="clear" w:color="auto" w:fill="auto"/>
            <w:noWrap/>
            <w:vAlign w:val="bottom"/>
            <w:hideMark/>
          </w:tcPr>
          <w:p w14:paraId="0D647F5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(27.7)</w:t>
            </w:r>
          </w:p>
        </w:tc>
        <w:tc>
          <w:tcPr>
            <w:tcW w:w="330" w:type="pct"/>
            <w:shd w:val="clear" w:color="auto" w:fill="auto"/>
            <w:noWrap/>
            <w:vAlign w:val="bottom"/>
            <w:hideMark/>
          </w:tcPr>
          <w:p w14:paraId="6374EB3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w:t>
            </w:r>
          </w:p>
        </w:tc>
        <w:tc>
          <w:tcPr>
            <w:tcW w:w="335" w:type="pct"/>
            <w:shd w:val="clear" w:color="auto" w:fill="auto"/>
            <w:noWrap/>
            <w:vAlign w:val="bottom"/>
            <w:hideMark/>
          </w:tcPr>
          <w:p w14:paraId="17707DF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(0.3)</w:t>
            </w:r>
          </w:p>
        </w:tc>
        <w:tc>
          <w:tcPr>
            <w:tcW w:w="427" w:type="pct"/>
            <w:shd w:val="clear" w:color="auto" w:fill="auto"/>
            <w:noWrap/>
            <w:vAlign w:val="bottom"/>
            <w:hideMark/>
          </w:tcPr>
          <w:p w14:paraId="519C3BA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892</w:t>
            </w:r>
          </w:p>
        </w:tc>
        <w:tc>
          <w:tcPr>
            <w:tcW w:w="335" w:type="pct"/>
            <w:shd w:val="clear" w:color="auto" w:fill="auto"/>
            <w:noWrap/>
            <w:vAlign w:val="bottom"/>
            <w:hideMark/>
          </w:tcPr>
          <w:p w14:paraId="71AA2D5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(65.2)</w:t>
            </w:r>
          </w:p>
        </w:tc>
        <w:tc>
          <w:tcPr>
            <w:tcW w:w="330" w:type="pct"/>
            <w:shd w:val="clear" w:color="auto" w:fill="auto"/>
            <w:noWrap/>
            <w:vAlign w:val="bottom"/>
            <w:hideMark/>
          </w:tcPr>
          <w:p w14:paraId="289B60F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w:t>
            </w:r>
          </w:p>
        </w:tc>
        <w:tc>
          <w:tcPr>
            <w:tcW w:w="335" w:type="pct"/>
            <w:shd w:val="clear" w:color="auto" w:fill="auto"/>
            <w:noWrap/>
            <w:vAlign w:val="bottom"/>
            <w:hideMark/>
          </w:tcPr>
          <w:p w14:paraId="6BE3BA4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343" w:type="pct"/>
            <w:shd w:val="clear" w:color="auto" w:fill="auto"/>
            <w:noWrap/>
            <w:vAlign w:val="bottom"/>
            <w:hideMark/>
          </w:tcPr>
          <w:p w14:paraId="1A6DE16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046CFB7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63F7F64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AAFA07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1492E844" w14:textId="77777777" w:rsidTr="00C0713B">
        <w:trPr>
          <w:trHeight w:val="260"/>
        </w:trPr>
        <w:tc>
          <w:tcPr>
            <w:tcW w:w="366" w:type="pct"/>
            <w:shd w:val="clear" w:color="auto" w:fill="auto"/>
            <w:noWrap/>
            <w:vAlign w:val="bottom"/>
            <w:hideMark/>
          </w:tcPr>
          <w:p w14:paraId="79A1D371"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4C2F0E65"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2079</w:t>
            </w:r>
          </w:p>
        </w:tc>
        <w:tc>
          <w:tcPr>
            <w:tcW w:w="404" w:type="pct"/>
            <w:tcBorders>
              <w:left w:val="single" w:sz="4" w:space="0" w:color="auto"/>
            </w:tcBorders>
            <w:shd w:val="clear" w:color="auto" w:fill="auto"/>
            <w:noWrap/>
            <w:vAlign w:val="bottom"/>
            <w:hideMark/>
          </w:tcPr>
          <w:p w14:paraId="444813A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626</w:t>
            </w:r>
          </w:p>
        </w:tc>
        <w:tc>
          <w:tcPr>
            <w:tcW w:w="335" w:type="pct"/>
            <w:shd w:val="clear" w:color="auto" w:fill="auto"/>
            <w:noWrap/>
            <w:vAlign w:val="bottom"/>
            <w:hideMark/>
          </w:tcPr>
          <w:p w14:paraId="1C26DB2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(30.1)</w:t>
            </w:r>
          </w:p>
        </w:tc>
        <w:tc>
          <w:tcPr>
            <w:tcW w:w="330" w:type="pct"/>
            <w:shd w:val="clear" w:color="auto" w:fill="auto"/>
            <w:noWrap/>
            <w:vAlign w:val="bottom"/>
            <w:hideMark/>
          </w:tcPr>
          <w:p w14:paraId="19B1B60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8</w:t>
            </w:r>
          </w:p>
        </w:tc>
        <w:tc>
          <w:tcPr>
            <w:tcW w:w="335" w:type="pct"/>
            <w:shd w:val="clear" w:color="auto" w:fill="auto"/>
            <w:noWrap/>
            <w:vAlign w:val="bottom"/>
            <w:hideMark/>
          </w:tcPr>
          <w:p w14:paraId="51A08B4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(0.4)</w:t>
            </w:r>
          </w:p>
        </w:tc>
        <w:tc>
          <w:tcPr>
            <w:tcW w:w="427" w:type="pct"/>
            <w:shd w:val="clear" w:color="auto" w:fill="auto"/>
            <w:noWrap/>
            <w:vAlign w:val="bottom"/>
            <w:hideMark/>
          </w:tcPr>
          <w:p w14:paraId="170CC64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1449</w:t>
            </w:r>
          </w:p>
        </w:tc>
        <w:tc>
          <w:tcPr>
            <w:tcW w:w="335" w:type="pct"/>
            <w:shd w:val="clear" w:color="auto" w:fill="auto"/>
            <w:noWrap/>
            <w:vAlign w:val="bottom"/>
            <w:hideMark/>
          </w:tcPr>
          <w:p w14:paraId="601EE88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(69.7)</w:t>
            </w:r>
          </w:p>
        </w:tc>
        <w:tc>
          <w:tcPr>
            <w:tcW w:w="330" w:type="pct"/>
            <w:shd w:val="clear" w:color="auto" w:fill="auto"/>
            <w:noWrap/>
            <w:vAlign w:val="bottom"/>
            <w:hideMark/>
          </w:tcPr>
          <w:p w14:paraId="1CCA99D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237CCC6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05BAA2E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4091C3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4C8C33B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39A89CC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49F291FB" w14:textId="77777777" w:rsidTr="00C0713B">
        <w:trPr>
          <w:trHeight w:val="260"/>
        </w:trPr>
        <w:tc>
          <w:tcPr>
            <w:tcW w:w="366" w:type="pct"/>
            <w:shd w:val="clear" w:color="auto" w:fill="auto"/>
            <w:noWrap/>
            <w:vAlign w:val="bottom"/>
            <w:hideMark/>
          </w:tcPr>
          <w:p w14:paraId="62E5431B"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59DEC588"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560</w:t>
            </w:r>
          </w:p>
        </w:tc>
        <w:tc>
          <w:tcPr>
            <w:tcW w:w="404" w:type="pct"/>
            <w:tcBorders>
              <w:left w:val="single" w:sz="4" w:space="0" w:color="auto"/>
            </w:tcBorders>
            <w:shd w:val="clear" w:color="auto" w:fill="auto"/>
            <w:noWrap/>
            <w:vAlign w:val="bottom"/>
            <w:hideMark/>
          </w:tcPr>
          <w:p w14:paraId="524CE68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102</w:t>
            </w:r>
          </w:p>
        </w:tc>
        <w:tc>
          <w:tcPr>
            <w:tcW w:w="335" w:type="pct"/>
            <w:shd w:val="clear" w:color="auto" w:fill="auto"/>
            <w:noWrap/>
            <w:vAlign w:val="bottom"/>
            <w:hideMark/>
          </w:tcPr>
          <w:p w14:paraId="6B35512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(18.2)</w:t>
            </w:r>
          </w:p>
        </w:tc>
        <w:tc>
          <w:tcPr>
            <w:tcW w:w="330" w:type="pct"/>
            <w:shd w:val="clear" w:color="auto" w:fill="auto"/>
            <w:noWrap/>
            <w:vAlign w:val="bottom"/>
            <w:hideMark/>
          </w:tcPr>
          <w:p w14:paraId="77779CF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w:t>
            </w:r>
          </w:p>
        </w:tc>
        <w:tc>
          <w:tcPr>
            <w:tcW w:w="335" w:type="pct"/>
            <w:shd w:val="clear" w:color="auto" w:fill="auto"/>
            <w:noWrap/>
            <w:vAlign w:val="bottom"/>
            <w:hideMark/>
          </w:tcPr>
          <w:p w14:paraId="42CD680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(0.5)</w:t>
            </w:r>
          </w:p>
        </w:tc>
        <w:tc>
          <w:tcPr>
            <w:tcW w:w="427" w:type="pct"/>
            <w:shd w:val="clear" w:color="auto" w:fill="auto"/>
            <w:noWrap/>
            <w:vAlign w:val="bottom"/>
            <w:hideMark/>
          </w:tcPr>
          <w:p w14:paraId="5D1BB1B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426</w:t>
            </w:r>
          </w:p>
        </w:tc>
        <w:tc>
          <w:tcPr>
            <w:tcW w:w="335" w:type="pct"/>
            <w:shd w:val="clear" w:color="auto" w:fill="auto"/>
            <w:noWrap/>
            <w:vAlign w:val="bottom"/>
            <w:hideMark/>
          </w:tcPr>
          <w:p w14:paraId="0A7DEB5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(76.1)</w:t>
            </w:r>
          </w:p>
        </w:tc>
        <w:tc>
          <w:tcPr>
            <w:tcW w:w="330" w:type="pct"/>
            <w:shd w:val="clear" w:color="auto" w:fill="auto"/>
            <w:noWrap/>
            <w:vAlign w:val="bottom"/>
            <w:hideMark/>
          </w:tcPr>
          <w:p w14:paraId="1BBB0A8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w:t>
            </w:r>
          </w:p>
        </w:tc>
        <w:tc>
          <w:tcPr>
            <w:tcW w:w="335" w:type="pct"/>
            <w:shd w:val="clear" w:color="auto" w:fill="auto"/>
            <w:noWrap/>
            <w:vAlign w:val="bottom"/>
            <w:hideMark/>
          </w:tcPr>
          <w:p w14:paraId="718EC7C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(0.4)</w:t>
            </w:r>
          </w:p>
        </w:tc>
        <w:tc>
          <w:tcPr>
            <w:tcW w:w="343" w:type="pct"/>
            <w:shd w:val="clear" w:color="auto" w:fill="auto"/>
            <w:noWrap/>
            <w:vAlign w:val="bottom"/>
            <w:hideMark/>
          </w:tcPr>
          <w:p w14:paraId="0D934A7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669C154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0CE986D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75E76AA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7B581400" w14:textId="77777777" w:rsidTr="00C0713B">
        <w:trPr>
          <w:trHeight w:val="260"/>
        </w:trPr>
        <w:tc>
          <w:tcPr>
            <w:tcW w:w="366" w:type="pct"/>
            <w:shd w:val="clear" w:color="auto" w:fill="auto"/>
            <w:noWrap/>
            <w:vAlign w:val="bottom"/>
            <w:hideMark/>
          </w:tcPr>
          <w:p w14:paraId="79D72ECF"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5B6DD3FD"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371</w:t>
            </w:r>
          </w:p>
        </w:tc>
        <w:tc>
          <w:tcPr>
            <w:tcW w:w="404" w:type="pct"/>
            <w:tcBorders>
              <w:left w:val="single" w:sz="4" w:space="0" w:color="auto"/>
            </w:tcBorders>
            <w:shd w:val="clear" w:color="auto" w:fill="auto"/>
            <w:noWrap/>
            <w:vAlign w:val="bottom"/>
            <w:hideMark/>
          </w:tcPr>
          <w:p w14:paraId="1F6A7CA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176</w:t>
            </w:r>
          </w:p>
        </w:tc>
        <w:tc>
          <w:tcPr>
            <w:tcW w:w="335" w:type="pct"/>
            <w:shd w:val="clear" w:color="auto" w:fill="auto"/>
            <w:noWrap/>
            <w:vAlign w:val="bottom"/>
            <w:hideMark/>
          </w:tcPr>
          <w:p w14:paraId="533D1A8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(47.4)</w:t>
            </w:r>
          </w:p>
        </w:tc>
        <w:tc>
          <w:tcPr>
            <w:tcW w:w="330" w:type="pct"/>
            <w:shd w:val="clear" w:color="auto" w:fill="auto"/>
            <w:noWrap/>
            <w:vAlign w:val="bottom"/>
            <w:hideMark/>
          </w:tcPr>
          <w:p w14:paraId="6A2EF97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w:t>
            </w:r>
          </w:p>
        </w:tc>
        <w:tc>
          <w:tcPr>
            <w:tcW w:w="335" w:type="pct"/>
            <w:shd w:val="clear" w:color="auto" w:fill="auto"/>
            <w:noWrap/>
            <w:vAlign w:val="bottom"/>
            <w:hideMark/>
          </w:tcPr>
          <w:p w14:paraId="272631D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(1.1)</w:t>
            </w:r>
          </w:p>
        </w:tc>
        <w:tc>
          <w:tcPr>
            <w:tcW w:w="427" w:type="pct"/>
            <w:shd w:val="clear" w:color="auto" w:fill="auto"/>
            <w:noWrap/>
            <w:vAlign w:val="bottom"/>
            <w:hideMark/>
          </w:tcPr>
          <w:p w14:paraId="7F51C6A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306</w:t>
            </w:r>
          </w:p>
        </w:tc>
        <w:tc>
          <w:tcPr>
            <w:tcW w:w="335" w:type="pct"/>
            <w:shd w:val="clear" w:color="auto" w:fill="auto"/>
            <w:noWrap/>
            <w:vAlign w:val="bottom"/>
            <w:hideMark/>
          </w:tcPr>
          <w:p w14:paraId="7F3E3F6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(82.5)</w:t>
            </w:r>
          </w:p>
        </w:tc>
        <w:tc>
          <w:tcPr>
            <w:tcW w:w="330" w:type="pct"/>
            <w:shd w:val="clear" w:color="auto" w:fill="auto"/>
            <w:noWrap/>
            <w:vAlign w:val="bottom"/>
            <w:hideMark/>
          </w:tcPr>
          <w:p w14:paraId="1212D9F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78417FB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(0.3)</w:t>
            </w:r>
          </w:p>
        </w:tc>
        <w:tc>
          <w:tcPr>
            <w:tcW w:w="343" w:type="pct"/>
            <w:shd w:val="clear" w:color="auto" w:fill="auto"/>
            <w:noWrap/>
            <w:vAlign w:val="bottom"/>
            <w:hideMark/>
          </w:tcPr>
          <w:p w14:paraId="03CDBA9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067D142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(0.3)</w:t>
            </w:r>
          </w:p>
        </w:tc>
        <w:tc>
          <w:tcPr>
            <w:tcW w:w="320" w:type="pct"/>
            <w:shd w:val="clear" w:color="auto" w:fill="auto"/>
            <w:noWrap/>
            <w:vAlign w:val="bottom"/>
            <w:hideMark/>
          </w:tcPr>
          <w:p w14:paraId="077A93A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047E463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(0.3)</w:t>
            </w:r>
          </w:p>
        </w:tc>
      </w:tr>
      <w:tr w:rsidR="00C0713B" w:rsidRPr="00D22847" w14:paraId="4FF76BC0" w14:textId="77777777" w:rsidTr="00C0713B">
        <w:trPr>
          <w:trHeight w:val="260"/>
        </w:trPr>
        <w:tc>
          <w:tcPr>
            <w:tcW w:w="366" w:type="pct"/>
            <w:shd w:val="clear" w:color="auto" w:fill="auto"/>
            <w:noWrap/>
            <w:vAlign w:val="bottom"/>
            <w:hideMark/>
          </w:tcPr>
          <w:p w14:paraId="7D043F67"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79BCE4A4"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5776</w:t>
            </w:r>
          </w:p>
        </w:tc>
        <w:tc>
          <w:tcPr>
            <w:tcW w:w="404" w:type="pct"/>
            <w:tcBorders>
              <w:left w:val="single" w:sz="4" w:space="0" w:color="auto"/>
            </w:tcBorders>
            <w:shd w:val="clear" w:color="auto" w:fill="auto"/>
            <w:noWrap/>
            <w:vAlign w:val="bottom"/>
            <w:hideMark/>
          </w:tcPr>
          <w:p w14:paraId="5E9C6D6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1992</w:t>
            </w:r>
          </w:p>
        </w:tc>
        <w:tc>
          <w:tcPr>
            <w:tcW w:w="335" w:type="pct"/>
            <w:shd w:val="clear" w:color="auto" w:fill="auto"/>
            <w:noWrap/>
            <w:vAlign w:val="bottom"/>
            <w:hideMark/>
          </w:tcPr>
          <w:p w14:paraId="321DCBC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(34.5)</w:t>
            </w:r>
          </w:p>
        </w:tc>
        <w:tc>
          <w:tcPr>
            <w:tcW w:w="330" w:type="pct"/>
            <w:shd w:val="clear" w:color="auto" w:fill="auto"/>
            <w:noWrap/>
            <w:vAlign w:val="bottom"/>
            <w:hideMark/>
          </w:tcPr>
          <w:p w14:paraId="3C1F767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88</w:t>
            </w:r>
          </w:p>
        </w:tc>
        <w:tc>
          <w:tcPr>
            <w:tcW w:w="335" w:type="pct"/>
            <w:shd w:val="clear" w:color="auto" w:fill="auto"/>
            <w:noWrap/>
            <w:vAlign w:val="bottom"/>
            <w:hideMark/>
          </w:tcPr>
          <w:p w14:paraId="1E0FD57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(1.5)</w:t>
            </w:r>
          </w:p>
        </w:tc>
        <w:tc>
          <w:tcPr>
            <w:tcW w:w="427" w:type="pct"/>
            <w:shd w:val="clear" w:color="auto" w:fill="auto"/>
            <w:noWrap/>
            <w:vAlign w:val="bottom"/>
            <w:hideMark/>
          </w:tcPr>
          <w:p w14:paraId="607E3A0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4005</w:t>
            </w:r>
          </w:p>
        </w:tc>
        <w:tc>
          <w:tcPr>
            <w:tcW w:w="335" w:type="pct"/>
            <w:shd w:val="clear" w:color="auto" w:fill="auto"/>
            <w:noWrap/>
            <w:vAlign w:val="bottom"/>
            <w:hideMark/>
          </w:tcPr>
          <w:p w14:paraId="658631E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(69.3)</w:t>
            </w:r>
          </w:p>
        </w:tc>
        <w:tc>
          <w:tcPr>
            <w:tcW w:w="330" w:type="pct"/>
            <w:shd w:val="clear" w:color="auto" w:fill="auto"/>
            <w:noWrap/>
            <w:vAlign w:val="bottom"/>
            <w:hideMark/>
          </w:tcPr>
          <w:p w14:paraId="68347C2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21</w:t>
            </w:r>
          </w:p>
        </w:tc>
        <w:tc>
          <w:tcPr>
            <w:tcW w:w="335" w:type="pct"/>
            <w:shd w:val="clear" w:color="auto" w:fill="auto"/>
            <w:noWrap/>
            <w:vAlign w:val="bottom"/>
            <w:hideMark/>
          </w:tcPr>
          <w:p w14:paraId="408C925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(0.4)</w:t>
            </w:r>
          </w:p>
        </w:tc>
        <w:tc>
          <w:tcPr>
            <w:tcW w:w="343" w:type="pct"/>
            <w:shd w:val="clear" w:color="auto" w:fill="auto"/>
            <w:noWrap/>
            <w:vAlign w:val="bottom"/>
            <w:hideMark/>
          </w:tcPr>
          <w:p w14:paraId="6BD775E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9</w:t>
            </w:r>
          </w:p>
        </w:tc>
        <w:tc>
          <w:tcPr>
            <w:tcW w:w="335" w:type="pct"/>
            <w:shd w:val="clear" w:color="auto" w:fill="auto"/>
            <w:noWrap/>
            <w:vAlign w:val="bottom"/>
            <w:hideMark/>
          </w:tcPr>
          <w:p w14:paraId="43D2749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(0.2)</w:t>
            </w:r>
          </w:p>
        </w:tc>
        <w:tc>
          <w:tcPr>
            <w:tcW w:w="320" w:type="pct"/>
            <w:shd w:val="clear" w:color="auto" w:fill="auto"/>
            <w:noWrap/>
            <w:vAlign w:val="bottom"/>
            <w:hideMark/>
          </w:tcPr>
          <w:p w14:paraId="7BCF605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7</w:t>
            </w:r>
          </w:p>
        </w:tc>
        <w:tc>
          <w:tcPr>
            <w:tcW w:w="335" w:type="pct"/>
            <w:shd w:val="clear" w:color="auto" w:fill="auto"/>
            <w:noWrap/>
            <w:vAlign w:val="bottom"/>
            <w:hideMark/>
          </w:tcPr>
          <w:p w14:paraId="5DB04FE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r>
      <w:tr w:rsidR="00C0713B" w:rsidRPr="00D22847" w14:paraId="414F7BED" w14:textId="77777777" w:rsidTr="00C0713B">
        <w:trPr>
          <w:trHeight w:val="260"/>
        </w:trPr>
        <w:tc>
          <w:tcPr>
            <w:tcW w:w="366" w:type="pct"/>
            <w:shd w:val="clear" w:color="auto" w:fill="auto"/>
            <w:noWrap/>
            <w:vAlign w:val="bottom"/>
            <w:hideMark/>
          </w:tcPr>
          <w:p w14:paraId="61ED7C1D"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right w:val="single" w:sz="4" w:space="0" w:color="auto"/>
            </w:tcBorders>
            <w:shd w:val="clear" w:color="auto" w:fill="auto"/>
            <w:noWrap/>
            <w:vAlign w:val="bottom"/>
            <w:hideMark/>
          </w:tcPr>
          <w:p w14:paraId="3E57C60A"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6312</w:t>
            </w:r>
          </w:p>
        </w:tc>
        <w:tc>
          <w:tcPr>
            <w:tcW w:w="404" w:type="pct"/>
            <w:tcBorders>
              <w:left w:val="single" w:sz="4" w:space="0" w:color="auto"/>
            </w:tcBorders>
            <w:shd w:val="clear" w:color="auto" w:fill="auto"/>
            <w:noWrap/>
            <w:vAlign w:val="bottom"/>
            <w:hideMark/>
          </w:tcPr>
          <w:p w14:paraId="485555D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1344</w:t>
            </w:r>
          </w:p>
        </w:tc>
        <w:tc>
          <w:tcPr>
            <w:tcW w:w="335" w:type="pct"/>
            <w:shd w:val="clear" w:color="auto" w:fill="auto"/>
            <w:noWrap/>
            <w:vAlign w:val="bottom"/>
            <w:hideMark/>
          </w:tcPr>
          <w:p w14:paraId="0CCBA5C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(21.3)</w:t>
            </w:r>
          </w:p>
        </w:tc>
        <w:tc>
          <w:tcPr>
            <w:tcW w:w="330" w:type="pct"/>
            <w:shd w:val="clear" w:color="auto" w:fill="auto"/>
            <w:noWrap/>
            <w:vAlign w:val="bottom"/>
            <w:hideMark/>
          </w:tcPr>
          <w:p w14:paraId="7BA46AE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102</w:t>
            </w:r>
          </w:p>
        </w:tc>
        <w:tc>
          <w:tcPr>
            <w:tcW w:w="335" w:type="pct"/>
            <w:shd w:val="clear" w:color="auto" w:fill="auto"/>
            <w:noWrap/>
            <w:vAlign w:val="bottom"/>
            <w:hideMark/>
          </w:tcPr>
          <w:p w14:paraId="6DA54FE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(1.6)</w:t>
            </w:r>
          </w:p>
        </w:tc>
        <w:tc>
          <w:tcPr>
            <w:tcW w:w="427" w:type="pct"/>
            <w:shd w:val="clear" w:color="auto" w:fill="auto"/>
            <w:noWrap/>
            <w:vAlign w:val="bottom"/>
            <w:hideMark/>
          </w:tcPr>
          <w:p w14:paraId="79F6DE5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4269</w:t>
            </w:r>
          </w:p>
        </w:tc>
        <w:tc>
          <w:tcPr>
            <w:tcW w:w="335" w:type="pct"/>
            <w:shd w:val="clear" w:color="auto" w:fill="auto"/>
            <w:noWrap/>
            <w:vAlign w:val="bottom"/>
            <w:hideMark/>
          </w:tcPr>
          <w:p w14:paraId="0EBC2A2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(67.6)</w:t>
            </w:r>
          </w:p>
        </w:tc>
        <w:tc>
          <w:tcPr>
            <w:tcW w:w="330" w:type="pct"/>
            <w:shd w:val="clear" w:color="auto" w:fill="auto"/>
            <w:noWrap/>
            <w:vAlign w:val="bottom"/>
            <w:hideMark/>
          </w:tcPr>
          <w:p w14:paraId="63A950A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28</w:t>
            </w:r>
          </w:p>
        </w:tc>
        <w:tc>
          <w:tcPr>
            <w:tcW w:w="335" w:type="pct"/>
            <w:shd w:val="clear" w:color="auto" w:fill="auto"/>
            <w:noWrap/>
            <w:vAlign w:val="bottom"/>
            <w:hideMark/>
          </w:tcPr>
          <w:p w14:paraId="71885C5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(0.4)</w:t>
            </w:r>
          </w:p>
        </w:tc>
        <w:tc>
          <w:tcPr>
            <w:tcW w:w="343" w:type="pct"/>
            <w:shd w:val="clear" w:color="auto" w:fill="auto"/>
            <w:noWrap/>
            <w:vAlign w:val="bottom"/>
            <w:hideMark/>
          </w:tcPr>
          <w:p w14:paraId="174AE2C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9</w:t>
            </w:r>
          </w:p>
        </w:tc>
        <w:tc>
          <w:tcPr>
            <w:tcW w:w="335" w:type="pct"/>
            <w:shd w:val="clear" w:color="auto" w:fill="auto"/>
            <w:noWrap/>
            <w:vAlign w:val="bottom"/>
            <w:hideMark/>
          </w:tcPr>
          <w:p w14:paraId="2EEB95A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c>
          <w:tcPr>
            <w:tcW w:w="320" w:type="pct"/>
            <w:shd w:val="clear" w:color="auto" w:fill="auto"/>
            <w:noWrap/>
            <w:vAlign w:val="bottom"/>
            <w:hideMark/>
          </w:tcPr>
          <w:p w14:paraId="1EDA31C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6</w:t>
            </w:r>
          </w:p>
        </w:tc>
        <w:tc>
          <w:tcPr>
            <w:tcW w:w="335" w:type="pct"/>
            <w:shd w:val="clear" w:color="auto" w:fill="auto"/>
            <w:noWrap/>
            <w:vAlign w:val="bottom"/>
            <w:hideMark/>
          </w:tcPr>
          <w:p w14:paraId="33B4FCB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(0.1)</w:t>
            </w:r>
          </w:p>
        </w:tc>
      </w:tr>
      <w:tr w:rsidR="00C0713B" w:rsidRPr="00D22847" w14:paraId="75BC34E3" w14:textId="77777777" w:rsidTr="00C0713B">
        <w:trPr>
          <w:trHeight w:val="260"/>
        </w:trPr>
        <w:tc>
          <w:tcPr>
            <w:tcW w:w="366" w:type="pct"/>
            <w:tcBorders>
              <w:bottom w:val="nil"/>
            </w:tcBorders>
            <w:shd w:val="clear" w:color="auto" w:fill="auto"/>
            <w:noWrap/>
            <w:vAlign w:val="bottom"/>
            <w:hideMark/>
          </w:tcPr>
          <w:p w14:paraId="21521A93"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left w:val="single" w:sz="4" w:space="0" w:color="auto"/>
              <w:bottom w:val="nil"/>
              <w:right w:val="single" w:sz="4" w:space="0" w:color="auto"/>
            </w:tcBorders>
            <w:shd w:val="clear" w:color="auto" w:fill="auto"/>
            <w:noWrap/>
            <w:vAlign w:val="bottom"/>
            <w:hideMark/>
          </w:tcPr>
          <w:p w14:paraId="4FED2D69"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287</w:t>
            </w:r>
          </w:p>
        </w:tc>
        <w:tc>
          <w:tcPr>
            <w:tcW w:w="404" w:type="pct"/>
            <w:tcBorders>
              <w:left w:val="single" w:sz="4" w:space="0" w:color="auto"/>
              <w:bottom w:val="nil"/>
            </w:tcBorders>
            <w:shd w:val="clear" w:color="auto" w:fill="auto"/>
            <w:noWrap/>
            <w:vAlign w:val="bottom"/>
            <w:hideMark/>
          </w:tcPr>
          <w:p w14:paraId="58F4013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90</w:t>
            </w:r>
          </w:p>
        </w:tc>
        <w:tc>
          <w:tcPr>
            <w:tcW w:w="335" w:type="pct"/>
            <w:tcBorders>
              <w:bottom w:val="nil"/>
            </w:tcBorders>
            <w:shd w:val="clear" w:color="auto" w:fill="auto"/>
            <w:noWrap/>
            <w:vAlign w:val="bottom"/>
            <w:hideMark/>
          </w:tcPr>
          <w:p w14:paraId="23DE8BC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(31.4)</w:t>
            </w:r>
          </w:p>
        </w:tc>
        <w:tc>
          <w:tcPr>
            <w:tcW w:w="330" w:type="pct"/>
            <w:tcBorders>
              <w:bottom w:val="nil"/>
            </w:tcBorders>
            <w:shd w:val="clear" w:color="auto" w:fill="auto"/>
            <w:noWrap/>
            <w:vAlign w:val="bottom"/>
            <w:hideMark/>
          </w:tcPr>
          <w:p w14:paraId="2BA5C02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29</w:t>
            </w:r>
          </w:p>
        </w:tc>
        <w:tc>
          <w:tcPr>
            <w:tcW w:w="335" w:type="pct"/>
            <w:tcBorders>
              <w:bottom w:val="nil"/>
            </w:tcBorders>
            <w:shd w:val="clear" w:color="auto" w:fill="auto"/>
            <w:noWrap/>
            <w:vAlign w:val="bottom"/>
            <w:hideMark/>
          </w:tcPr>
          <w:p w14:paraId="10C9E7C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(10.1)</w:t>
            </w:r>
          </w:p>
        </w:tc>
        <w:tc>
          <w:tcPr>
            <w:tcW w:w="427" w:type="pct"/>
            <w:tcBorders>
              <w:bottom w:val="nil"/>
            </w:tcBorders>
            <w:shd w:val="clear" w:color="auto" w:fill="auto"/>
            <w:noWrap/>
            <w:vAlign w:val="bottom"/>
            <w:hideMark/>
          </w:tcPr>
          <w:p w14:paraId="2CCE3D1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144</w:t>
            </w:r>
          </w:p>
        </w:tc>
        <w:tc>
          <w:tcPr>
            <w:tcW w:w="335" w:type="pct"/>
            <w:tcBorders>
              <w:bottom w:val="nil"/>
            </w:tcBorders>
            <w:shd w:val="clear" w:color="auto" w:fill="auto"/>
            <w:noWrap/>
            <w:vAlign w:val="bottom"/>
            <w:hideMark/>
          </w:tcPr>
          <w:p w14:paraId="7F0AC69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(50.2)</w:t>
            </w:r>
          </w:p>
        </w:tc>
        <w:tc>
          <w:tcPr>
            <w:tcW w:w="330" w:type="pct"/>
            <w:tcBorders>
              <w:bottom w:val="nil"/>
            </w:tcBorders>
            <w:shd w:val="clear" w:color="auto" w:fill="auto"/>
            <w:noWrap/>
            <w:vAlign w:val="bottom"/>
            <w:hideMark/>
          </w:tcPr>
          <w:p w14:paraId="5B70846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17</w:t>
            </w:r>
          </w:p>
        </w:tc>
        <w:tc>
          <w:tcPr>
            <w:tcW w:w="335" w:type="pct"/>
            <w:tcBorders>
              <w:bottom w:val="nil"/>
            </w:tcBorders>
            <w:shd w:val="clear" w:color="auto" w:fill="auto"/>
            <w:noWrap/>
            <w:vAlign w:val="bottom"/>
            <w:hideMark/>
          </w:tcPr>
          <w:p w14:paraId="0693B06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(5.9)</w:t>
            </w:r>
          </w:p>
        </w:tc>
        <w:tc>
          <w:tcPr>
            <w:tcW w:w="343" w:type="pct"/>
            <w:tcBorders>
              <w:bottom w:val="nil"/>
            </w:tcBorders>
            <w:shd w:val="clear" w:color="auto" w:fill="auto"/>
            <w:noWrap/>
            <w:vAlign w:val="bottom"/>
            <w:hideMark/>
          </w:tcPr>
          <w:p w14:paraId="6AE2D1C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8</w:t>
            </w:r>
          </w:p>
        </w:tc>
        <w:tc>
          <w:tcPr>
            <w:tcW w:w="335" w:type="pct"/>
            <w:tcBorders>
              <w:bottom w:val="nil"/>
            </w:tcBorders>
            <w:shd w:val="clear" w:color="auto" w:fill="auto"/>
            <w:noWrap/>
            <w:vAlign w:val="bottom"/>
            <w:hideMark/>
          </w:tcPr>
          <w:p w14:paraId="1A96BD4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(2.8)</w:t>
            </w:r>
          </w:p>
        </w:tc>
        <w:tc>
          <w:tcPr>
            <w:tcW w:w="320" w:type="pct"/>
            <w:tcBorders>
              <w:bottom w:val="nil"/>
            </w:tcBorders>
            <w:shd w:val="clear" w:color="auto" w:fill="auto"/>
            <w:noWrap/>
            <w:vAlign w:val="bottom"/>
            <w:hideMark/>
          </w:tcPr>
          <w:p w14:paraId="23E700C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6</w:t>
            </w:r>
          </w:p>
        </w:tc>
        <w:tc>
          <w:tcPr>
            <w:tcW w:w="335" w:type="pct"/>
            <w:tcBorders>
              <w:bottom w:val="nil"/>
            </w:tcBorders>
            <w:shd w:val="clear" w:color="auto" w:fill="auto"/>
            <w:noWrap/>
            <w:vAlign w:val="bottom"/>
            <w:hideMark/>
          </w:tcPr>
          <w:p w14:paraId="701521B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(2.1)</w:t>
            </w:r>
          </w:p>
        </w:tc>
      </w:tr>
      <w:tr w:rsidR="00C0713B" w:rsidRPr="00D22847" w14:paraId="1E25B11A" w14:textId="77777777" w:rsidTr="00C0713B">
        <w:trPr>
          <w:trHeight w:val="260"/>
        </w:trPr>
        <w:tc>
          <w:tcPr>
            <w:tcW w:w="366" w:type="pct"/>
            <w:tcBorders>
              <w:top w:val="nil"/>
              <w:bottom w:val="single" w:sz="4" w:space="0" w:color="auto"/>
            </w:tcBorders>
            <w:shd w:val="clear" w:color="auto" w:fill="auto"/>
            <w:noWrap/>
            <w:vAlign w:val="bottom"/>
            <w:hideMark/>
          </w:tcPr>
          <w:p w14:paraId="5045D197"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Malawi</w:t>
            </w:r>
          </w:p>
        </w:tc>
        <w:tc>
          <w:tcPr>
            <w:tcW w:w="473" w:type="pct"/>
            <w:tcBorders>
              <w:top w:val="nil"/>
              <w:left w:val="single" w:sz="4" w:space="0" w:color="auto"/>
              <w:bottom w:val="single" w:sz="4" w:space="0" w:color="auto"/>
              <w:right w:val="single" w:sz="4" w:space="0" w:color="auto"/>
            </w:tcBorders>
            <w:shd w:val="clear" w:color="auto" w:fill="auto"/>
            <w:noWrap/>
            <w:vAlign w:val="bottom"/>
            <w:hideMark/>
          </w:tcPr>
          <w:p w14:paraId="3B5EF3AF"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11078</w:t>
            </w:r>
          </w:p>
        </w:tc>
        <w:tc>
          <w:tcPr>
            <w:tcW w:w="404" w:type="pct"/>
            <w:tcBorders>
              <w:top w:val="nil"/>
              <w:left w:val="single" w:sz="4" w:space="0" w:color="auto"/>
              <w:bottom w:val="single" w:sz="4" w:space="0" w:color="auto"/>
            </w:tcBorders>
            <w:shd w:val="clear" w:color="auto" w:fill="auto"/>
            <w:noWrap/>
            <w:vAlign w:val="bottom"/>
            <w:hideMark/>
          </w:tcPr>
          <w:p w14:paraId="44B74A6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2856</w:t>
            </w:r>
          </w:p>
        </w:tc>
        <w:tc>
          <w:tcPr>
            <w:tcW w:w="335" w:type="pct"/>
            <w:tcBorders>
              <w:top w:val="nil"/>
              <w:bottom w:val="single" w:sz="4" w:space="0" w:color="auto"/>
            </w:tcBorders>
            <w:shd w:val="clear" w:color="auto" w:fill="auto"/>
            <w:noWrap/>
            <w:vAlign w:val="bottom"/>
            <w:hideMark/>
          </w:tcPr>
          <w:p w14:paraId="46AD41D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(25.8)</w:t>
            </w:r>
          </w:p>
        </w:tc>
        <w:tc>
          <w:tcPr>
            <w:tcW w:w="330" w:type="pct"/>
            <w:tcBorders>
              <w:top w:val="nil"/>
              <w:bottom w:val="single" w:sz="4" w:space="0" w:color="auto"/>
            </w:tcBorders>
            <w:shd w:val="clear" w:color="auto" w:fill="auto"/>
            <w:noWrap/>
            <w:vAlign w:val="bottom"/>
            <w:hideMark/>
          </w:tcPr>
          <w:p w14:paraId="7FC4477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2580</w:t>
            </w:r>
          </w:p>
        </w:tc>
        <w:tc>
          <w:tcPr>
            <w:tcW w:w="335" w:type="pct"/>
            <w:tcBorders>
              <w:top w:val="nil"/>
              <w:bottom w:val="single" w:sz="4" w:space="0" w:color="auto"/>
            </w:tcBorders>
            <w:shd w:val="clear" w:color="auto" w:fill="auto"/>
            <w:noWrap/>
            <w:vAlign w:val="bottom"/>
            <w:hideMark/>
          </w:tcPr>
          <w:p w14:paraId="27F7C44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(23.3)</w:t>
            </w:r>
          </w:p>
        </w:tc>
        <w:tc>
          <w:tcPr>
            <w:tcW w:w="427" w:type="pct"/>
            <w:tcBorders>
              <w:top w:val="nil"/>
              <w:bottom w:val="single" w:sz="4" w:space="0" w:color="auto"/>
            </w:tcBorders>
            <w:shd w:val="clear" w:color="auto" w:fill="auto"/>
            <w:noWrap/>
            <w:vAlign w:val="bottom"/>
            <w:hideMark/>
          </w:tcPr>
          <w:p w14:paraId="6731BC6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4870</w:t>
            </w:r>
          </w:p>
        </w:tc>
        <w:tc>
          <w:tcPr>
            <w:tcW w:w="335" w:type="pct"/>
            <w:tcBorders>
              <w:top w:val="nil"/>
              <w:bottom w:val="single" w:sz="4" w:space="0" w:color="auto"/>
            </w:tcBorders>
            <w:shd w:val="clear" w:color="auto" w:fill="auto"/>
            <w:noWrap/>
            <w:vAlign w:val="bottom"/>
            <w:hideMark/>
          </w:tcPr>
          <w:p w14:paraId="7A1652E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(44.0)</w:t>
            </w:r>
          </w:p>
        </w:tc>
        <w:tc>
          <w:tcPr>
            <w:tcW w:w="330" w:type="pct"/>
            <w:tcBorders>
              <w:top w:val="nil"/>
              <w:bottom w:val="single" w:sz="4" w:space="0" w:color="auto"/>
            </w:tcBorders>
            <w:shd w:val="clear" w:color="auto" w:fill="auto"/>
            <w:noWrap/>
            <w:vAlign w:val="bottom"/>
            <w:hideMark/>
          </w:tcPr>
          <w:p w14:paraId="45772F5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426</w:t>
            </w:r>
          </w:p>
        </w:tc>
        <w:tc>
          <w:tcPr>
            <w:tcW w:w="335" w:type="pct"/>
            <w:tcBorders>
              <w:top w:val="nil"/>
              <w:bottom w:val="single" w:sz="4" w:space="0" w:color="auto"/>
            </w:tcBorders>
            <w:shd w:val="clear" w:color="auto" w:fill="auto"/>
            <w:noWrap/>
            <w:vAlign w:val="bottom"/>
            <w:hideMark/>
          </w:tcPr>
          <w:p w14:paraId="085F610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(3.8)</w:t>
            </w:r>
          </w:p>
        </w:tc>
        <w:tc>
          <w:tcPr>
            <w:tcW w:w="343" w:type="pct"/>
            <w:tcBorders>
              <w:top w:val="nil"/>
              <w:bottom w:val="single" w:sz="4" w:space="0" w:color="auto"/>
            </w:tcBorders>
            <w:shd w:val="clear" w:color="auto" w:fill="auto"/>
            <w:noWrap/>
            <w:vAlign w:val="bottom"/>
            <w:hideMark/>
          </w:tcPr>
          <w:p w14:paraId="4E1A86F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105</w:t>
            </w:r>
          </w:p>
        </w:tc>
        <w:tc>
          <w:tcPr>
            <w:tcW w:w="335" w:type="pct"/>
            <w:tcBorders>
              <w:top w:val="nil"/>
              <w:bottom w:val="single" w:sz="4" w:space="0" w:color="auto"/>
            </w:tcBorders>
            <w:shd w:val="clear" w:color="auto" w:fill="auto"/>
            <w:noWrap/>
            <w:vAlign w:val="bottom"/>
            <w:hideMark/>
          </w:tcPr>
          <w:p w14:paraId="6AB86C6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(0.9)</w:t>
            </w:r>
          </w:p>
        </w:tc>
        <w:tc>
          <w:tcPr>
            <w:tcW w:w="320" w:type="pct"/>
            <w:tcBorders>
              <w:top w:val="nil"/>
              <w:bottom w:val="single" w:sz="4" w:space="0" w:color="auto"/>
            </w:tcBorders>
            <w:shd w:val="clear" w:color="auto" w:fill="auto"/>
            <w:noWrap/>
            <w:vAlign w:val="bottom"/>
            <w:hideMark/>
          </w:tcPr>
          <w:p w14:paraId="4023678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28</w:t>
            </w:r>
          </w:p>
        </w:tc>
        <w:tc>
          <w:tcPr>
            <w:tcW w:w="335" w:type="pct"/>
            <w:tcBorders>
              <w:top w:val="nil"/>
              <w:bottom w:val="single" w:sz="4" w:space="0" w:color="auto"/>
            </w:tcBorders>
            <w:shd w:val="clear" w:color="auto" w:fill="auto"/>
            <w:noWrap/>
            <w:vAlign w:val="bottom"/>
            <w:hideMark/>
          </w:tcPr>
          <w:p w14:paraId="2946D9F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(0.3)</w:t>
            </w:r>
          </w:p>
        </w:tc>
      </w:tr>
      <w:tr w:rsidR="00C0713B" w:rsidRPr="00D22847" w14:paraId="423F77F1" w14:textId="77777777" w:rsidTr="00C0713B">
        <w:trPr>
          <w:trHeight w:val="260"/>
        </w:trPr>
        <w:tc>
          <w:tcPr>
            <w:tcW w:w="366" w:type="pct"/>
            <w:tcBorders>
              <w:top w:val="single" w:sz="4" w:space="0" w:color="auto"/>
            </w:tcBorders>
            <w:shd w:val="clear" w:color="auto" w:fill="auto"/>
            <w:noWrap/>
            <w:vAlign w:val="bottom"/>
            <w:hideMark/>
          </w:tcPr>
          <w:p w14:paraId="27080565"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Nigeria </w:t>
            </w:r>
          </w:p>
        </w:tc>
        <w:tc>
          <w:tcPr>
            <w:tcW w:w="473" w:type="pct"/>
            <w:tcBorders>
              <w:top w:val="single" w:sz="4" w:space="0" w:color="auto"/>
              <w:left w:val="single" w:sz="4" w:space="0" w:color="auto"/>
              <w:right w:val="single" w:sz="4" w:space="0" w:color="auto"/>
            </w:tcBorders>
            <w:shd w:val="clear" w:color="auto" w:fill="auto"/>
            <w:noWrap/>
            <w:vAlign w:val="bottom"/>
            <w:hideMark/>
          </w:tcPr>
          <w:p w14:paraId="6261093F"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601</w:t>
            </w:r>
          </w:p>
        </w:tc>
        <w:tc>
          <w:tcPr>
            <w:tcW w:w="404" w:type="pct"/>
            <w:tcBorders>
              <w:top w:val="single" w:sz="4" w:space="0" w:color="auto"/>
              <w:left w:val="single" w:sz="4" w:space="0" w:color="auto"/>
            </w:tcBorders>
            <w:shd w:val="clear" w:color="auto" w:fill="auto"/>
            <w:noWrap/>
            <w:vAlign w:val="bottom"/>
            <w:hideMark/>
          </w:tcPr>
          <w:p w14:paraId="3FACAE7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363</w:t>
            </w:r>
          </w:p>
        </w:tc>
        <w:tc>
          <w:tcPr>
            <w:tcW w:w="335" w:type="pct"/>
            <w:tcBorders>
              <w:top w:val="single" w:sz="4" w:space="0" w:color="auto"/>
            </w:tcBorders>
            <w:shd w:val="clear" w:color="auto" w:fill="auto"/>
            <w:noWrap/>
            <w:vAlign w:val="bottom"/>
            <w:hideMark/>
          </w:tcPr>
          <w:p w14:paraId="5EAD2F3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(60.4)</w:t>
            </w:r>
          </w:p>
        </w:tc>
        <w:tc>
          <w:tcPr>
            <w:tcW w:w="330" w:type="pct"/>
            <w:tcBorders>
              <w:top w:val="single" w:sz="4" w:space="0" w:color="auto"/>
            </w:tcBorders>
            <w:shd w:val="clear" w:color="auto" w:fill="auto"/>
            <w:noWrap/>
            <w:vAlign w:val="bottom"/>
            <w:hideMark/>
          </w:tcPr>
          <w:p w14:paraId="34F94F1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top w:val="single" w:sz="4" w:space="0" w:color="auto"/>
            </w:tcBorders>
            <w:shd w:val="clear" w:color="auto" w:fill="auto"/>
            <w:noWrap/>
            <w:vAlign w:val="bottom"/>
            <w:hideMark/>
          </w:tcPr>
          <w:p w14:paraId="5B5BCD5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tcBorders>
              <w:top w:val="single" w:sz="4" w:space="0" w:color="auto"/>
            </w:tcBorders>
            <w:shd w:val="clear" w:color="auto" w:fill="auto"/>
            <w:noWrap/>
            <w:vAlign w:val="bottom"/>
            <w:hideMark/>
          </w:tcPr>
          <w:p w14:paraId="6BE268D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601</w:t>
            </w:r>
          </w:p>
        </w:tc>
        <w:tc>
          <w:tcPr>
            <w:tcW w:w="335" w:type="pct"/>
            <w:tcBorders>
              <w:top w:val="single" w:sz="4" w:space="0" w:color="auto"/>
            </w:tcBorders>
            <w:shd w:val="clear" w:color="auto" w:fill="auto"/>
            <w:noWrap/>
            <w:vAlign w:val="bottom"/>
            <w:hideMark/>
          </w:tcPr>
          <w:p w14:paraId="67DCC3D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(100.0)</w:t>
            </w:r>
          </w:p>
        </w:tc>
        <w:tc>
          <w:tcPr>
            <w:tcW w:w="330" w:type="pct"/>
            <w:tcBorders>
              <w:top w:val="single" w:sz="4" w:space="0" w:color="auto"/>
            </w:tcBorders>
            <w:shd w:val="clear" w:color="auto" w:fill="auto"/>
            <w:noWrap/>
            <w:vAlign w:val="bottom"/>
            <w:hideMark/>
          </w:tcPr>
          <w:p w14:paraId="1B51F0B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top w:val="single" w:sz="4" w:space="0" w:color="auto"/>
            </w:tcBorders>
            <w:shd w:val="clear" w:color="auto" w:fill="auto"/>
            <w:noWrap/>
            <w:vAlign w:val="bottom"/>
            <w:hideMark/>
          </w:tcPr>
          <w:p w14:paraId="318D502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tcBorders>
              <w:top w:val="single" w:sz="4" w:space="0" w:color="auto"/>
            </w:tcBorders>
            <w:shd w:val="clear" w:color="auto" w:fill="auto"/>
            <w:noWrap/>
            <w:vAlign w:val="bottom"/>
            <w:hideMark/>
          </w:tcPr>
          <w:p w14:paraId="1548218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top w:val="single" w:sz="4" w:space="0" w:color="auto"/>
            </w:tcBorders>
            <w:shd w:val="clear" w:color="auto" w:fill="auto"/>
            <w:noWrap/>
            <w:vAlign w:val="bottom"/>
            <w:hideMark/>
          </w:tcPr>
          <w:p w14:paraId="0B3A6D6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tcBorders>
              <w:top w:val="single" w:sz="4" w:space="0" w:color="auto"/>
            </w:tcBorders>
            <w:shd w:val="clear" w:color="auto" w:fill="auto"/>
            <w:noWrap/>
            <w:vAlign w:val="bottom"/>
            <w:hideMark/>
          </w:tcPr>
          <w:p w14:paraId="5B8458A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top w:val="single" w:sz="4" w:space="0" w:color="auto"/>
            </w:tcBorders>
            <w:shd w:val="clear" w:color="auto" w:fill="auto"/>
            <w:noWrap/>
            <w:vAlign w:val="bottom"/>
            <w:hideMark/>
          </w:tcPr>
          <w:p w14:paraId="7F49834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733A9B7E" w14:textId="77777777" w:rsidTr="00C0713B">
        <w:trPr>
          <w:trHeight w:val="260"/>
        </w:trPr>
        <w:tc>
          <w:tcPr>
            <w:tcW w:w="366" w:type="pct"/>
            <w:shd w:val="clear" w:color="auto" w:fill="auto"/>
            <w:noWrap/>
            <w:vAlign w:val="bottom"/>
            <w:hideMark/>
          </w:tcPr>
          <w:p w14:paraId="17E93756"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Nigeria </w:t>
            </w:r>
          </w:p>
        </w:tc>
        <w:tc>
          <w:tcPr>
            <w:tcW w:w="473" w:type="pct"/>
            <w:tcBorders>
              <w:left w:val="single" w:sz="4" w:space="0" w:color="auto"/>
              <w:right w:val="single" w:sz="4" w:space="0" w:color="auto"/>
            </w:tcBorders>
            <w:shd w:val="clear" w:color="auto" w:fill="auto"/>
            <w:noWrap/>
            <w:vAlign w:val="bottom"/>
            <w:hideMark/>
          </w:tcPr>
          <w:p w14:paraId="40E43E2C"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504</w:t>
            </w:r>
          </w:p>
        </w:tc>
        <w:tc>
          <w:tcPr>
            <w:tcW w:w="404" w:type="pct"/>
            <w:tcBorders>
              <w:left w:val="single" w:sz="4" w:space="0" w:color="auto"/>
            </w:tcBorders>
            <w:shd w:val="clear" w:color="auto" w:fill="auto"/>
            <w:noWrap/>
            <w:vAlign w:val="bottom"/>
            <w:hideMark/>
          </w:tcPr>
          <w:p w14:paraId="0F3204F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376</w:t>
            </w:r>
          </w:p>
        </w:tc>
        <w:tc>
          <w:tcPr>
            <w:tcW w:w="335" w:type="pct"/>
            <w:shd w:val="clear" w:color="auto" w:fill="auto"/>
            <w:noWrap/>
            <w:vAlign w:val="bottom"/>
            <w:hideMark/>
          </w:tcPr>
          <w:p w14:paraId="0CF434B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(74.6)</w:t>
            </w:r>
          </w:p>
        </w:tc>
        <w:tc>
          <w:tcPr>
            <w:tcW w:w="330" w:type="pct"/>
            <w:shd w:val="clear" w:color="auto" w:fill="auto"/>
            <w:noWrap/>
            <w:vAlign w:val="bottom"/>
            <w:hideMark/>
          </w:tcPr>
          <w:p w14:paraId="0F964B6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13D7BE3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427" w:type="pct"/>
            <w:shd w:val="clear" w:color="auto" w:fill="auto"/>
            <w:noWrap/>
            <w:vAlign w:val="bottom"/>
            <w:hideMark/>
          </w:tcPr>
          <w:p w14:paraId="56A8C08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504</w:t>
            </w:r>
          </w:p>
        </w:tc>
        <w:tc>
          <w:tcPr>
            <w:tcW w:w="335" w:type="pct"/>
            <w:shd w:val="clear" w:color="auto" w:fill="auto"/>
            <w:noWrap/>
            <w:vAlign w:val="bottom"/>
            <w:hideMark/>
          </w:tcPr>
          <w:p w14:paraId="22EF13F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(100.0)</w:t>
            </w:r>
          </w:p>
        </w:tc>
        <w:tc>
          <w:tcPr>
            <w:tcW w:w="330" w:type="pct"/>
            <w:shd w:val="clear" w:color="auto" w:fill="auto"/>
            <w:noWrap/>
            <w:vAlign w:val="bottom"/>
            <w:hideMark/>
          </w:tcPr>
          <w:p w14:paraId="48DE06E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08BAD44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43" w:type="pct"/>
            <w:shd w:val="clear" w:color="auto" w:fill="auto"/>
            <w:noWrap/>
            <w:vAlign w:val="bottom"/>
            <w:hideMark/>
          </w:tcPr>
          <w:p w14:paraId="026DBEB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473B65E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4CC1117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25C78B6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2870C1C0" w14:textId="77777777" w:rsidTr="00C0713B">
        <w:trPr>
          <w:trHeight w:val="260"/>
        </w:trPr>
        <w:tc>
          <w:tcPr>
            <w:tcW w:w="366" w:type="pct"/>
            <w:shd w:val="clear" w:color="auto" w:fill="auto"/>
            <w:noWrap/>
            <w:vAlign w:val="bottom"/>
            <w:hideMark/>
          </w:tcPr>
          <w:p w14:paraId="2A6C24C4"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Nigeria </w:t>
            </w:r>
          </w:p>
        </w:tc>
        <w:tc>
          <w:tcPr>
            <w:tcW w:w="473" w:type="pct"/>
            <w:tcBorders>
              <w:left w:val="single" w:sz="4" w:space="0" w:color="auto"/>
              <w:right w:val="single" w:sz="4" w:space="0" w:color="auto"/>
            </w:tcBorders>
            <w:shd w:val="clear" w:color="auto" w:fill="auto"/>
            <w:noWrap/>
            <w:vAlign w:val="bottom"/>
            <w:hideMark/>
          </w:tcPr>
          <w:p w14:paraId="3AA026FC"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174</w:t>
            </w:r>
          </w:p>
        </w:tc>
        <w:tc>
          <w:tcPr>
            <w:tcW w:w="404" w:type="pct"/>
            <w:tcBorders>
              <w:left w:val="single" w:sz="4" w:space="0" w:color="auto"/>
            </w:tcBorders>
            <w:shd w:val="clear" w:color="auto" w:fill="auto"/>
            <w:noWrap/>
            <w:vAlign w:val="bottom"/>
            <w:hideMark/>
          </w:tcPr>
          <w:p w14:paraId="2D046F6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163</w:t>
            </w:r>
          </w:p>
        </w:tc>
        <w:tc>
          <w:tcPr>
            <w:tcW w:w="335" w:type="pct"/>
            <w:shd w:val="clear" w:color="auto" w:fill="auto"/>
            <w:noWrap/>
            <w:vAlign w:val="bottom"/>
            <w:hideMark/>
          </w:tcPr>
          <w:p w14:paraId="1E33BFA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(93.7)</w:t>
            </w:r>
          </w:p>
        </w:tc>
        <w:tc>
          <w:tcPr>
            <w:tcW w:w="330" w:type="pct"/>
            <w:shd w:val="clear" w:color="auto" w:fill="auto"/>
            <w:noWrap/>
            <w:vAlign w:val="bottom"/>
            <w:hideMark/>
          </w:tcPr>
          <w:p w14:paraId="424C4AB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03DA977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(0.6)</w:t>
            </w:r>
          </w:p>
        </w:tc>
        <w:tc>
          <w:tcPr>
            <w:tcW w:w="427" w:type="pct"/>
            <w:shd w:val="clear" w:color="auto" w:fill="auto"/>
            <w:noWrap/>
            <w:vAlign w:val="bottom"/>
            <w:hideMark/>
          </w:tcPr>
          <w:p w14:paraId="73F23D7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170</w:t>
            </w:r>
          </w:p>
        </w:tc>
        <w:tc>
          <w:tcPr>
            <w:tcW w:w="335" w:type="pct"/>
            <w:shd w:val="clear" w:color="auto" w:fill="auto"/>
            <w:noWrap/>
            <w:vAlign w:val="bottom"/>
            <w:hideMark/>
          </w:tcPr>
          <w:p w14:paraId="2F2C309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(97.7)</w:t>
            </w:r>
          </w:p>
        </w:tc>
        <w:tc>
          <w:tcPr>
            <w:tcW w:w="330" w:type="pct"/>
            <w:shd w:val="clear" w:color="auto" w:fill="auto"/>
            <w:noWrap/>
            <w:vAlign w:val="bottom"/>
            <w:hideMark/>
          </w:tcPr>
          <w:p w14:paraId="4D517D4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4A3F036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(0.6)</w:t>
            </w:r>
          </w:p>
        </w:tc>
        <w:tc>
          <w:tcPr>
            <w:tcW w:w="343" w:type="pct"/>
            <w:shd w:val="clear" w:color="auto" w:fill="auto"/>
            <w:noWrap/>
            <w:vAlign w:val="bottom"/>
            <w:hideMark/>
          </w:tcPr>
          <w:p w14:paraId="6E714EC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0BE7ADB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(0.6)</w:t>
            </w:r>
          </w:p>
        </w:tc>
        <w:tc>
          <w:tcPr>
            <w:tcW w:w="320" w:type="pct"/>
            <w:shd w:val="clear" w:color="auto" w:fill="auto"/>
            <w:noWrap/>
            <w:vAlign w:val="bottom"/>
            <w:hideMark/>
          </w:tcPr>
          <w:p w14:paraId="51FF15C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41F328C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(0.6)</w:t>
            </w:r>
          </w:p>
        </w:tc>
      </w:tr>
      <w:tr w:rsidR="00C0713B" w:rsidRPr="00D22847" w14:paraId="136547DA" w14:textId="77777777" w:rsidTr="00C0713B">
        <w:trPr>
          <w:trHeight w:val="260"/>
        </w:trPr>
        <w:tc>
          <w:tcPr>
            <w:tcW w:w="366" w:type="pct"/>
            <w:shd w:val="clear" w:color="auto" w:fill="auto"/>
            <w:noWrap/>
            <w:vAlign w:val="bottom"/>
            <w:hideMark/>
          </w:tcPr>
          <w:p w14:paraId="08C5999A"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Nigeria </w:t>
            </w:r>
          </w:p>
        </w:tc>
        <w:tc>
          <w:tcPr>
            <w:tcW w:w="473" w:type="pct"/>
            <w:tcBorders>
              <w:left w:val="single" w:sz="4" w:space="0" w:color="auto"/>
              <w:right w:val="single" w:sz="4" w:space="0" w:color="auto"/>
            </w:tcBorders>
            <w:shd w:val="clear" w:color="auto" w:fill="auto"/>
            <w:noWrap/>
            <w:vAlign w:val="bottom"/>
            <w:hideMark/>
          </w:tcPr>
          <w:p w14:paraId="3286EF7E"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45</w:t>
            </w:r>
          </w:p>
        </w:tc>
        <w:tc>
          <w:tcPr>
            <w:tcW w:w="404" w:type="pct"/>
            <w:tcBorders>
              <w:left w:val="single" w:sz="4" w:space="0" w:color="auto"/>
            </w:tcBorders>
            <w:shd w:val="clear" w:color="auto" w:fill="auto"/>
            <w:noWrap/>
            <w:vAlign w:val="bottom"/>
            <w:hideMark/>
          </w:tcPr>
          <w:p w14:paraId="7D9E93D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42</w:t>
            </w:r>
          </w:p>
        </w:tc>
        <w:tc>
          <w:tcPr>
            <w:tcW w:w="335" w:type="pct"/>
            <w:shd w:val="clear" w:color="auto" w:fill="auto"/>
            <w:noWrap/>
            <w:vAlign w:val="bottom"/>
            <w:hideMark/>
          </w:tcPr>
          <w:p w14:paraId="479B25A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(93.3)</w:t>
            </w:r>
          </w:p>
        </w:tc>
        <w:tc>
          <w:tcPr>
            <w:tcW w:w="330" w:type="pct"/>
            <w:shd w:val="clear" w:color="auto" w:fill="auto"/>
            <w:noWrap/>
            <w:vAlign w:val="bottom"/>
            <w:hideMark/>
          </w:tcPr>
          <w:p w14:paraId="2600637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77F59AD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(2.2)</w:t>
            </w:r>
          </w:p>
        </w:tc>
        <w:tc>
          <w:tcPr>
            <w:tcW w:w="427" w:type="pct"/>
            <w:shd w:val="clear" w:color="auto" w:fill="auto"/>
            <w:noWrap/>
            <w:vAlign w:val="bottom"/>
            <w:hideMark/>
          </w:tcPr>
          <w:p w14:paraId="2442CBB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45</w:t>
            </w:r>
          </w:p>
        </w:tc>
        <w:tc>
          <w:tcPr>
            <w:tcW w:w="335" w:type="pct"/>
            <w:shd w:val="clear" w:color="auto" w:fill="auto"/>
            <w:noWrap/>
            <w:vAlign w:val="bottom"/>
            <w:hideMark/>
          </w:tcPr>
          <w:p w14:paraId="318D93E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(100.0)</w:t>
            </w:r>
          </w:p>
        </w:tc>
        <w:tc>
          <w:tcPr>
            <w:tcW w:w="330" w:type="pct"/>
            <w:shd w:val="clear" w:color="auto" w:fill="auto"/>
            <w:noWrap/>
            <w:vAlign w:val="bottom"/>
            <w:hideMark/>
          </w:tcPr>
          <w:p w14:paraId="1F6EF04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shd w:val="clear" w:color="auto" w:fill="auto"/>
            <w:noWrap/>
            <w:vAlign w:val="bottom"/>
            <w:hideMark/>
          </w:tcPr>
          <w:p w14:paraId="7E0405C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(2.2)</w:t>
            </w:r>
          </w:p>
        </w:tc>
        <w:tc>
          <w:tcPr>
            <w:tcW w:w="343" w:type="pct"/>
            <w:shd w:val="clear" w:color="auto" w:fill="auto"/>
            <w:noWrap/>
            <w:vAlign w:val="bottom"/>
            <w:hideMark/>
          </w:tcPr>
          <w:p w14:paraId="7B5F133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0970F02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shd w:val="clear" w:color="auto" w:fill="auto"/>
            <w:noWrap/>
            <w:vAlign w:val="bottom"/>
            <w:hideMark/>
          </w:tcPr>
          <w:p w14:paraId="4CB9296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shd w:val="clear" w:color="auto" w:fill="auto"/>
            <w:noWrap/>
            <w:vAlign w:val="bottom"/>
            <w:hideMark/>
          </w:tcPr>
          <w:p w14:paraId="7675770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478B83E6" w14:textId="77777777" w:rsidTr="00C0713B">
        <w:trPr>
          <w:trHeight w:val="260"/>
        </w:trPr>
        <w:tc>
          <w:tcPr>
            <w:tcW w:w="366" w:type="pct"/>
            <w:shd w:val="clear" w:color="auto" w:fill="auto"/>
            <w:noWrap/>
            <w:vAlign w:val="bottom"/>
            <w:hideMark/>
          </w:tcPr>
          <w:p w14:paraId="2F824219"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Nigeria </w:t>
            </w:r>
          </w:p>
        </w:tc>
        <w:tc>
          <w:tcPr>
            <w:tcW w:w="473" w:type="pct"/>
            <w:tcBorders>
              <w:left w:val="single" w:sz="4" w:space="0" w:color="auto"/>
              <w:right w:val="single" w:sz="4" w:space="0" w:color="auto"/>
            </w:tcBorders>
            <w:shd w:val="clear" w:color="auto" w:fill="auto"/>
            <w:noWrap/>
            <w:vAlign w:val="bottom"/>
            <w:hideMark/>
          </w:tcPr>
          <w:p w14:paraId="1CCA1948"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210</w:t>
            </w:r>
          </w:p>
        </w:tc>
        <w:tc>
          <w:tcPr>
            <w:tcW w:w="404" w:type="pct"/>
            <w:tcBorders>
              <w:left w:val="single" w:sz="4" w:space="0" w:color="auto"/>
            </w:tcBorders>
            <w:shd w:val="clear" w:color="auto" w:fill="auto"/>
            <w:noWrap/>
            <w:vAlign w:val="bottom"/>
            <w:hideMark/>
          </w:tcPr>
          <w:p w14:paraId="10388E1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181</w:t>
            </w:r>
          </w:p>
        </w:tc>
        <w:tc>
          <w:tcPr>
            <w:tcW w:w="335" w:type="pct"/>
            <w:shd w:val="clear" w:color="auto" w:fill="auto"/>
            <w:noWrap/>
            <w:vAlign w:val="bottom"/>
            <w:hideMark/>
          </w:tcPr>
          <w:p w14:paraId="64AECA6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(86.2)</w:t>
            </w:r>
          </w:p>
        </w:tc>
        <w:tc>
          <w:tcPr>
            <w:tcW w:w="330" w:type="pct"/>
            <w:shd w:val="clear" w:color="auto" w:fill="auto"/>
            <w:noWrap/>
            <w:vAlign w:val="bottom"/>
            <w:hideMark/>
          </w:tcPr>
          <w:p w14:paraId="20980CB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11</w:t>
            </w:r>
          </w:p>
        </w:tc>
        <w:tc>
          <w:tcPr>
            <w:tcW w:w="335" w:type="pct"/>
            <w:shd w:val="clear" w:color="auto" w:fill="auto"/>
            <w:noWrap/>
            <w:vAlign w:val="bottom"/>
            <w:hideMark/>
          </w:tcPr>
          <w:p w14:paraId="042D8C6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(5.2)</w:t>
            </w:r>
          </w:p>
        </w:tc>
        <w:tc>
          <w:tcPr>
            <w:tcW w:w="427" w:type="pct"/>
            <w:shd w:val="clear" w:color="auto" w:fill="auto"/>
            <w:noWrap/>
            <w:vAlign w:val="bottom"/>
            <w:hideMark/>
          </w:tcPr>
          <w:p w14:paraId="626FE17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198</w:t>
            </w:r>
          </w:p>
        </w:tc>
        <w:tc>
          <w:tcPr>
            <w:tcW w:w="335" w:type="pct"/>
            <w:shd w:val="clear" w:color="auto" w:fill="auto"/>
            <w:noWrap/>
            <w:vAlign w:val="bottom"/>
            <w:hideMark/>
          </w:tcPr>
          <w:p w14:paraId="7928BBA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(94.3)</w:t>
            </w:r>
          </w:p>
        </w:tc>
        <w:tc>
          <w:tcPr>
            <w:tcW w:w="330" w:type="pct"/>
            <w:shd w:val="clear" w:color="auto" w:fill="auto"/>
            <w:noWrap/>
            <w:vAlign w:val="bottom"/>
            <w:hideMark/>
          </w:tcPr>
          <w:p w14:paraId="2AB530A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11</w:t>
            </w:r>
          </w:p>
        </w:tc>
        <w:tc>
          <w:tcPr>
            <w:tcW w:w="335" w:type="pct"/>
            <w:shd w:val="clear" w:color="auto" w:fill="auto"/>
            <w:noWrap/>
            <w:vAlign w:val="bottom"/>
            <w:hideMark/>
          </w:tcPr>
          <w:p w14:paraId="0417FE6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(5.2)</w:t>
            </w:r>
          </w:p>
        </w:tc>
        <w:tc>
          <w:tcPr>
            <w:tcW w:w="343" w:type="pct"/>
            <w:shd w:val="clear" w:color="auto" w:fill="auto"/>
            <w:noWrap/>
            <w:vAlign w:val="bottom"/>
            <w:hideMark/>
          </w:tcPr>
          <w:p w14:paraId="2786EAA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w:t>
            </w:r>
          </w:p>
        </w:tc>
        <w:tc>
          <w:tcPr>
            <w:tcW w:w="335" w:type="pct"/>
            <w:shd w:val="clear" w:color="auto" w:fill="auto"/>
            <w:noWrap/>
            <w:vAlign w:val="bottom"/>
            <w:hideMark/>
          </w:tcPr>
          <w:p w14:paraId="7DE464C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(1.4)</w:t>
            </w:r>
          </w:p>
        </w:tc>
        <w:tc>
          <w:tcPr>
            <w:tcW w:w="320" w:type="pct"/>
            <w:shd w:val="clear" w:color="auto" w:fill="auto"/>
            <w:noWrap/>
            <w:vAlign w:val="bottom"/>
            <w:hideMark/>
          </w:tcPr>
          <w:p w14:paraId="3DFAFFE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w:t>
            </w:r>
          </w:p>
        </w:tc>
        <w:tc>
          <w:tcPr>
            <w:tcW w:w="335" w:type="pct"/>
            <w:shd w:val="clear" w:color="auto" w:fill="auto"/>
            <w:noWrap/>
            <w:vAlign w:val="bottom"/>
            <w:hideMark/>
          </w:tcPr>
          <w:p w14:paraId="61384A6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(1.4)</w:t>
            </w:r>
          </w:p>
        </w:tc>
      </w:tr>
      <w:tr w:rsidR="00C0713B" w:rsidRPr="00D22847" w14:paraId="56AB89A6" w14:textId="77777777" w:rsidTr="00C0713B">
        <w:trPr>
          <w:trHeight w:val="260"/>
        </w:trPr>
        <w:tc>
          <w:tcPr>
            <w:tcW w:w="366" w:type="pct"/>
            <w:shd w:val="clear" w:color="auto" w:fill="auto"/>
            <w:noWrap/>
            <w:vAlign w:val="bottom"/>
            <w:hideMark/>
          </w:tcPr>
          <w:p w14:paraId="4E4FDBA8"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Nigeria </w:t>
            </w:r>
          </w:p>
        </w:tc>
        <w:tc>
          <w:tcPr>
            <w:tcW w:w="473" w:type="pct"/>
            <w:tcBorders>
              <w:left w:val="single" w:sz="4" w:space="0" w:color="auto"/>
              <w:right w:val="single" w:sz="4" w:space="0" w:color="auto"/>
            </w:tcBorders>
            <w:shd w:val="clear" w:color="auto" w:fill="auto"/>
            <w:noWrap/>
            <w:vAlign w:val="bottom"/>
            <w:hideMark/>
          </w:tcPr>
          <w:p w14:paraId="72BD43C2"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1054</w:t>
            </w:r>
          </w:p>
        </w:tc>
        <w:tc>
          <w:tcPr>
            <w:tcW w:w="404" w:type="pct"/>
            <w:tcBorders>
              <w:left w:val="single" w:sz="4" w:space="0" w:color="auto"/>
            </w:tcBorders>
            <w:shd w:val="clear" w:color="auto" w:fill="auto"/>
            <w:noWrap/>
            <w:vAlign w:val="bottom"/>
            <w:hideMark/>
          </w:tcPr>
          <w:p w14:paraId="61DD6B1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326</w:t>
            </w:r>
          </w:p>
        </w:tc>
        <w:tc>
          <w:tcPr>
            <w:tcW w:w="335" w:type="pct"/>
            <w:shd w:val="clear" w:color="auto" w:fill="auto"/>
            <w:noWrap/>
            <w:vAlign w:val="bottom"/>
            <w:hideMark/>
          </w:tcPr>
          <w:p w14:paraId="0662A79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(30.9)</w:t>
            </w:r>
          </w:p>
        </w:tc>
        <w:tc>
          <w:tcPr>
            <w:tcW w:w="330" w:type="pct"/>
            <w:shd w:val="clear" w:color="auto" w:fill="auto"/>
            <w:noWrap/>
            <w:vAlign w:val="bottom"/>
            <w:hideMark/>
          </w:tcPr>
          <w:p w14:paraId="11C3982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309</w:t>
            </w:r>
          </w:p>
        </w:tc>
        <w:tc>
          <w:tcPr>
            <w:tcW w:w="335" w:type="pct"/>
            <w:shd w:val="clear" w:color="auto" w:fill="auto"/>
            <w:noWrap/>
            <w:vAlign w:val="bottom"/>
            <w:hideMark/>
          </w:tcPr>
          <w:p w14:paraId="17B103A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(29.3)</w:t>
            </w:r>
          </w:p>
        </w:tc>
        <w:tc>
          <w:tcPr>
            <w:tcW w:w="427" w:type="pct"/>
            <w:shd w:val="clear" w:color="auto" w:fill="auto"/>
            <w:noWrap/>
            <w:vAlign w:val="bottom"/>
            <w:hideMark/>
          </w:tcPr>
          <w:p w14:paraId="7CE5342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1052</w:t>
            </w:r>
          </w:p>
        </w:tc>
        <w:tc>
          <w:tcPr>
            <w:tcW w:w="335" w:type="pct"/>
            <w:shd w:val="clear" w:color="auto" w:fill="auto"/>
            <w:noWrap/>
            <w:vAlign w:val="bottom"/>
            <w:hideMark/>
          </w:tcPr>
          <w:p w14:paraId="000F390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(99.8)</w:t>
            </w:r>
          </w:p>
        </w:tc>
        <w:tc>
          <w:tcPr>
            <w:tcW w:w="330" w:type="pct"/>
            <w:shd w:val="clear" w:color="auto" w:fill="auto"/>
            <w:noWrap/>
            <w:vAlign w:val="bottom"/>
            <w:hideMark/>
          </w:tcPr>
          <w:p w14:paraId="630C830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116</w:t>
            </w:r>
          </w:p>
        </w:tc>
        <w:tc>
          <w:tcPr>
            <w:tcW w:w="335" w:type="pct"/>
            <w:shd w:val="clear" w:color="auto" w:fill="auto"/>
            <w:noWrap/>
            <w:vAlign w:val="bottom"/>
            <w:hideMark/>
          </w:tcPr>
          <w:p w14:paraId="720CC06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(11.0)</w:t>
            </w:r>
          </w:p>
        </w:tc>
        <w:tc>
          <w:tcPr>
            <w:tcW w:w="343" w:type="pct"/>
            <w:shd w:val="clear" w:color="auto" w:fill="auto"/>
            <w:noWrap/>
            <w:vAlign w:val="bottom"/>
            <w:hideMark/>
          </w:tcPr>
          <w:p w14:paraId="6E3DEA6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77</w:t>
            </w:r>
          </w:p>
        </w:tc>
        <w:tc>
          <w:tcPr>
            <w:tcW w:w="335" w:type="pct"/>
            <w:shd w:val="clear" w:color="auto" w:fill="auto"/>
            <w:noWrap/>
            <w:vAlign w:val="bottom"/>
            <w:hideMark/>
          </w:tcPr>
          <w:p w14:paraId="5855B00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(7.3)</w:t>
            </w:r>
          </w:p>
        </w:tc>
        <w:tc>
          <w:tcPr>
            <w:tcW w:w="320" w:type="pct"/>
            <w:shd w:val="clear" w:color="auto" w:fill="auto"/>
            <w:noWrap/>
            <w:vAlign w:val="bottom"/>
            <w:hideMark/>
          </w:tcPr>
          <w:p w14:paraId="6A4E00A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71</w:t>
            </w:r>
          </w:p>
        </w:tc>
        <w:tc>
          <w:tcPr>
            <w:tcW w:w="335" w:type="pct"/>
            <w:shd w:val="clear" w:color="auto" w:fill="auto"/>
            <w:noWrap/>
            <w:vAlign w:val="bottom"/>
            <w:hideMark/>
          </w:tcPr>
          <w:p w14:paraId="4D7D301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(6.7)</w:t>
            </w:r>
          </w:p>
        </w:tc>
      </w:tr>
      <w:tr w:rsidR="00C0713B" w:rsidRPr="00D22847" w14:paraId="56FD561A" w14:textId="77777777" w:rsidTr="00C0713B">
        <w:trPr>
          <w:trHeight w:val="260"/>
        </w:trPr>
        <w:tc>
          <w:tcPr>
            <w:tcW w:w="366" w:type="pct"/>
            <w:shd w:val="clear" w:color="auto" w:fill="auto"/>
            <w:noWrap/>
            <w:vAlign w:val="bottom"/>
            <w:hideMark/>
          </w:tcPr>
          <w:p w14:paraId="0DCC793A"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Nigeria </w:t>
            </w:r>
          </w:p>
        </w:tc>
        <w:tc>
          <w:tcPr>
            <w:tcW w:w="473" w:type="pct"/>
            <w:tcBorders>
              <w:left w:val="single" w:sz="4" w:space="0" w:color="auto"/>
              <w:right w:val="single" w:sz="4" w:space="0" w:color="auto"/>
            </w:tcBorders>
            <w:shd w:val="clear" w:color="auto" w:fill="auto"/>
            <w:noWrap/>
            <w:vAlign w:val="bottom"/>
            <w:hideMark/>
          </w:tcPr>
          <w:p w14:paraId="33230490"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571</w:t>
            </w:r>
          </w:p>
        </w:tc>
        <w:tc>
          <w:tcPr>
            <w:tcW w:w="404" w:type="pct"/>
            <w:tcBorders>
              <w:left w:val="single" w:sz="4" w:space="0" w:color="auto"/>
            </w:tcBorders>
            <w:shd w:val="clear" w:color="auto" w:fill="auto"/>
            <w:noWrap/>
            <w:vAlign w:val="bottom"/>
            <w:hideMark/>
          </w:tcPr>
          <w:p w14:paraId="6172DF7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477</w:t>
            </w:r>
          </w:p>
        </w:tc>
        <w:tc>
          <w:tcPr>
            <w:tcW w:w="335" w:type="pct"/>
            <w:shd w:val="clear" w:color="auto" w:fill="auto"/>
            <w:noWrap/>
            <w:vAlign w:val="bottom"/>
            <w:hideMark/>
          </w:tcPr>
          <w:p w14:paraId="0EF3488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(83.5)</w:t>
            </w:r>
          </w:p>
        </w:tc>
        <w:tc>
          <w:tcPr>
            <w:tcW w:w="330" w:type="pct"/>
            <w:shd w:val="clear" w:color="auto" w:fill="auto"/>
            <w:noWrap/>
            <w:vAlign w:val="bottom"/>
            <w:hideMark/>
          </w:tcPr>
          <w:p w14:paraId="2631046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189</w:t>
            </w:r>
          </w:p>
        </w:tc>
        <w:tc>
          <w:tcPr>
            <w:tcW w:w="335" w:type="pct"/>
            <w:shd w:val="clear" w:color="auto" w:fill="auto"/>
            <w:noWrap/>
            <w:vAlign w:val="bottom"/>
            <w:hideMark/>
          </w:tcPr>
          <w:p w14:paraId="4183D71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(33.1)</w:t>
            </w:r>
          </w:p>
        </w:tc>
        <w:tc>
          <w:tcPr>
            <w:tcW w:w="427" w:type="pct"/>
            <w:shd w:val="clear" w:color="auto" w:fill="auto"/>
            <w:noWrap/>
            <w:vAlign w:val="bottom"/>
            <w:hideMark/>
          </w:tcPr>
          <w:p w14:paraId="79DE584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499</w:t>
            </w:r>
          </w:p>
        </w:tc>
        <w:tc>
          <w:tcPr>
            <w:tcW w:w="335" w:type="pct"/>
            <w:shd w:val="clear" w:color="auto" w:fill="auto"/>
            <w:noWrap/>
            <w:vAlign w:val="bottom"/>
            <w:hideMark/>
          </w:tcPr>
          <w:p w14:paraId="61EC8E7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(87.4)</w:t>
            </w:r>
          </w:p>
        </w:tc>
        <w:tc>
          <w:tcPr>
            <w:tcW w:w="330" w:type="pct"/>
            <w:shd w:val="clear" w:color="auto" w:fill="auto"/>
            <w:noWrap/>
            <w:vAlign w:val="bottom"/>
            <w:hideMark/>
          </w:tcPr>
          <w:p w14:paraId="4B22C8A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180</w:t>
            </w:r>
          </w:p>
        </w:tc>
        <w:tc>
          <w:tcPr>
            <w:tcW w:w="335" w:type="pct"/>
            <w:shd w:val="clear" w:color="auto" w:fill="auto"/>
            <w:noWrap/>
            <w:vAlign w:val="bottom"/>
            <w:hideMark/>
          </w:tcPr>
          <w:p w14:paraId="1078321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(31.5)</w:t>
            </w:r>
          </w:p>
        </w:tc>
        <w:tc>
          <w:tcPr>
            <w:tcW w:w="343" w:type="pct"/>
            <w:shd w:val="clear" w:color="auto" w:fill="auto"/>
            <w:noWrap/>
            <w:vAlign w:val="bottom"/>
            <w:hideMark/>
          </w:tcPr>
          <w:p w14:paraId="6E276A0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23</w:t>
            </w:r>
          </w:p>
        </w:tc>
        <w:tc>
          <w:tcPr>
            <w:tcW w:w="335" w:type="pct"/>
            <w:shd w:val="clear" w:color="auto" w:fill="auto"/>
            <w:noWrap/>
            <w:vAlign w:val="bottom"/>
            <w:hideMark/>
          </w:tcPr>
          <w:p w14:paraId="791AC90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(4.0)</w:t>
            </w:r>
          </w:p>
        </w:tc>
        <w:tc>
          <w:tcPr>
            <w:tcW w:w="320" w:type="pct"/>
            <w:shd w:val="clear" w:color="auto" w:fill="auto"/>
            <w:noWrap/>
            <w:vAlign w:val="bottom"/>
            <w:hideMark/>
          </w:tcPr>
          <w:p w14:paraId="139E3C5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17</w:t>
            </w:r>
          </w:p>
        </w:tc>
        <w:tc>
          <w:tcPr>
            <w:tcW w:w="335" w:type="pct"/>
            <w:shd w:val="clear" w:color="auto" w:fill="auto"/>
            <w:noWrap/>
            <w:vAlign w:val="bottom"/>
            <w:hideMark/>
          </w:tcPr>
          <w:p w14:paraId="387E0E7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(3.0)</w:t>
            </w:r>
          </w:p>
        </w:tc>
      </w:tr>
      <w:tr w:rsidR="00C0713B" w:rsidRPr="00D22847" w14:paraId="704268CB" w14:textId="77777777" w:rsidTr="00C0713B">
        <w:trPr>
          <w:trHeight w:val="260"/>
        </w:trPr>
        <w:tc>
          <w:tcPr>
            <w:tcW w:w="366" w:type="pct"/>
            <w:shd w:val="clear" w:color="auto" w:fill="auto"/>
            <w:noWrap/>
            <w:vAlign w:val="bottom"/>
            <w:hideMark/>
          </w:tcPr>
          <w:p w14:paraId="4FDCF4BE"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Nigeria </w:t>
            </w:r>
          </w:p>
        </w:tc>
        <w:tc>
          <w:tcPr>
            <w:tcW w:w="473" w:type="pct"/>
            <w:tcBorders>
              <w:left w:val="single" w:sz="4" w:space="0" w:color="auto"/>
              <w:right w:val="single" w:sz="4" w:space="0" w:color="auto"/>
            </w:tcBorders>
            <w:shd w:val="clear" w:color="auto" w:fill="auto"/>
            <w:noWrap/>
            <w:vAlign w:val="bottom"/>
            <w:hideMark/>
          </w:tcPr>
          <w:p w14:paraId="7C7228A7"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597</w:t>
            </w:r>
          </w:p>
        </w:tc>
        <w:tc>
          <w:tcPr>
            <w:tcW w:w="404" w:type="pct"/>
            <w:tcBorders>
              <w:left w:val="single" w:sz="4" w:space="0" w:color="auto"/>
            </w:tcBorders>
            <w:shd w:val="clear" w:color="auto" w:fill="auto"/>
            <w:noWrap/>
            <w:vAlign w:val="bottom"/>
            <w:hideMark/>
          </w:tcPr>
          <w:p w14:paraId="428E7EE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291</w:t>
            </w:r>
          </w:p>
        </w:tc>
        <w:tc>
          <w:tcPr>
            <w:tcW w:w="335" w:type="pct"/>
            <w:shd w:val="clear" w:color="auto" w:fill="auto"/>
            <w:noWrap/>
            <w:vAlign w:val="bottom"/>
            <w:hideMark/>
          </w:tcPr>
          <w:p w14:paraId="6FA78E6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(48.7)</w:t>
            </w:r>
          </w:p>
        </w:tc>
        <w:tc>
          <w:tcPr>
            <w:tcW w:w="330" w:type="pct"/>
            <w:shd w:val="clear" w:color="auto" w:fill="auto"/>
            <w:noWrap/>
            <w:vAlign w:val="bottom"/>
            <w:hideMark/>
          </w:tcPr>
          <w:p w14:paraId="0A0E01F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235</w:t>
            </w:r>
          </w:p>
        </w:tc>
        <w:tc>
          <w:tcPr>
            <w:tcW w:w="335" w:type="pct"/>
            <w:shd w:val="clear" w:color="auto" w:fill="auto"/>
            <w:noWrap/>
            <w:vAlign w:val="bottom"/>
            <w:hideMark/>
          </w:tcPr>
          <w:p w14:paraId="566F56B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(39.4)</w:t>
            </w:r>
          </w:p>
        </w:tc>
        <w:tc>
          <w:tcPr>
            <w:tcW w:w="427" w:type="pct"/>
            <w:shd w:val="clear" w:color="auto" w:fill="auto"/>
            <w:noWrap/>
            <w:vAlign w:val="bottom"/>
            <w:hideMark/>
          </w:tcPr>
          <w:p w14:paraId="085DDA5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582</w:t>
            </w:r>
          </w:p>
        </w:tc>
        <w:tc>
          <w:tcPr>
            <w:tcW w:w="335" w:type="pct"/>
            <w:shd w:val="clear" w:color="auto" w:fill="auto"/>
            <w:noWrap/>
            <w:vAlign w:val="bottom"/>
            <w:hideMark/>
          </w:tcPr>
          <w:p w14:paraId="138CD4E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(97.5)</w:t>
            </w:r>
          </w:p>
        </w:tc>
        <w:tc>
          <w:tcPr>
            <w:tcW w:w="330" w:type="pct"/>
            <w:shd w:val="clear" w:color="auto" w:fill="auto"/>
            <w:noWrap/>
            <w:vAlign w:val="bottom"/>
            <w:hideMark/>
          </w:tcPr>
          <w:p w14:paraId="1CD0715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233</w:t>
            </w:r>
          </w:p>
        </w:tc>
        <w:tc>
          <w:tcPr>
            <w:tcW w:w="335" w:type="pct"/>
            <w:shd w:val="clear" w:color="auto" w:fill="auto"/>
            <w:noWrap/>
            <w:vAlign w:val="bottom"/>
            <w:hideMark/>
          </w:tcPr>
          <w:p w14:paraId="0399052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(39.0)</w:t>
            </w:r>
          </w:p>
        </w:tc>
        <w:tc>
          <w:tcPr>
            <w:tcW w:w="343" w:type="pct"/>
            <w:shd w:val="clear" w:color="auto" w:fill="auto"/>
            <w:noWrap/>
            <w:vAlign w:val="bottom"/>
            <w:hideMark/>
          </w:tcPr>
          <w:p w14:paraId="2066736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114</w:t>
            </w:r>
          </w:p>
        </w:tc>
        <w:tc>
          <w:tcPr>
            <w:tcW w:w="335" w:type="pct"/>
            <w:shd w:val="clear" w:color="auto" w:fill="auto"/>
            <w:noWrap/>
            <w:vAlign w:val="bottom"/>
            <w:hideMark/>
          </w:tcPr>
          <w:p w14:paraId="1565AA3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(19.1)</w:t>
            </w:r>
          </w:p>
        </w:tc>
        <w:tc>
          <w:tcPr>
            <w:tcW w:w="320" w:type="pct"/>
            <w:shd w:val="clear" w:color="auto" w:fill="auto"/>
            <w:noWrap/>
            <w:vAlign w:val="bottom"/>
            <w:hideMark/>
          </w:tcPr>
          <w:p w14:paraId="783F75C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98</w:t>
            </w:r>
          </w:p>
        </w:tc>
        <w:tc>
          <w:tcPr>
            <w:tcW w:w="335" w:type="pct"/>
            <w:shd w:val="clear" w:color="auto" w:fill="auto"/>
            <w:noWrap/>
            <w:vAlign w:val="bottom"/>
            <w:hideMark/>
          </w:tcPr>
          <w:p w14:paraId="3596AB9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(16.4)</w:t>
            </w:r>
          </w:p>
        </w:tc>
      </w:tr>
      <w:tr w:rsidR="00C0713B" w:rsidRPr="00D22847" w14:paraId="4C2A8128" w14:textId="77777777" w:rsidTr="00C0713B">
        <w:trPr>
          <w:trHeight w:val="260"/>
        </w:trPr>
        <w:tc>
          <w:tcPr>
            <w:tcW w:w="366" w:type="pct"/>
            <w:shd w:val="clear" w:color="auto" w:fill="auto"/>
            <w:noWrap/>
            <w:vAlign w:val="bottom"/>
            <w:hideMark/>
          </w:tcPr>
          <w:p w14:paraId="3EBB2DE1"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Nigeria </w:t>
            </w:r>
          </w:p>
        </w:tc>
        <w:tc>
          <w:tcPr>
            <w:tcW w:w="473" w:type="pct"/>
            <w:tcBorders>
              <w:left w:val="single" w:sz="4" w:space="0" w:color="auto"/>
              <w:right w:val="single" w:sz="4" w:space="0" w:color="auto"/>
            </w:tcBorders>
            <w:shd w:val="clear" w:color="auto" w:fill="auto"/>
            <w:noWrap/>
            <w:vAlign w:val="bottom"/>
            <w:hideMark/>
          </w:tcPr>
          <w:p w14:paraId="6935FC43"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409</w:t>
            </w:r>
          </w:p>
        </w:tc>
        <w:tc>
          <w:tcPr>
            <w:tcW w:w="404" w:type="pct"/>
            <w:tcBorders>
              <w:left w:val="single" w:sz="4" w:space="0" w:color="auto"/>
            </w:tcBorders>
            <w:shd w:val="clear" w:color="auto" w:fill="auto"/>
            <w:noWrap/>
            <w:vAlign w:val="bottom"/>
            <w:hideMark/>
          </w:tcPr>
          <w:p w14:paraId="571B8AB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378</w:t>
            </w:r>
          </w:p>
        </w:tc>
        <w:tc>
          <w:tcPr>
            <w:tcW w:w="335" w:type="pct"/>
            <w:shd w:val="clear" w:color="auto" w:fill="auto"/>
            <w:noWrap/>
            <w:vAlign w:val="bottom"/>
            <w:hideMark/>
          </w:tcPr>
          <w:p w14:paraId="56A4F89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(92.4)</w:t>
            </w:r>
          </w:p>
        </w:tc>
        <w:tc>
          <w:tcPr>
            <w:tcW w:w="330" w:type="pct"/>
            <w:shd w:val="clear" w:color="auto" w:fill="auto"/>
            <w:noWrap/>
            <w:vAlign w:val="bottom"/>
            <w:hideMark/>
          </w:tcPr>
          <w:p w14:paraId="11E2044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158</w:t>
            </w:r>
          </w:p>
        </w:tc>
        <w:tc>
          <w:tcPr>
            <w:tcW w:w="335" w:type="pct"/>
            <w:shd w:val="clear" w:color="auto" w:fill="auto"/>
            <w:noWrap/>
            <w:vAlign w:val="bottom"/>
            <w:hideMark/>
          </w:tcPr>
          <w:p w14:paraId="26CB444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(38.6)</w:t>
            </w:r>
          </w:p>
        </w:tc>
        <w:tc>
          <w:tcPr>
            <w:tcW w:w="427" w:type="pct"/>
            <w:shd w:val="clear" w:color="auto" w:fill="auto"/>
            <w:noWrap/>
            <w:vAlign w:val="bottom"/>
            <w:hideMark/>
          </w:tcPr>
          <w:p w14:paraId="5F0736E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376</w:t>
            </w:r>
          </w:p>
        </w:tc>
        <w:tc>
          <w:tcPr>
            <w:tcW w:w="335" w:type="pct"/>
            <w:shd w:val="clear" w:color="auto" w:fill="auto"/>
            <w:noWrap/>
            <w:vAlign w:val="bottom"/>
            <w:hideMark/>
          </w:tcPr>
          <w:p w14:paraId="32D11C7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(91.9)</w:t>
            </w:r>
          </w:p>
        </w:tc>
        <w:tc>
          <w:tcPr>
            <w:tcW w:w="330" w:type="pct"/>
            <w:shd w:val="clear" w:color="auto" w:fill="auto"/>
            <w:noWrap/>
            <w:vAlign w:val="bottom"/>
            <w:hideMark/>
          </w:tcPr>
          <w:p w14:paraId="1B3E136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153</w:t>
            </w:r>
          </w:p>
        </w:tc>
        <w:tc>
          <w:tcPr>
            <w:tcW w:w="335" w:type="pct"/>
            <w:shd w:val="clear" w:color="auto" w:fill="auto"/>
            <w:noWrap/>
            <w:vAlign w:val="bottom"/>
            <w:hideMark/>
          </w:tcPr>
          <w:p w14:paraId="377BB1F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(37.4)</w:t>
            </w:r>
          </w:p>
        </w:tc>
        <w:tc>
          <w:tcPr>
            <w:tcW w:w="343" w:type="pct"/>
            <w:shd w:val="clear" w:color="auto" w:fill="auto"/>
            <w:noWrap/>
            <w:vAlign w:val="bottom"/>
            <w:hideMark/>
          </w:tcPr>
          <w:p w14:paraId="1F66E5C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9</w:t>
            </w:r>
          </w:p>
        </w:tc>
        <w:tc>
          <w:tcPr>
            <w:tcW w:w="335" w:type="pct"/>
            <w:shd w:val="clear" w:color="auto" w:fill="auto"/>
            <w:noWrap/>
            <w:vAlign w:val="bottom"/>
            <w:hideMark/>
          </w:tcPr>
          <w:p w14:paraId="498A2B6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(2.2)</w:t>
            </w:r>
          </w:p>
        </w:tc>
        <w:tc>
          <w:tcPr>
            <w:tcW w:w="320" w:type="pct"/>
            <w:shd w:val="clear" w:color="auto" w:fill="auto"/>
            <w:noWrap/>
            <w:vAlign w:val="bottom"/>
            <w:hideMark/>
          </w:tcPr>
          <w:p w14:paraId="54B10BE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7</w:t>
            </w:r>
          </w:p>
        </w:tc>
        <w:tc>
          <w:tcPr>
            <w:tcW w:w="335" w:type="pct"/>
            <w:shd w:val="clear" w:color="auto" w:fill="auto"/>
            <w:noWrap/>
            <w:vAlign w:val="bottom"/>
            <w:hideMark/>
          </w:tcPr>
          <w:p w14:paraId="2721865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(1.7)</w:t>
            </w:r>
          </w:p>
        </w:tc>
      </w:tr>
      <w:tr w:rsidR="00C0713B" w:rsidRPr="00D22847" w14:paraId="7F80B70C" w14:textId="77777777" w:rsidTr="00C0713B">
        <w:trPr>
          <w:trHeight w:val="260"/>
        </w:trPr>
        <w:tc>
          <w:tcPr>
            <w:tcW w:w="366" w:type="pct"/>
            <w:tcBorders>
              <w:bottom w:val="nil"/>
            </w:tcBorders>
            <w:shd w:val="clear" w:color="auto" w:fill="auto"/>
            <w:noWrap/>
            <w:vAlign w:val="bottom"/>
            <w:hideMark/>
          </w:tcPr>
          <w:p w14:paraId="15A9AA0F"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Nigeria </w:t>
            </w:r>
          </w:p>
        </w:tc>
        <w:tc>
          <w:tcPr>
            <w:tcW w:w="473" w:type="pct"/>
            <w:tcBorders>
              <w:left w:val="single" w:sz="4" w:space="0" w:color="auto"/>
              <w:bottom w:val="nil"/>
              <w:right w:val="single" w:sz="4" w:space="0" w:color="auto"/>
            </w:tcBorders>
            <w:shd w:val="clear" w:color="auto" w:fill="auto"/>
            <w:noWrap/>
            <w:vAlign w:val="bottom"/>
            <w:hideMark/>
          </w:tcPr>
          <w:p w14:paraId="4453A1F9"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319</w:t>
            </w:r>
          </w:p>
        </w:tc>
        <w:tc>
          <w:tcPr>
            <w:tcW w:w="404" w:type="pct"/>
            <w:tcBorders>
              <w:left w:val="single" w:sz="4" w:space="0" w:color="auto"/>
              <w:bottom w:val="nil"/>
            </w:tcBorders>
            <w:shd w:val="clear" w:color="auto" w:fill="auto"/>
            <w:noWrap/>
            <w:vAlign w:val="bottom"/>
            <w:hideMark/>
          </w:tcPr>
          <w:p w14:paraId="5779AFD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135</w:t>
            </w:r>
          </w:p>
        </w:tc>
        <w:tc>
          <w:tcPr>
            <w:tcW w:w="335" w:type="pct"/>
            <w:tcBorders>
              <w:bottom w:val="nil"/>
            </w:tcBorders>
            <w:shd w:val="clear" w:color="auto" w:fill="auto"/>
            <w:noWrap/>
            <w:vAlign w:val="bottom"/>
            <w:hideMark/>
          </w:tcPr>
          <w:p w14:paraId="725B918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(42.3)</w:t>
            </w:r>
          </w:p>
        </w:tc>
        <w:tc>
          <w:tcPr>
            <w:tcW w:w="330" w:type="pct"/>
            <w:tcBorders>
              <w:bottom w:val="nil"/>
            </w:tcBorders>
            <w:shd w:val="clear" w:color="auto" w:fill="auto"/>
            <w:noWrap/>
            <w:vAlign w:val="bottom"/>
            <w:hideMark/>
          </w:tcPr>
          <w:p w14:paraId="3DEB2B1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142</w:t>
            </w:r>
          </w:p>
        </w:tc>
        <w:tc>
          <w:tcPr>
            <w:tcW w:w="335" w:type="pct"/>
            <w:tcBorders>
              <w:bottom w:val="nil"/>
            </w:tcBorders>
            <w:shd w:val="clear" w:color="auto" w:fill="auto"/>
            <w:noWrap/>
            <w:vAlign w:val="bottom"/>
            <w:hideMark/>
          </w:tcPr>
          <w:p w14:paraId="01E0974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(44.5)</w:t>
            </w:r>
          </w:p>
        </w:tc>
        <w:tc>
          <w:tcPr>
            <w:tcW w:w="427" w:type="pct"/>
            <w:tcBorders>
              <w:bottom w:val="nil"/>
            </w:tcBorders>
            <w:shd w:val="clear" w:color="auto" w:fill="auto"/>
            <w:noWrap/>
            <w:vAlign w:val="bottom"/>
            <w:hideMark/>
          </w:tcPr>
          <w:p w14:paraId="20183FA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309</w:t>
            </w:r>
          </w:p>
        </w:tc>
        <w:tc>
          <w:tcPr>
            <w:tcW w:w="335" w:type="pct"/>
            <w:tcBorders>
              <w:bottom w:val="nil"/>
            </w:tcBorders>
            <w:shd w:val="clear" w:color="auto" w:fill="auto"/>
            <w:noWrap/>
            <w:vAlign w:val="bottom"/>
            <w:hideMark/>
          </w:tcPr>
          <w:p w14:paraId="5D4FDB9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(96.9)</w:t>
            </w:r>
          </w:p>
        </w:tc>
        <w:tc>
          <w:tcPr>
            <w:tcW w:w="330" w:type="pct"/>
            <w:tcBorders>
              <w:bottom w:val="nil"/>
            </w:tcBorders>
            <w:shd w:val="clear" w:color="auto" w:fill="auto"/>
            <w:noWrap/>
            <w:vAlign w:val="bottom"/>
            <w:hideMark/>
          </w:tcPr>
          <w:p w14:paraId="5BA8177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142</w:t>
            </w:r>
          </w:p>
        </w:tc>
        <w:tc>
          <w:tcPr>
            <w:tcW w:w="335" w:type="pct"/>
            <w:tcBorders>
              <w:bottom w:val="nil"/>
            </w:tcBorders>
            <w:shd w:val="clear" w:color="auto" w:fill="auto"/>
            <w:noWrap/>
            <w:vAlign w:val="bottom"/>
            <w:hideMark/>
          </w:tcPr>
          <w:p w14:paraId="5A99AB8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(44.5)</w:t>
            </w:r>
          </w:p>
        </w:tc>
        <w:tc>
          <w:tcPr>
            <w:tcW w:w="343" w:type="pct"/>
            <w:tcBorders>
              <w:bottom w:val="nil"/>
            </w:tcBorders>
            <w:shd w:val="clear" w:color="auto" w:fill="auto"/>
            <w:noWrap/>
            <w:vAlign w:val="bottom"/>
            <w:hideMark/>
          </w:tcPr>
          <w:p w14:paraId="5456AF8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41</w:t>
            </w:r>
          </w:p>
        </w:tc>
        <w:tc>
          <w:tcPr>
            <w:tcW w:w="335" w:type="pct"/>
            <w:tcBorders>
              <w:bottom w:val="nil"/>
            </w:tcBorders>
            <w:shd w:val="clear" w:color="auto" w:fill="auto"/>
            <w:noWrap/>
            <w:vAlign w:val="bottom"/>
            <w:hideMark/>
          </w:tcPr>
          <w:p w14:paraId="1C98216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(12.9)</w:t>
            </w:r>
          </w:p>
        </w:tc>
        <w:tc>
          <w:tcPr>
            <w:tcW w:w="320" w:type="pct"/>
            <w:tcBorders>
              <w:bottom w:val="nil"/>
            </w:tcBorders>
            <w:shd w:val="clear" w:color="auto" w:fill="auto"/>
            <w:noWrap/>
            <w:vAlign w:val="bottom"/>
            <w:hideMark/>
          </w:tcPr>
          <w:p w14:paraId="1345A2E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0</w:t>
            </w:r>
          </w:p>
        </w:tc>
        <w:tc>
          <w:tcPr>
            <w:tcW w:w="335" w:type="pct"/>
            <w:tcBorders>
              <w:bottom w:val="nil"/>
            </w:tcBorders>
            <w:shd w:val="clear" w:color="auto" w:fill="auto"/>
            <w:noWrap/>
            <w:vAlign w:val="bottom"/>
            <w:hideMark/>
          </w:tcPr>
          <w:p w14:paraId="7187BD9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6F762275" w14:textId="77777777" w:rsidTr="00C0713B">
        <w:trPr>
          <w:trHeight w:val="260"/>
        </w:trPr>
        <w:tc>
          <w:tcPr>
            <w:tcW w:w="366" w:type="pct"/>
            <w:tcBorders>
              <w:top w:val="nil"/>
              <w:bottom w:val="single" w:sz="4" w:space="0" w:color="auto"/>
            </w:tcBorders>
            <w:shd w:val="clear" w:color="auto" w:fill="auto"/>
            <w:noWrap/>
            <w:vAlign w:val="bottom"/>
            <w:hideMark/>
          </w:tcPr>
          <w:p w14:paraId="07FB30F0"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Nigeria </w:t>
            </w:r>
          </w:p>
        </w:tc>
        <w:tc>
          <w:tcPr>
            <w:tcW w:w="473" w:type="pct"/>
            <w:tcBorders>
              <w:top w:val="nil"/>
              <w:left w:val="single" w:sz="4" w:space="0" w:color="auto"/>
              <w:bottom w:val="single" w:sz="4" w:space="0" w:color="auto"/>
              <w:right w:val="single" w:sz="4" w:space="0" w:color="auto"/>
            </w:tcBorders>
            <w:shd w:val="clear" w:color="auto" w:fill="auto"/>
            <w:noWrap/>
            <w:vAlign w:val="bottom"/>
            <w:hideMark/>
          </w:tcPr>
          <w:p w14:paraId="3B5701D4"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1109</w:t>
            </w:r>
          </w:p>
        </w:tc>
        <w:tc>
          <w:tcPr>
            <w:tcW w:w="404" w:type="pct"/>
            <w:tcBorders>
              <w:top w:val="nil"/>
              <w:left w:val="single" w:sz="4" w:space="0" w:color="auto"/>
              <w:bottom w:val="single" w:sz="4" w:space="0" w:color="auto"/>
            </w:tcBorders>
            <w:shd w:val="clear" w:color="auto" w:fill="auto"/>
            <w:noWrap/>
            <w:vAlign w:val="bottom"/>
            <w:hideMark/>
          </w:tcPr>
          <w:p w14:paraId="13EDEE1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599</w:t>
            </w:r>
          </w:p>
        </w:tc>
        <w:tc>
          <w:tcPr>
            <w:tcW w:w="335" w:type="pct"/>
            <w:tcBorders>
              <w:top w:val="nil"/>
              <w:bottom w:val="single" w:sz="4" w:space="0" w:color="auto"/>
            </w:tcBorders>
            <w:shd w:val="clear" w:color="auto" w:fill="auto"/>
            <w:noWrap/>
            <w:vAlign w:val="bottom"/>
            <w:hideMark/>
          </w:tcPr>
          <w:p w14:paraId="29D2EA0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(54.0)</w:t>
            </w:r>
          </w:p>
        </w:tc>
        <w:tc>
          <w:tcPr>
            <w:tcW w:w="330" w:type="pct"/>
            <w:tcBorders>
              <w:top w:val="nil"/>
              <w:bottom w:val="single" w:sz="4" w:space="0" w:color="auto"/>
            </w:tcBorders>
            <w:shd w:val="clear" w:color="auto" w:fill="auto"/>
            <w:noWrap/>
            <w:vAlign w:val="bottom"/>
            <w:hideMark/>
          </w:tcPr>
          <w:p w14:paraId="1B68DEF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529</w:t>
            </w:r>
          </w:p>
        </w:tc>
        <w:tc>
          <w:tcPr>
            <w:tcW w:w="335" w:type="pct"/>
            <w:tcBorders>
              <w:top w:val="nil"/>
              <w:bottom w:val="single" w:sz="4" w:space="0" w:color="auto"/>
            </w:tcBorders>
            <w:shd w:val="clear" w:color="auto" w:fill="auto"/>
            <w:noWrap/>
            <w:vAlign w:val="bottom"/>
            <w:hideMark/>
          </w:tcPr>
          <w:p w14:paraId="213D999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(47.7)</w:t>
            </w:r>
          </w:p>
        </w:tc>
        <w:tc>
          <w:tcPr>
            <w:tcW w:w="427" w:type="pct"/>
            <w:tcBorders>
              <w:top w:val="nil"/>
              <w:bottom w:val="single" w:sz="4" w:space="0" w:color="auto"/>
            </w:tcBorders>
            <w:shd w:val="clear" w:color="auto" w:fill="auto"/>
            <w:noWrap/>
            <w:vAlign w:val="bottom"/>
            <w:hideMark/>
          </w:tcPr>
          <w:p w14:paraId="53393D9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1109</w:t>
            </w:r>
          </w:p>
        </w:tc>
        <w:tc>
          <w:tcPr>
            <w:tcW w:w="335" w:type="pct"/>
            <w:tcBorders>
              <w:top w:val="nil"/>
              <w:bottom w:val="single" w:sz="4" w:space="0" w:color="auto"/>
            </w:tcBorders>
            <w:shd w:val="clear" w:color="auto" w:fill="auto"/>
            <w:noWrap/>
            <w:vAlign w:val="bottom"/>
            <w:hideMark/>
          </w:tcPr>
          <w:p w14:paraId="55FCDBF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(100.0)</w:t>
            </w:r>
          </w:p>
        </w:tc>
        <w:tc>
          <w:tcPr>
            <w:tcW w:w="330" w:type="pct"/>
            <w:tcBorders>
              <w:top w:val="nil"/>
              <w:bottom w:val="single" w:sz="4" w:space="0" w:color="auto"/>
            </w:tcBorders>
            <w:shd w:val="clear" w:color="auto" w:fill="auto"/>
            <w:noWrap/>
            <w:vAlign w:val="bottom"/>
            <w:hideMark/>
          </w:tcPr>
          <w:p w14:paraId="608F743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202</w:t>
            </w:r>
          </w:p>
        </w:tc>
        <w:tc>
          <w:tcPr>
            <w:tcW w:w="335" w:type="pct"/>
            <w:tcBorders>
              <w:top w:val="nil"/>
              <w:bottom w:val="single" w:sz="4" w:space="0" w:color="auto"/>
            </w:tcBorders>
            <w:shd w:val="clear" w:color="auto" w:fill="auto"/>
            <w:noWrap/>
            <w:vAlign w:val="bottom"/>
            <w:hideMark/>
          </w:tcPr>
          <w:p w14:paraId="7A6A218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(18.2)</w:t>
            </w:r>
          </w:p>
        </w:tc>
        <w:tc>
          <w:tcPr>
            <w:tcW w:w="343" w:type="pct"/>
            <w:tcBorders>
              <w:top w:val="nil"/>
              <w:bottom w:val="single" w:sz="4" w:space="0" w:color="auto"/>
            </w:tcBorders>
            <w:shd w:val="clear" w:color="auto" w:fill="auto"/>
            <w:noWrap/>
            <w:vAlign w:val="bottom"/>
            <w:hideMark/>
          </w:tcPr>
          <w:p w14:paraId="5494C65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96</w:t>
            </w:r>
          </w:p>
        </w:tc>
        <w:tc>
          <w:tcPr>
            <w:tcW w:w="335" w:type="pct"/>
            <w:tcBorders>
              <w:top w:val="nil"/>
              <w:bottom w:val="single" w:sz="4" w:space="0" w:color="auto"/>
            </w:tcBorders>
            <w:shd w:val="clear" w:color="auto" w:fill="auto"/>
            <w:noWrap/>
            <w:vAlign w:val="bottom"/>
            <w:hideMark/>
          </w:tcPr>
          <w:p w14:paraId="6A8A5F3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(8.7)</w:t>
            </w:r>
          </w:p>
        </w:tc>
        <w:tc>
          <w:tcPr>
            <w:tcW w:w="320" w:type="pct"/>
            <w:tcBorders>
              <w:top w:val="nil"/>
              <w:bottom w:val="single" w:sz="4" w:space="0" w:color="auto"/>
            </w:tcBorders>
            <w:shd w:val="clear" w:color="auto" w:fill="auto"/>
            <w:noWrap/>
            <w:vAlign w:val="bottom"/>
            <w:hideMark/>
          </w:tcPr>
          <w:p w14:paraId="59735F6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83</w:t>
            </w:r>
          </w:p>
        </w:tc>
        <w:tc>
          <w:tcPr>
            <w:tcW w:w="335" w:type="pct"/>
            <w:tcBorders>
              <w:top w:val="nil"/>
              <w:bottom w:val="single" w:sz="4" w:space="0" w:color="auto"/>
            </w:tcBorders>
            <w:shd w:val="clear" w:color="auto" w:fill="auto"/>
            <w:noWrap/>
            <w:vAlign w:val="bottom"/>
            <w:hideMark/>
          </w:tcPr>
          <w:p w14:paraId="3A1FC28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(7.5)</w:t>
            </w:r>
          </w:p>
        </w:tc>
      </w:tr>
      <w:tr w:rsidR="00C0713B" w:rsidRPr="00D22847" w14:paraId="10A6969D" w14:textId="77777777" w:rsidTr="00C0713B">
        <w:trPr>
          <w:trHeight w:val="260"/>
        </w:trPr>
        <w:tc>
          <w:tcPr>
            <w:tcW w:w="366" w:type="pct"/>
            <w:tcBorders>
              <w:top w:val="single" w:sz="4" w:space="0" w:color="auto"/>
            </w:tcBorders>
            <w:shd w:val="clear" w:color="auto" w:fill="auto"/>
            <w:noWrap/>
            <w:vAlign w:val="bottom"/>
            <w:hideMark/>
          </w:tcPr>
          <w:p w14:paraId="2214E0E9"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Tanzania </w:t>
            </w:r>
          </w:p>
        </w:tc>
        <w:tc>
          <w:tcPr>
            <w:tcW w:w="473" w:type="pct"/>
            <w:tcBorders>
              <w:top w:val="single" w:sz="4" w:space="0" w:color="auto"/>
              <w:left w:val="single" w:sz="4" w:space="0" w:color="auto"/>
              <w:right w:val="single" w:sz="4" w:space="0" w:color="auto"/>
            </w:tcBorders>
            <w:shd w:val="clear" w:color="auto" w:fill="auto"/>
            <w:noWrap/>
            <w:vAlign w:val="bottom"/>
            <w:hideMark/>
          </w:tcPr>
          <w:p w14:paraId="5B0E207B"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6691</w:t>
            </w:r>
          </w:p>
        </w:tc>
        <w:tc>
          <w:tcPr>
            <w:tcW w:w="404" w:type="pct"/>
            <w:tcBorders>
              <w:top w:val="single" w:sz="4" w:space="0" w:color="auto"/>
              <w:left w:val="single" w:sz="4" w:space="0" w:color="auto"/>
            </w:tcBorders>
            <w:shd w:val="clear" w:color="auto" w:fill="auto"/>
            <w:noWrap/>
            <w:vAlign w:val="bottom"/>
            <w:hideMark/>
          </w:tcPr>
          <w:p w14:paraId="4800F62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3814</w:t>
            </w:r>
          </w:p>
        </w:tc>
        <w:tc>
          <w:tcPr>
            <w:tcW w:w="335" w:type="pct"/>
            <w:tcBorders>
              <w:top w:val="single" w:sz="4" w:space="0" w:color="auto"/>
            </w:tcBorders>
            <w:shd w:val="clear" w:color="auto" w:fill="auto"/>
            <w:noWrap/>
            <w:vAlign w:val="bottom"/>
            <w:hideMark/>
          </w:tcPr>
          <w:p w14:paraId="67F056D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(57.0)</w:t>
            </w:r>
          </w:p>
        </w:tc>
        <w:tc>
          <w:tcPr>
            <w:tcW w:w="330" w:type="pct"/>
            <w:tcBorders>
              <w:top w:val="single" w:sz="4" w:space="0" w:color="auto"/>
            </w:tcBorders>
            <w:shd w:val="clear" w:color="auto" w:fill="auto"/>
            <w:noWrap/>
            <w:vAlign w:val="bottom"/>
            <w:hideMark/>
          </w:tcPr>
          <w:p w14:paraId="0A3F543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22</w:t>
            </w:r>
          </w:p>
        </w:tc>
        <w:tc>
          <w:tcPr>
            <w:tcW w:w="335" w:type="pct"/>
            <w:tcBorders>
              <w:top w:val="single" w:sz="4" w:space="0" w:color="auto"/>
            </w:tcBorders>
            <w:shd w:val="clear" w:color="auto" w:fill="auto"/>
            <w:noWrap/>
            <w:vAlign w:val="bottom"/>
            <w:hideMark/>
          </w:tcPr>
          <w:p w14:paraId="3A8D7B1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(0.3)</w:t>
            </w:r>
          </w:p>
        </w:tc>
        <w:tc>
          <w:tcPr>
            <w:tcW w:w="427" w:type="pct"/>
            <w:tcBorders>
              <w:top w:val="single" w:sz="4" w:space="0" w:color="auto"/>
            </w:tcBorders>
            <w:shd w:val="clear" w:color="auto" w:fill="auto"/>
            <w:noWrap/>
            <w:vAlign w:val="bottom"/>
            <w:hideMark/>
          </w:tcPr>
          <w:p w14:paraId="60B92B4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6652</w:t>
            </w:r>
          </w:p>
        </w:tc>
        <w:tc>
          <w:tcPr>
            <w:tcW w:w="335" w:type="pct"/>
            <w:tcBorders>
              <w:top w:val="single" w:sz="4" w:space="0" w:color="auto"/>
            </w:tcBorders>
            <w:shd w:val="clear" w:color="auto" w:fill="auto"/>
            <w:noWrap/>
            <w:vAlign w:val="bottom"/>
            <w:hideMark/>
          </w:tcPr>
          <w:p w14:paraId="3ABD320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(99.4)</w:t>
            </w:r>
          </w:p>
        </w:tc>
        <w:tc>
          <w:tcPr>
            <w:tcW w:w="330" w:type="pct"/>
            <w:tcBorders>
              <w:top w:val="single" w:sz="4" w:space="0" w:color="auto"/>
            </w:tcBorders>
            <w:shd w:val="clear" w:color="auto" w:fill="auto"/>
            <w:noWrap/>
            <w:vAlign w:val="bottom"/>
            <w:hideMark/>
          </w:tcPr>
          <w:p w14:paraId="0735397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19</w:t>
            </w:r>
          </w:p>
        </w:tc>
        <w:tc>
          <w:tcPr>
            <w:tcW w:w="335" w:type="pct"/>
            <w:tcBorders>
              <w:top w:val="single" w:sz="4" w:space="0" w:color="auto"/>
            </w:tcBorders>
            <w:shd w:val="clear" w:color="auto" w:fill="auto"/>
            <w:noWrap/>
            <w:vAlign w:val="bottom"/>
            <w:hideMark/>
          </w:tcPr>
          <w:p w14:paraId="1FE98A6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(0.3)</w:t>
            </w:r>
          </w:p>
        </w:tc>
        <w:tc>
          <w:tcPr>
            <w:tcW w:w="343" w:type="pct"/>
            <w:tcBorders>
              <w:top w:val="single" w:sz="4" w:space="0" w:color="auto"/>
            </w:tcBorders>
            <w:shd w:val="clear" w:color="auto" w:fill="auto"/>
            <w:noWrap/>
            <w:vAlign w:val="bottom"/>
            <w:hideMark/>
          </w:tcPr>
          <w:p w14:paraId="5D6F6FE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tcBorders>
              <w:top w:val="single" w:sz="4" w:space="0" w:color="auto"/>
            </w:tcBorders>
            <w:shd w:val="clear" w:color="auto" w:fill="auto"/>
            <w:noWrap/>
            <w:vAlign w:val="bottom"/>
            <w:hideMark/>
          </w:tcPr>
          <w:p w14:paraId="1724CCA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c>
          <w:tcPr>
            <w:tcW w:w="320" w:type="pct"/>
            <w:tcBorders>
              <w:top w:val="single" w:sz="4" w:space="0" w:color="auto"/>
            </w:tcBorders>
            <w:shd w:val="clear" w:color="auto" w:fill="auto"/>
            <w:noWrap/>
            <w:vAlign w:val="bottom"/>
            <w:hideMark/>
          </w:tcPr>
          <w:p w14:paraId="79CB22E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w:t>
            </w:r>
          </w:p>
        </w:tc>
        <w:tc>
          <w:tcPr>
            <w:tcW w:w="335" w:type="pct"/>
            <w:tcBorders>
              <w:top w:val="single" w:sz="4" w:space="0" w:color="auto"/>
            </w:tcBorders>
            <w:shd w:val="clear" w:color="auto" w:fill="auto"/>
            <w:noWrap/>
            <w:vAlign w:val="bottom"/>
            <w:hideMark/>
          </w:tcPr>
          <w:p w14:paraId="0107507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(0.0)</w:t>
            </w:r>
          </w:p>
        </w:tc>
      </w:tr>
      <w:tr w:rsidR="00C0713B" w:rsidRPr="00D22847" w14:paraId="1AD217DC" w14:textId="77777777" w:rsidTr="00C0713B">
        <w:trPr>
          <w:trHeight w:val="260"/>
        </w:trPr>
        <w:tc>
          <w:tcPr>
            <w:tcW w:w="366" w:type="pct"/>
            <w:shd w:val="clear" w:color="auto" w:fill="auto"/>
            <w:noWrap/>
            <w:vAlign w:val="bottom"/>
            <w:hideMark/>
          </w:tcPr>
          <w:p w14:paraId="61ECAD0C"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Tanzania </w:t>
            </w:r>
          </w:p>
        </w:tc>
        <w:tc>
          <w:tcPr>
            <w:tcW w:w="473" w:type="pct"/>
            <w:tcBorders>
              <w:left w:val="single" w:sz="4" w:space="0" w:color="auto"/>
              <w:right w:val="single" w:sz="4" w:space="0" w:color="auto"/>
            </w:tcBorders>
            <w:shd w:val="clear" w:color="auto" w:fill="auto"/>
            <w:noWrap/>
            <w:vAlign w:val="bottom"/>
            <w:hideMark/>
          </w:tcPr>
          <w:p w14:paraId="4F4B15A5"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2586</w:t>
            </w:r>
          </w:p>
        </w:tc>
        <w:tc>
          <w:tcPr>
            <w:tcW w:w="404" w:type="pct"/>
            <w:tcBorders>
              <w:left w:val="single" w:sz="4" w:space="0" w:color="auto"/>
            </w:tcBorders>
            <w:shd w:val="clear" w:color="auto" w:fill="auto"/>
            <w:noWrap/>
            <w:vAlign w:val="bottom"/>
            <w:hideMark/>
          </w:tcPr>
          <w:p w14:paraId="0E8A2D4A"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2040</w:t>
            </w:r>
          </w:p>
        </w:tc>
        <w:tc>
          <w:tcPr>
            <w:tcW w:w="335" w:type="pct"/>
            <w:shd w:val="clear" w:color="auto" w:fill="auto"/>
            <w:noWrap/>
            <w:vAlign w:val="bottom"/>
            <w:hideMark/>
          </w:tcPr>
          <w:p w14:paraId="65F83B4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(78.9)</w:t>
            </w:r>
          </w:p>
        </w:tc>
        <w:tc>
          <w:tcPr>
            <w:tcW w:w="330" w:type="pct"/>
            <w:shd w:val="clear" w:color="auto" w:fill="auto"/>
            <w:noWrap/>
            <w:vAlign w:val="bottom"/>
            <w:hideMark/>
          </w:tcPr>
          <w:p w14:paraId="7F0648D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66</w:t>
            </w:r>
          </w:p>
        </w:tc>
        <w:tc>
          <w:tcPr>
            <w:tcW w:w="335" w:type="pct"/>
            <w:shd w:val="clear" w:color="auto" w:fill="auto"/>
            <w:noWrap/>
            <w:vAlign w:val="bottom"/>
            <w:hideMark/>
          </w:tcPr>
          <w:p w14:paraId="2F252F3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(2.6)</w:t>
            </w:r>
          </w:p>
        </w:tc>
        <w:tc>
          <w:tcPr>
            <w:tcW w:w="427" w:type="pct"/>
            <w:shd w:val="clear" w:color="auto" w:fill="auto"/>
            <w:noWrap/>
            <w:vAlign w:val="bottom"/>
            <w:hideMark/>
          </w:tcPr>
          <w:p w14:paraId="4091BD1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2343</w:t>
            </w:r>
          </w:p>
        </w:tc>
        <w:tc>
          <w:tcPr>
            <w:tcW w:w="335" w:type="pct"/>
            <w:shd w:val="clear" w:color="auto" w:fill="auto"/>
            <w:noWrap/>
            <w:vAlign w:val="bottom"/>
            <w:hideMark/>
          </w:tcPr>
          <w:p w14:paraId="320F8F8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(90.6)</w:t>
            </w:r>
          </w:p>
        </w:tc>
        <w:tc>
          <w:tcPr>
            <w:tcW w:w="330" w:type="pct"/>
            <w:shd w:val="clear" w:color="auto" w:fill="auto"/>
            <w:noWrap/>
            <w:vAlign w:val="bottom"/>
            <w:hideMark/>
          </w:tcPr>
          <w:p w14:paraId="1A01A055"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32</w:t>
            </w:r>
          </w:p>
        </w:tc>
        <w:tc>
          <w:tcPr>
            <w:tcW w:w="335" w:type="pct"/>
            <w:shd w:val="clear" w:color="auto" w:fill="auto"/>
            <w:noWrap/>
            <w:vAlign w:val="bottom"/>
            <w:hideMark/>
          </w:tcPr>
          <w:p w14:paraId="4B70AD8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(1.2)</w:t>
            </w:r>
          </w:p>
        </w:tc>
        <w:tc>
          <w:tcPr>
            <w:tcW w:w="343" w:type="pct"/>
            <w:shd w:val="clear" w:color="auto" w:fill="auto"/>
            <w:noWrap/>
            <w:vAlign w:val="bottom"/>
            <w:hideMark/>
          </w:tcPr>
          <w:p w14:paraId="3CBCF26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17</w:t>
            </w:r>
          </w:p>
        </w:tc>
        <w:tc>
          <w:tcPr>
            <w:tcW w:w="335" w:type="pct"/>
            <w:shd w:val="clear" w:color="auto" w:fill="auto"/>
            <w:noWrap/>
            <w:vAlign w:val="bottom"/>
            <w:hideMark/>
          </w:tcPr>
          <w:p w14:paraId="37ACFAC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(0.7)</w:t>
            </w:r>
          </w:p>
        </w:tc>
        <w:tc>
          <w:tcPr>
            <w:tcW w:w="320" w:type="pct"/>
            <w:shd w:val="clear" w:color="auto" w:fill="auto"/>
            <w:noWrap/>
            <w:vAlign w:val="bottom"/>
            <w:hideMark/>
          </w:tcPr>
          <w:p w14:paraId="021E044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10</w:t>
            </w:r>
          </w:p>
        </w:tc>
        <w:tc>
          <w:tcPr>
            <w:tcW w:w="335" w:type="pct"/>
            <w:shd w:val="clear" w:color="auto" w:fill="auto"/>
            <w:noWrap/>
            <w:vAlign w:val="bottom"/>
            <w:hideMark/>
          </w:tcPr>
          <w:p w14:paraId="54960887"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(0.4)</w:t>
            </w:r>
          </w:p>
        </w:tc>
      </w:tr>
      <w:tr w:rsidR="00C0713B" w:rsidRPr="00D22847" w14:paraId="68043348" w14:textId="77777777" w:rsidTr="00C0713B">
        <w:trPr>
          <w:trHeight w:val="260"/>
        </w:trPr>
        <w:tc>
          <w:tcPr>
            <w:tcW w:w="366" w:type="pct"/>
            <w:shd w:val="clear" w:color="auto" w:fill="auto"/>
            <w:noWrap/>
            <w:vAlign w:val="bottom"/>
            <w:hideMark/>
          </w:tcPr>
          <w:p w14:paraId="08EA2439"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Tanzania </w:t>
            </w:r>
          </w:p>
        </w:tc>
        <w:tc>
          <w:tcPr>
            <w:tcW w:w="473" w:type="pct"/>
            <w:tcBorders>
              <w:left w:val="single" w:sz="4" w:space="0" w:color="auto"/>
              <w:right w:val="single" w:sz="4" w:space="0" w:color="auto"/>
            </w:tcBorders>
            <w:shd w:val="clear" w:color="auto" w:fill="auto"/>
            <w:noWrap/>
            <w:vAlign w:val="bottom"/>
            <w:hideMark/>
          </w:tcPr>
          <w:p w14:paraId="51DF8171"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4404</w:t>
            </w:r>
          </w:p>
        </w:tc>
        <w:tc>
          <w:tcPr>
            <w:tcW w:w="404" w:type="pct"/>
            <w:tcBorders>
              <w:left w:val="single" w:sz="4" w:space="0" w:color="auto"/>
            </w:tcBorders>
            <w:shd w:val="clear" w:color="auto" w:fill="auto"/>
            <w:noWrap/>
            <w:vAlign w:val="bottom"/>
            <w:hideMark/>
          </w:tcPr>
          <w:p w14:paraId="0675BC4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1671</w:t>
            </w:r>
          </w:p>
        </w:tc>
        <w:tc>
          <w:tcPr>
            <w:tcW w:w="335" w:type="pct"/>
            <w:shd w:val="clear" w:color="auto" w:fill="auto"/>
            <w:noWrap/>
            <w:vAlign w:val="bottom"/>
            <w:hideMark/>
          </w:tcPr>
          <w:p w14:paraId="6DC566D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(37.9)</w:t>
            </w:r>
          </w:p>
        </w:tc>
        <w:tc>
          <w:tcPr>
            <w:tcW w:w="330" w:type="pct"/>
            <w:shd w:val="clear" w:color="auto" w:fill="auto"/>
            <w:noWrap/>
            <w:vAlign w:val="bottom"/>
            <w:hideMark/>
          </w:tcPr>
          <w:p w14:paraId="4906CE3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162</w:t>
            </w:r>
          </w:p>
        </w:tc>
        <w:tc>
          <w:tcPr>
            <w:tcW w:w="335" w:type="pct"/>
            <w:shd w:val="clear" w:color="auto" w:fill="auto"/>
            <w:noWrap/>
            <w:vAlign w:val="bottom"/>
            <w:hideMark/>
          </w:tcPr>
          <w:p w14:paraId="252145A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(3.7)</w:t>
            </w:r>
          </w:p>
        </w:tc>
        <w:tc>
          <w:tcPr>
            <w:tcW w:w="427" w:type="pct"/>
            <w:shd w:val="clear" w:color="auto" w:fill="auto"/>
            <w:noWrap/>
            <w:vAlign w:val="bottom"/>
            <w:hideMark/>
          </w:tcPr>
          <w:p w14:paraId="087B052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4398</w:t>
            </w:r>
          </w:p>
        </w:tc>
        <w:tc>
          <w:tcPr>
            <w:tcW w:w="335" w:type="pct"/>
            <w:shd w:val="clear" w:color="auto" w:fill="auto"/>
            <w:noWrap/>
            <w:vAlign w:val="bottom"/>
            <w:hideMark/>
          </w:tcPr>
          <w:p w14:paraId="72821E1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(99.9)</w:t>
            </w:r>
          </w:p>
        </w:tc>
        <w:tc>
          <w:tcPr>
            <w:tcW w:w="330" w:type="pct"/>
            <w:shd w:val="clear" w:color="auto" w:fill="auto"/>
            <w:noWrap/>
            <w:vAlign w:val="bottom"/>
            <w:hideMark/>
          </w:tcPr>
          <w:p w14:paraId="04C9E9B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35</w:t>
            </w:r>
          </w:p>
        </w:tc>
        <w:tc>
          <w:tcPr>
            <w:tcW w:w="335" w:type="pct"/>
            <w:shd w:val="clear" w:color="auto" w:fill="auto"/>
            <w:noWrap/>
            <w:vAlign w:val="bottom"/>
            <w:hideMark/>
          </w:tcPr>
          <w:p w14:paraId="51171D1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(0.8)</w:t>
            </w:r>
          </w:p>
        </w:tc>
        <w:tc>
          <w:tcPr>
            <w:tcW w:w="343" w:type="pct"/>
            <w:shd w:val="clear" w:color="auto" w:fill="auto"/>
            <w:noWrap/>
            <w:vAlign w:val="bottom"/>
            <w:hideMark/>
          </w:tcPr>
          <w:p w14:paraId="7EC4DE5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23</w:t>
            </w:r>
          </w:p>
        </w:tc>
        <w:tc>
          <w:tcPr>
            <w:tcW w:w="335" w:type="pct"/>
            <w:shd w:val="clear" w:color="auto" w:fill="auto"/>
            <w:noWrap/>
            <w:vAlign w:val="bottom"/>
            <w:hideMark/>
          </w:tcPr>
          <w:p w14:paraId="61938726"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(0.5)</w:t>
            </w:r>
          </w:p>
        </w:tc>
        <w:tc>
          <w:tcPr>
            <w:tcW w:w="320" w:type="pct"/>
            <w:shd w:val="clear" w:color="auto" w:fill="auto"/>
            <w:noWrap/>
            <w:vAlign w:val="bottom"/>
            <w:hideMark/>
          </w:tcPr>
          <w:p w14:paraId="73B4B643"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23</w:t>
            </w:r>
          </w:p>
        </w:tc>
        <w:tc>
          <w:tcPr>
            <w:tcW w:w="335" w:type="pct"/>
            <w:shd w:val="clear" w:color="auto" w:fill="auto"/>
            <w:noWrap/>
            <w:vAlign w:val="bottom"/>
            <w:hideMark/>
          </w:tcPr>
          <w:p w14:paraId="76C1130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(0.5)</w:t>
            </w:r>
          </w:p>
        </w:tc>
      </w:tr>
      <w:tr w:rsidR="00C0713B" w:rsidRPr="00D22847" w14:paraId="0A91D33B" w14:textId="77777777" w:rsidTr="00C0713B">
        <w:trPr>
          <w:trHeight w:val="260"/>
        </w:trPr>
        <w:tc>
          <w:tcPr>
            <w:tcW w:w="366" w:type="pct"/>
            <w:shd w:val="clear" w:color="auto" w:fill="auto"/>
            <w:noWrap/>
            <w:vAlign w:val="bottom"/>
            <w:hideMark/>
          </w:tcPr>
          <w:p w14:paraId="04304A78"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Tanzania </w:t>
            </w:r>
          </w:p>
        </w:tc>
        <w:tc>
          <w:tcPr>
            <w:tcW w:w="473" w:type="pct"/>
            <w:tcBorders>
              <w:left w:val="single" w:sz="4" w:space="0" w:color="auto"/>
              <w:right w:val="single" w:sz="4" w:space="0" w:color="auto"/>
            </w:tcBorders>
            <w:shd w:val="clear" w:color="auto" w:fill="auto"/>
            <w:noWrap/>
            <w:vAlign w:val="bottom"/>
            <w:hideMark/>
          </w:tcPr>
          <w:p w14:paraId="2A2B4C2B"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2557</w:t>
            </w:r>
          </w:p>
        </w:tc>
        <w:tc>
          <w:tcPr>
            <w:tcW w:w="404" w:type="pct"/>
            <w:tcBorders>
              <w:left w:val="single" w:sz="4" w:space="0" w:color="auto"/>
            </w:tcBorders>
            <w:shd w:val="clear" w:color="auto" w:fill="auto"/>
            <w:noWrap/>
            <w:vAlign w:val="bottom"/>
            <w:hideMark/>
          </w:tcPr>
          <w:p w14:paraId="5A15DFB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547</w:t>
            </w:r>
          </w:p>
        </w:tc>
        <w:tc>
          <w:tcPr>
            <w:tcW w:w="335" w:type="pct"/>
            <w:shd w:val="clear" w:color="auto" w:fill="auto"/>
            <w:noWrap/>
            <w:vAlign w:val="bottom"/>
            <w:hideMark/>
          </w:tcPr>
          <w:p w14:paraId="143558D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(21.4)</w:t>
            </w:r>
          </w:p>
        </w:tc>
        <w:tc>
          <w:tcPr>
            <w:tcW w:w="330" w:type="pct"/>
            <w:shd w:val="clear" w:color="auto" w:fill="auto"/>
            <w:noWrap/>
            <w:vAlign w:val="bottom"/>
            <w:hideMark/>
          </w:tcPr>
          <w:p w14:paraId="5D9ECBC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97</w:t>
            </w:r>
          </w:p>
        </w:tc>
        <w:tc>
          <w:tcPr>
            <w:tcW w:w="335" w:type="pct"/>
            <w:shd w:val="clear" w:color="auto" w:fill="auto"/>
            <w:noWrap/>
            <w:vAlign w:val="bottom"/>
            <w:hideMark/>
          </w:tcPr>
          <w:p w14:paraId="2FFCAC0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(3.8)</w:t>
            </w:r>
          </w:p>
        </w:tc>
        <w:tc>
          <w:tcPr>
            <w:tcW w:w="427" w:type="pct"/>
            <w:shd w:val="clear" w:color="auto" w:fill="auto"/>
            <w:noWrap/>
            <w:vAlign w:val="bottom"/>
            <w:hideMark/>
          </w:tcPr>
          <w:p w14:paraId="0B601908"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1308</w:t>
            </w:r>
          </w:p>
        </w:tc>
        <w:tc>
          <w:tcPr>
            <w:tcW w:w="335" w:type="pct"/>
            <w:shd w:val="clear" w:color="auto" w:fill="auto"/>
            <w:noWrap/>
            <w:vAlign w:val="bottom"/>
            <w:hideMark/>
          </w:tcPr>
          <w:p w14:paraId="00ACF9E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(51.2)</w:t>
            </w:r>
          </w:p>
        </w:tc>
        <w:tc>
          <w:tcPr>
            <w:tcW w:w="330" w:type="pct"/>
            <w:shd w:val="clear" w:color="auto" w:fill="auto"/>
            <w:noWrap/>
            <w:vAlign w:val="bottom"/>
            <w:hideMark/>
          </w:tcPr>
          <w:p w14:paraId="06FB32D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46</w:t>
            </w:r>
          </w:p>
        </w:tc>
        <w:tc>
          <w:tcPr>
            <w:tcW w:w="335" w:type="pct"/>
            <w:shd w:val="clear" w:color="auto" w:fill="auto"/>
            <w:noWrap/>
            <w:vAlign w:val="bottom"/>
            <w:hideMark/>
          </w:tcPr>
          <w:p w14:paraId="6DDB010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(1.8)</w:t>
            </w:r>
          </w:p>
        </w:tc>
        <w:tc>
          <w:tcPr>
            <w:tcW w:w="343" w:type="pct"/>
            <w:shd w:val="clear" w:color="auto" w:fill="auto"/>
            <w:noWrap/>
            <w:vAlign w:val="bottom"/>
            <w:hideMark/>
          </w:tcPr>
          <w:p w14:paraId="05C27BF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22</w:t>
            </w:r>
          </w:p>
        </w:tc>
        <w:tc>
          <w:tcPr>
            <w:tcW w:w="335" w:type="pct"/>
            <w:shd w:val="clear" w:color="auto" w:fill="auto"/>
            <w:noWrap/>
            <w:vAlign w:val="bottom"/>
            <w:hideMark/>
          </w:tcPr>
          <w:p w14:paraId="111A608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(0.9)</w:t>
            </w:r>
          </w:p>
        </w:tc>
        <w:tc>
          <w:tcPr>
            <w:tcW w:w="320" w:type="pct"/>
            <w:shd w:val="clear" w:color="auto" w:fill="auto"/>
            <w:noWrap/>
            <w:vAlign w:val="bottom"/>
            <w:hideMark/>
          </w:tcPr>
          <w:p w14:paraId="3BF55AC1"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19</w:t>
            </w:r>
          </w:p>
        </w:tc>
        <w:tc>
          <w:tcPr>
            <w:tcW w:w="335" w:type="pct"/>
            <w:shd w:val="clear" w:color="auto" w:fill="auto"/>
            <w:noWrap/>
            <w:vAlign w:val="bottom"/>
            <w:hideMark/>
          </w:tcPr>
          <w:p w14:paraId="4EA77DCC"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(0.7)</w:t>
            </w:r>
          </w:p>
        </w:tc>
      </w:tr>
      <w:tr w:rsidR="00C0713B" w:rsidRPr="00D22847" w14:paraId="526CC4E7" w14:textId="77777777" w:rsidTr="00C0713B">
        <w:trPr>
          <w:trHeight w:val="260"/>
        </w:trPr>
        <w:tc>
          <w:tcPr>
            <w:tcW w:w="366" w:type="pct"/>
            <w:shd w:val="clear" w:color="auto" w:fill="auto"/>
            <w:noWrap/>
            <w:vAlign w:val="bottom"/>
            <w:hideMark/>
          </w:tcPr>
          <w:p w14:paraId="176122ED"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Tanzania </w:t>
            </w:r>
          </w:p>
        </w:tc>
        <w:tc>
          <w:tcPr>
            <w:tcW w:w="473" w:type="pct"/>
            <w:tcBorders>
              <w:left w:val="single" w:sz="4" w:space="0" w:color="auto"/>
              <w:right w:val="single" w:sz="4" w:space="0" w:color="auto"/>
            </w:tcBorders>
            <w:shd w:val="clear" w:color="auto" w:fill="auto"/>
            <w:noWrap/>
            <w:vAlign w:val="bottom"/>
            <w:hideMark/>
          </w:tcPr>
          <w:p w14:paraId="15D207AF"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7440</w:t>
            </w:r>
          </w:p>
        </w:tc>
        <w:tc>
          <w:tcPr>
            <w:tcW w:w="404" w:type="pct"/>
            <w:tcBorders>
              <w:left w:val="single" w:sz="4" w:space="0" w:color="auto"/>
            </w:tcBorders>
            <w:shd w:val="clear" w:color="auto" w:fill="auto"/>
            <w:noWrap/>
            <w:vAlign w:val="bottom"/>
            <w:hideMark/>
          </w:tcPr>
          <w:p w14:paraId="357D9499"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2283</w:t>
            </w:r>
          </w:p>
        </w:tc>
        <w:tc>
          <w:tcPr>
            <w:tcW w:w="335" w:type="pct"/>
            <w:shd w:val="clear" w:color="auto" w:fill="auto"/>
            <w:noWrap/>
            <w:vAlign w:val="bottom"/>
            <w:hideMark/>
          </w:tcPr>
          <w:p w14:paraId="2DBA8B1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(30.7)</w:t>
            </w:r>
          </w:p>
        </w:tc>
        <w:tc>
          <w:tcPr>
            <w:tcW w:w="330" w:type="pct"/>
            <w:shd w:val="clear" w:color="auto" w:fill="auto"/>
            <w:noWrap/>
            <w:vAlign w:val="bottom"/>
            <w:hideMark/>
          </w:tcPr>
          <w:p w14:paraId="6878006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512</w:t>
            </w:r>
          </w:p>
        </w:tc>
        <w:tc>
          <w:tcPr>
            <w:tcW w:w="335" w:type="pct"/>
            <w:shd w:val="clear" w:color="auto" w:fill="auto"/>
            <w:noWrap/>
            <w:vAlign w:val="bottom"/>
            <w:hideMark/>
          </w:tcPr>
          <w:p w14:paraId="5EB5191B"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(6.9)</w:t>
            </w:r>
          </w:p>
        </w:tc>
        <w:tc>
          <w:tcPr>
            <w:tcW w:w="427" w:type="pct"/>
            <w:shd w:val="clear" w:color="auto" w:fill="auto"/>
            <w:noWrap/>
            <w:vAlign w:val="bottom"/>
            <w:hideMark/>
          </w:tcPr>
          <w:p w14:paraId="649113E6"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5693</w:t>
            </w:r>
          </w:p>
        </w:tc>
        <w:tc>
          <w:tcPr>
            <w:tcW w:w="335" w:type="pct"/>
            <w:shd w:val="clear" w:color="auto" w:fill="auto"/>
            <w:noWrap/>
            <w:vAlign w:val="bottom"/>
            <w:hideMark/>
          </w:tcPr>
          <w:p w14:paraId="2CB53865"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(76.5)</w:t>
            </w:r>
          </w:p>
        </w:tc>
        <w:tc>
          <w:tcPr>
            <w:tcW w:w="330" w:type="pct"/>
            <w:shd w:val="clear" w:color="auto" w:fill="auto"/>
            <w:noWrap/>
            <w:vAlign w:val="bottom"/>
            <w:hideMark/>
          </w:tcPr>
          <w:p w14:paraId="3F414C5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274</w:t>
            </w:r>
          </w:p>
        </w:tc>
        <w:tc>
          <w:tcPr>
            <w:tcW w:w="335" w:type="pct"/>
            <w:shd w:val="clear" w:color="auto" w:fill="auto"/>
            <w:noWrap/>
            <w:vAlign w:val="bottom"/>
            <w:hideMark/>
          </w:tcPr>
          <w:p w14:paraId="471B652D"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(3.7)</w:t>
            </w:r>
          </w:p>
        </w:tc>
        <w:tc>
          <w:tcPr>
            <w:tcW w:w="343" w:type="pct"/>
            <w:shd w:val="clear" w:color="auto" w:fill="auto"/>
            <w:noWrap/>
            <w:vAlign w:val="bottom"/>
            <w:hideMark/>
          </w:tcPr>
          <w:p w14:paraId="01053D94"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195</w:t>
            </w:r>
          </w:p>
        </w:tc>
        <w:tc>
          <w:tcPr>
            <w:tcW w:w="335" w:type="pct"/>
            <w:shd w:val="clear" w:color="auto" w:fill="auto"/>
            <w:noWrap/>
            <w:vAlign w:val="bottom"/>
            <w:hideMark/>
          </w:tcPr>
          <w:p w14:paraId="4117FC2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(2.6)</w:t>
            </w:r>
          </w:p>
        </w:tc>
        <w:tc>
          <w:tcPr>
            <w:tcW w:w="320" w:type="pct"/>
            <w:shd w:val="clear" w:color="auto" w:fill="auto"/>
            <w:noWrap/>
            <w:vAlign w:val="bottom"/>
            <w:hideMark/>
          </w:tcPr>
          <w:p w14:paraId="5031568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167</w:t>
            </w:r>
          </w:p>
        </w:tc>
        <w:tc>
          <w:tcPr>
            <w:tcW w:w="335" w:type="pct"/>
            <w:shd w:val="clear" w:color="auto" w:fill="auto"/>
            <w:noWrap/>
            <w:vAlign w:val="bottom"/>
            <w:hideMark/>
          </w:tcPr>
          <w:p w14:paraId="0FD0A593"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(2.2)</w:t>
            </w:r>
          </w:p>
        </w:tc>
      </w:tr>
      <w:tr w:rsidR="00C0713B" w:rsidRPr="00D22847" w14:paraId="126932DE" w14:textId="77777777" w:rsidTr="00C0713B">
        <w:trPr>
          <w:trHeight w:val="260"/>
        </w:trPr>
        <w:tc>
          <w:tcPr>
            <w:tcW w:w="366" w:type="pct"/>
            <w:shd w:val="clear" w:color="auto" w:fill="auto"/>
            <w:noWrap/>
            <w:vAlign w:val="bottom"/>
            <w:hideMark/>
          </w:tcPr>
          <w:p w14:paraId="31CABD37"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t xml:space="preserve">Tanzania </w:t>
            </w:r>
          </w:p>
        </w:tc>
        <w:tc>
          <w:tcPr>
            <w:tcW w:w="473" w:type="pct"/>
            <w:tcBorders>
              <w:left w:val="single" w:sz="4" w:space="0" w:color="auto"/>
              <w:right w:val="single" w:sz="4" w:space="0" w:color="auto"/>
            </w:tcBorders>
            <w:shd w:val="clear" w:color="auto" w:fill="auto"/>
            <w:noWrap/>
            <w:vAlign w:val="bottom"/>
            <w:hideMark/>
          </w:tcPr>
          <w:p w14:paraId="5C9802B8"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4608</w:t>
            </w:r>
          </w:p>
        </w:tc>
        <w:tc>
          <w:tcPr>
            <w:tcW w:w="404" w:type="pct"/>
            <w:tcBorders>
              <w:left w:val="single" w:sz="4" w:space="0" w:color="auto"/>
            </w:tcBorders>
            <w:shd w:val="clear" w:color="auto" w:fill="auto"/>
            <w:noWrap/>
            <w:vAlign w:val="bottom"/>
            <w:hideMark/>
          </w:tcPr>
          <w:p w14:paraId="4EAD25A2"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2978</w:t>
            </w:r>
          </w:p>
        </w:tc>
        <w:tc>
          <w:tcPr>
            <w:tcW w:w="335" w:type="pct"/>
            <w:shd w:val="clear" w:color="auto" w:fill="auto"/>
            <w:noWrap/>
            <w:vAlign w:val="bottom"/>
            <w:hideMark/>
          </w:tcPr>
          <w:p w14:paraId="63899B0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(64.6)</w:t>
            </w:r>
          </w:p>
        </w:tc>
        <w:tc>
          <w:tcPr>
            <w:tcW w:w="330" w:type="pct"/>
            <w:shd w:val="clear" w:color="auto" w:fill="auto"/>
            <w:noWrap/>
            <w:vAlign w:val="bottom"/>
            <w:hideMark/>
          </w:tcPr>
          <w:p w14:paraId="310E54C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391</w:t>
            </w:r>
          </w:p>
        </w:tc>
        <w:tc>
          <w:tcPr>
            <w:tcW w:w="335" w:type="pct"/>
            <w:shd w:val="clear" w:color="auto" w:fill="auto"/>
            <w:noWrap/>
            <w:vAlign w:val="bottom"/>
            <w:hideMark/>
          </w:tcPr>
          <w:p w14:paraId="0DD8522F"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(8.5)</w:t>
            </w:r>
          </w:p>
        </w:tc>
        <w:tc>
          <w:tcPr>
            <w:tcW w:w="427" w:type="pct"/>
            <w:shd w:val="clear" w:color="auto" w:fill="auto"/>
            <w:noWrap/>
            <w:vAlign w:val="bottom"/>
            <w:hideMark/>
          </w:tcPr>
          <w:p w14:paraId="3ED58567"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4219</w:t>
            </w:r>
          </w:p>
        </w:tc>
        <w:tc>
          <w:tcPr>
            <w:tcW w:w="335" w:type="pct"/>
            <w:shd w:val="clear" w:color="auto" w:fill="auto"/>
            <w:noWrap/>
            <w:vAlign w:val="bottom"/>
            <w:hideMark/>
          </w:tcPr>
          <w:p w14:paraId="206BA054"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(91.6)</w:t>
            </w:r>
          </w:p>
        </w:tc>
        <w:tc>
          <w:tcPr>
            <w:tcW w:w="330" w:type="pct"/>
            <w:shd w:val="clear" w:color="auto" w:fill="auto"/>
            <w:noWrap/>
            <w:vAlign w:val="bottom"/>
            <w:hideMark/>
          </w:tcPr>
          <w:p w14:paraId="5BF27D2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206</w:t>
            </w:r>
          </w:p>
        </w:tc>
        <w:tc>
          <w:tcPr>
            <w:tcW w:w="335" w:type="pct"/>
            <w:shd w:val="clear" w:color="auto" w:fill="auto"/>
            <w:noWrap/>
            <w:vAlign w:val="bottom"/>
            <w:hideMark/>
          </w:tcPr>
          <w:p w14:paraId="00B8E5D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(4.5)</w:t>
            </w:r>
          </w:p>
        </w:tc>
        <w:tc>
          <w:tcPr>
            <w:tcW w:w="343" w:type="pct"/>
            <w:shd w:val="clear" w:color="auto" w:fill="auto"/>
            <w:noWrap/>
            <w:vAlign w:val="bottom"/>
            <w:hideMark/>
          </w:tcPr>
          <w:p w14:paraId="50562F5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148</w:t>
            </w:r>
          </w:p>
        </w:tc>
        <w:tc>
          <w:tcPr>
            <w:tcW w:w="335" w:type="pct"/>
            <w:shd w:val="clear" w:color="auto" w:fill="auto"/>
            <w:noWrap/>
            <w:vAlign w:val="bottom"/>
            <w:hideMark/>
          </w:tcPr>
          <w:p w14:paraId="1561F179"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(3.2)</w:t>
            </w:r>
          </w:p>
        </w:tc>
        <w:tc>
          <w:tcPr>
            <w:tcW w:w="320" w:type="pct"/>
            <w:shd w:val="clear" w:color="auto" w:fill="auto"/>
            <w:noWrap/>
            <w:vAlign w:val="bottom"/>
            <w:hideMark/>
          </w:tcPr>
          <w:p w14:paraId="697972F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147</w:t>
            </w:r>
          </w:p>
        </w:tc>
        <w:tc>
          <w:tcPr>
            <w:tcW w:w="335" w:type="pct"/>
            <w:shd w:val="clear" w:color="auto" w:fill="auto"/>
            <w:noWrap/>
            <w:vAlign w:val="bottom"/>
            <w:hideMark/>
          </w:tcPr>
          <w:p w14:paraId="733D516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(3.2)</w:t>
            </w:r>
          </w:p>
        </w:tc>
      </w:tr>
      <w:tr w:rsidR="00C0713B" w:rsidRPr="00D22847" w14:paraId="33A4B739" w14:textId="77777777" w:rsidTr="00C0713B">
        <w:trPr>
          <w:trHeight w:val="260"/>
        </w:trPr>
        <w:tc>
          <w:tcPr>
            <w:tcW w:w="366" w:type="pct"/>
            <w:shd w:val="clear" w:color="auto" w:fill="auto"/>
            <w:noWrap/>
            <w:vAlign w:val="bottom"/>
            <w:hideMark/>
          </w:tcPr>
          <w:p w14:paraId="68D11CBA" w14:textId="77777777" w:rsidR="00C0713B" w:rsidRPr="00D22847" w:rsidRDefault="00C0713B" w:rsidP="004F45AE">
            <w:pPr>
              <w:spacing w:line="240" w:lineRule="auto"/>
              <w:jc w:val="center"/>
              <w:rPr>
                <w:rFonts w:eastAsia="Times New Roman" w:cs="Arial"/>
                <w:sz w:val="18"/>
                <w:szCs w:val="18"/>
                <w:lang w:eastAsia="en-GB"/>
              </w:rPr>
            </w:pPr>
            <w:r w:rsidRPr="00D22847">
              <w:rPr>
                <w:rFonts w:eastAsia="Times New Roman" w:cs="Arial"/>
                <w:sz w:val="18"/>
                <w:szCs w:val="18"/>
                <w:lang w:eastAsia="en-GB"/>
              </w:rPr>
              <w:lastRenderedPageBreak/>
              <w:t xml:space="preserve">Tanzania </w:t>
            </w:r>
          </w:p>
        </w:tc>
        <w:tc>
          <w:tcPr>
            <w:tcW w:w="473" w:type="pct"/>
            <w:tcBorders>
              <w:left w:val="single" w:sz="4" w:space="0" w:color="auto"/>
              <w:bottom w:val="single" w:sz="4" w:space="0" w:color="auto"/>
              <w:right w:val="single" w:sz="4" w:space="0" w:color="auto"/>
            </w:tcBorders>
            <w:shd w:val="clear" w:color="auto" w:fill="auto"/>
            <w:noWrap/>
            <w:vAlign w:val="bottom"/>
            <w:hideMark/>
          </w:tcPr>
          <w:p w14:paraId="1A4C2FE0" w14:textId="77777777" w:rsidR="00C0713B" w:rsidRPr="00D22847" w:rsidRDefault="00C0713B" w:rsidP="004F45AE">
            <w:pPr>
              <w:spacing w:line="240" w:lineRule="auto"/>
              <w:jc w:val="center"/>
              <w:rPr>
                <w:rFonts w:eastAsia="Times New Roman" w:cs="Arial"/>
                <w:b/>
                <w:bCs/>
                <w:sz w:val="18"/>
                <w:szCs w:val="18"/>
                <w:lang w:eastAsia="en-GB"/>
              </w:rPr>
            </w:pPr>
            <w:r w:rsidRPr="00D22847">
              <w:rPr>
                <w:rFonts w:eastAsia="Times New Roman" w:cs="Arial"/>
                <w:b/>
                <w:bCs/>
                <w:sz w:val="18"/>
                <w:szCs w:val="18"/>
                <w:lang w:eastAsia="en-GB"/>
              </w:rPr>
              <w:t>2121</w:t>
            </w:r>
          </w:p>
        </w:tc>
        <w:tc>
          <w:tcPr>
            <w:tcW w:w="404" w:type="pct"/>
            <w:tcBorders>
              <w:left w:val="single" w:sz="4" w:space="0" w:color="auto"/>
              <w:bottom w:val="single" w:sz="4" w:space="0" w:color="auto"/>
            </w:tcBorders>
            <w:shd w:val="clear" w:color="auto" w:fill="auto"/>
            <w:noWrap/>
            <w:vAlign w:val="bottom"/>
            <w:hideMark/>
          </w:tcPr>
          <w:p w14:paraId="77D5579F"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1352</w:t>
            </w:r>
          </w:p>
        </w:tc>
        <w:tc>
          <w:tcPr>
            <w:tcW w:w="335" w:type="pct"/>
            <w:shd w:val="clear" w:color="auto" w:fill="auto"/>
            <w:noWrap/>
            <w:vAlign w:val="bottom"/>
            <w:hideMark/>
          </w:tcPr>
          <w:p w14:paraId="4E8F7841"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(63.7)</w:t>
            </w:r>
          </w:p>
        </w:tc>
        <w:tc>
          <w:tcPr>
            <w:tcW w:w="330" w:type="pct"/>
            <w:shd w:val="clear" w:color="auto" w:fill="auto"/>
            <w:noWrap/>
            <w:vAlign w:val="bottom"/>
            <w:hideMark/>
          </w:tcPr>
          <w:p w14:paraId="71053B70"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1179</w:t>
            </w:r>
          </w:p>
        </w:tc>
        <w:tc>
          <w:tcPr>
            <w:tcW w:w="335" w:type="pct"/>
            <w:shd w:val="clear" w:color="auto" w:fill="auto"/>
            <w:noWrap/>
            <w:vAlign w:val="bottom"/>
            <w:hideMark/>
          </w:tcPr>
          <w:p w14:paraId="70C6321E"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(55.6)</w:t>
            </w:r>
          </w:p>
        </w:tc>
        <w:tc>
          <w:tcPr>
            <w:tcW w:w="427" w:type="pct"/>
            <w:shd w:val="clear" w:color="auto" w:fill="auto"/>
            <w:noWrap/>
            <w:vAlign w:val="bottom"/>
            <w:hideMark/>
          </w:tcPr>
          <w:p w14:paraId="7E7DA19B"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1813</w:t>
            </w:r>
          </w:p>
        </w:tc>
        <w:tc>
          <w:tcPr>
            <w:tcW w:w="335" w:type="pct"/>
            <w:shd w:val="clear" w:color="auto" w:fill="auto"/>
            <w:noWrap/>
            <w:vAlign w:val="bottom"/>
            <w:hideMark/>
          </w:tcPr>
          <w:p w14:paraId="34ADA920"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(85.5)</w:t>
            </w:r>
          </w:p>
        </w:tc>
        <w:tc>
          <w:tcPr>
            <w:tcW w:w="330" w:type="pct"/>
            <w:shd w:val="clear" w:color="auto" w:fill="auto"/>
            <w:noWrap/>
            <w:vAlign w:val="bottom"/>
            <w:hideMark/>
          </w:tcPr>
          <w:p w14:paraId="053E072C"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361</w:t>
            </w:r>
          </w:p>
        </w:tc>
        <w:tc>
          <w:tcPr>
            <w:tcW w:w="335" w:type="pct"/>
            <w:shd w:val="clear" w:color="auto" w:fill="auto"/>
            <w:noWrap/>
            <w:vAlign w:val="bottom"/>
            <w:hideMark/>
          </w:tcPr>
          <w:p w14:paraId="37A5CE98"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(17.0)</w:t>
            </w:r>
          </w:p>
        </w:tc>
        <w:tc>
          <w:tcPr>
            <w:tcW w:w="343" w:type="pct"/>
            <w:shd w:val="clear" w:color="auto" w:fill="auto"/>
            <w:noWrap/>
            <w:vAlign w:val="bottom"/>
            <w:hideMark/>
          </w:tcPr>
          <w:p w14:paraId="6EF36C1E"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194</w:t>
            </w:r>
          </w:p>
        </w:tc>
        <w:tc>
          <w:tcPr>
            <w:tcW w:w="335" w:type="pct"/>
            <w:shd w:val="clear" w:color="auto" w:fill="auto"/>
            <w:noWrap/>
            <w:vAlign w:val="bottom"/>
            <w:hideMark/>
          </w:tcPr>
          <w:p w14:paraId="0B879F02"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(9.1)</w:t>
            </w:r>
          </w:p>
        </w:tc>
        <w:tc>
          <w:tcPr>
            <w:tcW w:w="320" w:type="pct"/>
            <w:shd w:val="clear" w:color="auto" w:fill="auto"/>
            <w:noWrap/>
            <w:vAlign w:val="bottom"/>
            <w:hideMark/>
          </w:tcPr>
          <w:p w14:paraId="6CEBB69D" w14:textId="77777777" w:rsidR="00C0713B" w:rsidRPr="00D22847" w:rsidRDefault="00C0713B" w:rsidP="004F45AE">
            <w:pPr>
              <w:spacing w:line="240" w:lineRule="auto"/>
              <w:jc w:val="right"/>
              <w:rPr>
                <w:rFonts w:eastAsia="Times New Roman" w:cs="Arial"/>
                <w:sz w:val="18"/>
                <w:szCs w:val="18"/>
                <w:lang w:eastAsia="en-GB"/>
              </w:rPr>
            </w:pPr>
            <w:r w:rsidRPr="00D22847">
              <w:rPr>
                <w:rFonts w:eastAsia="Times New Roman" w:cs="Arial"/>
                <w:sz w:val="18"/>
                <w:szCs w:val="18"/>
                <w:lang w:eastAsia="en-GB"/>
              </w:rPr>
              <w:t>123</w:t>
            </w:r>
          </w:p>
        </w:tc>
        <w:tc>
          <w:tcPr>
            <w:tcW w:w="335" w:type="pct"/>
            <w:shd w:val="clear" w:color="auto" w:fill="auto"/>
            <w:noWrap/>
            <w:vAlign w:val="bottom"/>
            <w:hideMark/>
          </w:tcPr>
          <w:p w14:paraId="29C9894A" w14:textId="77777777" w:rsidR="00C0713B" w:rsidRPr="00D22847" w:rsidRDefault="00C0713B" w:rsidP="004F45AE">
            <w:pPr>
              <w:spacing w:line="240" w:lineRule="auto"/>
              <w:rPr>
                <w:rFonts w:eastAsia="Times New Roman" w:cs="Arial"/>
                <w:sz w:val="18"/>
                <w:szCs w:val="18"/>
                <w:lang w:eastAsia="en-GB"/>
              </w:rPr>
            </w:pPr>
            <w:r w:rsidRPr="00D22847">
              <w:rPr>
                <w:rFonts w:eastAsia="Times New Roman" w:cs="Arial"/>
                <w:sz w:val="18"/>
                <w:szCs w:val="18"/>
                <w:lang w:eastAsia="en-GB"/>
              </w:rPr>
              <w:t>(5.8)</w:t>
            </w:r>
          </w:p>
        </w:tc>
      </w:tr>
    </w:tbl>
    <w:p w14:paraId="56043400" w14:textId="77777777" w:rsidR="00AE0F1D" w:rsidRDefault="00AE0F1D" w:rsidP="00C869C1"/>
    <w:sectPr w:rsidR="00AE0F1D" w:rsidSect="00C869C1">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1" w:author="Sarah  Collins" w:date="2022-11-04T16:15:00Z" w:initials="SC">
    <w:p w14:paraId="7C358E68" w14:textId="77777777" w:rsidR="00C869C1" w:rsidRDefault="00C869C1" w:rsidP="00C869C1">
      <w:r>
        <w:rPr>
          <w:rStyle w:val="CommentReference"/>
        </w:rPr>
        <w:annotationRef/>
      </w:r>
      <w:r>
        <w:rPr>
          <w:sz w:val="20"/>
          <w:szCs w:val="20"/>
        </w:rPr>
        <w:t>Will add pages numbers into final submission version.</w:t>
      </w:r>
    </w:p>
  </w:comment>
  <w:comment w:id="74" w:author="Sarah  Collins" w:date="2022-11-08T16:13:00Z" w:initials="SC">
    <w:p w14:paraId="2DA51C8D" w14:textId="77777777" w:rsidR="00C869C1" w:rsidRDefault="00C869C1" w:rsidP="00C869C1">
      <w:r>
        <w:rPr>
          <w:rStyle w:val="CommentReference"/>
        </w:rPr>
        <w:annotationRef/>
      </w:r>
      <w:r>
        <w:rPr>
          <w:sz w:val="20"/>
          <w:szCs w:val="20"/>
        </w:rPr>
        <w:t>Needs to be 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C358E68" w15:done="0"/>
  <w15:commentEx w15:paraId="2DA51C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0FB934" w16cex:dateUtc="2022-11-04T16:15:00Z"/>
  <w16cex:commentExtensible w16cex:durableId="2714FE92" w16cex:dateUtc="2022-11-08T16: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358E68" w16cid:durableId="270FB934"/>
  <w16cid:commentId w16cid:paraId="2DA51C8D" w16cid:durableId="2714FE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18F86" w14:textId="77777777" w:rsidR="00676F87" w:rsidRDefault="00676F87" w:rsidP="00C869C1">
      <w:pPr>
        <w:spacing w:line="240" w:lineRule="auto"/>
      </w:pPr>
      <w:r>
        <w:separator/>
      </w:r>
    </w:p>
  </w:endnote>
  <w:endnote w:type="continuationSeparator" w:id="0">
    <w:p w14:paraId="33B83B95" w14:textId="77777777" w:rsidR="00676F87" w:rsidRDefault="00676F87" w:rsidP="00C869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2040503050203030202"/>
    <w:charset w:val="01"/>
    <w:family w:val="roman"/>
    <w:pitch w:val="variable"/>
    <w:sig w:usb0="0000A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DBB78" w14:textId="77777777" w:rsidR="00676F87" w:rsidRDefault="00676F87" w:rsidP="00C869C1">
      <w:pPr>
        <w:spacing w:line="240" w:lineRule="auto"/>
      </w:pPr>
      <w:r>
        <w:separator/>
      </w:r>
    </w:p>
  </w:footnote>
  <w:footnote w:type="continuationSeparator" w:id="0">
    <w:p w14:paraId="28927B82" w14:textId="77777777" w:rsidR="00676F87" w:rsidRDefault="00676F87" w:rsidP="00C869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1BDF2" w14:textId="77777777" w:rsidR="00AD3D83" w:rsidRDefault="00E025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A0614"/>
    <w:multiLevelType w:val="multilevel"/>
    <w:tmpl w:val="064A061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19CC4DCD"/>
    <w:multiLevelType w:val="multilevel"/>
    <w:tmpl w:val="19CC4DC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498185B"/>
    <w:multiLevelType w:val="multilevel"/>
    <w:tmpl w:val="2498185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7371789"/>
    <w:multiLevelType w:val="multilevel"/>
    <w:tmpl w:val="2737178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357B8A"/>
    <w:multiLevelType w:val="hybridMultilevel"/>
    <w:tmpl w:val="3E687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C50A0D"/>
    <w:multiLevelType w:val="multilevel"/>
    <w:tmpl w:val="40C50A0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47A3FE9"/>
    <w:multiLevelType w:val="multilevel"/>
    <w:tmpl w:val="447A3FE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4ABC5F4A"/>
    <w:multiLevelType w:val="multilevel"/>
    <w:tmpl w:val="4ABC5F4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4FBF21B0"/>
    <w:multiLevelType w:val="hybridMultilevel"/>
    <w:tmpl w:val="339AE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527230"/>
    <w:multiLevelType w:val="hybridMultilevel"/>
    <w:tmpl w:val="EE20F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E25389"/>
    <w:multiLevelType w:val="hybridMultilevel"/>
    <w:tmpl w:val="A1D2665C"/>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65522DD"/>
    <w:multiLevelType w:val="multilevel"/>
    <w:tmpl w:val="665522D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8457F91"/>
    <w:multiLevelType w:val="multilevel"/>
    <w:tmpl w:val="68457F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6B976CA"/>
    <w:multiLevelType w:val="hybridMultilevel"/>
    <w:tmpl w:val="D40A202E"/>
    <w:lvl w:ilvl="0" w:tplc="15800E90">
      <w:start w:val="1"/>
      <w:numFmt w:val="decimal"/>
      <w:pStyle w:val="Appendix"/>
      <w:lvlText w:val="Additional File %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F006B05"/>
    <w:multiLevelType w:val="multilevel"/>
    <w:tmpl w:val="7F006B0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num w:numId="1" w16cid:durableId="2138987522">
    <w:abstractNumId w:val="7"/>
  </w:num>
  <w:num w:numId="2" w16cid:durableId="31929053">
    <w:abstractNumId w:val="12"/>
  </w:num>
  <w:num w:numId="3" w16cid:durableId="330061555">
    <w:abstractNumId w:val="0"/>
  </w:num>
  <w:num w:numId="4" w16cid:durableId="1668904677">
    <w:abstractNumId w:val="5"/>
  </w:num>
  <w:num w:numId="5" w16cid:durableId="71850624">
    <w:abstractNumId w:val="6"/>
  </w:num>
  <w:num w:numId="6" w16cid:durableId="949355293">
    <w:abstractNumId w:val="14"/>
  </w:num>
  <w:num w:numId="7" w16cid:durableId="557665141">
    <w:abstractNumId w:val="2"/>
  </w:num>
  <w:num w:numId="8" w16cid:durableId="313680899">
    <w:abstractNumId w:val="1"/>
  </w:num>
  <w:num w:numId="9" w16cid:durableId="382800762">
    <w:abstractNumId w:val="3"/>
  </w:num>
  <w:num w:numId="10" w16cid:durableId="1404643634">
    <w:abstractNumId w:val="11"/>
  </w:num>
  <w:num w:numId="11" w16cid:durableId="461266351">
    <w:abstractNumId w:val="8"/>
  </w:num>
  <w:num w:numId="12" w16cid:durableId="1445809855">
    <w:abstractNumId w:val="9"/>
  </w:num>
  <w:num w:numId="13" w16cid:durableId="686643050">
    <w:abstractNumId w:val="4"/>
  </w:num>
  <w:num w:numId="14" w16cid:durableId="1490947886">
    <w:abstractNumId w:val="13"/>
  </w:num>
  <w:num w:numId="15" w16cid:durableId="212214469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rah  Collins">
    <w15:presenceInfo w15:providerId="AD" w15:userId="S::lshsc21@lshtm.ac.uk::f2a3f566-c2e0-44fa-90ef-0683c0752a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9C1"/>
    <w:rsid w:val="001E16CF"/>
    <w:rsid w:val="001E29D2"/>
    <w:rsid w:val="002834C7"/>
    <w:rsid w:val="003103D5"/>
    <w:rsid w:val="0031734D"/>
    <w:rsid w:val="004201A1"/>
    <w:rsid w:val="00473D9B"/>
    <w:rsid w:val="00676F87"/>
    <w:rsid w:val="006F29FC"/>
    <w:rsid w:val="00721EF8"/>
    <w:rsid w:val="007A6089"/>
    <w:rsid w:val="00872550"/>
    <w:rsid w:val="00964633"/>
    <w:rsid w:val="00AE0F1D"/>
    <w:rsid w:val="00B65682"/>
    <w:rsid w:val="00C0713B"/>
    <w:rsid w:val="00C869C1"/>
    <w:rsid w:val="00DE055A"/>
    <w:rsid w:val="00DF1554"/>
    <w:rsid w:val="00E02506"/>
    <w:rsid w:val="00FC3B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AA9E5A4"/>
  <w15:chartTrackingRefBased/>
  <w15:docId w15:val="{6E457D6F-C588-E347-8A3F-2A4078FB1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9C1"/>
    <w:pPr>
      <w:spacing w:line="259" w:lineRule="auto"/>
    </w:pPr>
    <w:rPr>
      <w:rFonts w:ascii="Arial" w:hAnsi="Arial"/>
      <w:sz w:val="22"/>
      <w:szCs w:val="22"/>
    </w:rPr>
  </w:style>
  <w:style w:type="paragraph" w:styleId="Heading1">
    <w:name w:val="heading 1"/>
    <w:basedOn w:val="Normal"/>
    <w:next w:val="Normal"/>
    <w:link w:val="Heading1Char"/>
    <w:uiPriority w:val="9"/>
    <w:qFormat/>
    <w:rsid w:val="00C869C1"/>
    <w:pPr>
      <w:keepNext/>
      <w:keepLines/>
      <w:spacing w:before="240"/>
      <w:outlineLvl w:val="0"/>
    </w:pPr>
    <w:rPr>
      <w:rFonts w:eastAsiaTheme="majorEastAsia" w:cstheme="majorBidi"/>
      <w:b/>
      <w:bCs/>
      <w:color w:val="2F5496" w:themeColor="accent1" w:themeShade="BF"/>
      <w:sz w:val="28"/>
      <w:szCs w:val="32"/>
    </w:rPr>
  </w:style>
  <w:style w:type="paragraph" w:styleId="Heading2">
    <w:name w:val="heading 2"/>
    <w:basedOn w:val="Normal"/>
    <w:next w:val="Normal"/>
    <w:link w:val="Heading2Char"/>
    <w:uiPriority w:val="9"/>
    <w:unhideWhenUsed/>
    <w:qFormat/>
    <w:rsid w:val="00C869C1"/>
    <w:pPr>
      <w:keepNext/>
      <w:keepLines/>
      <w:spacing w:before="40"/>
      <w:outlineLvl w:val="1"/>
    </w:pPr>
    <w:rPr>
      <w:rFonts w:eastAsiaTheme="majorEastAsia" w:cstheme="majorBidi"/>
      <w:b/>
      <w:color w:val="2F5496" w:themeColor="accent1" w:themeShade="BF"/>
      <w:szCs w:val="26"/>
    </w:rPr>
  </w:style>
  <w:style w:type="paragraph" w:styleId="Heading3">
    <w:name w:val="heading 3"/>
    <w:basedOn w:val="Normal"/>
    <w:next w:val="Normal"/>
    <w:link w:val="Heading3Char"/>
    <w:uiPriority w:val="9"/>
    <w:unhideWhenUsed/>
    <w:qFormat/>
    <w:rsid w:val="00C869C1"/>
    <w:pPr>
      <w:keepNext/>
      <w:keepLines/>
      <w:spacing w:before="40"/>
      <w:outlineLvl w:val="2"/>
    </w:pPr>
    <w:rPr>
      <w:rFonts w:eastAsiaTheme="majorEastAsia" w:cstheme="majorBidi"/>
      <w:i/>
      <w:color w:val="1F3864" w:themeColor="accent1" w:themeShade="80"/>
      <w:szCs w:val="24"/>
    </w:rPr>
  </w:style>
  <w:style w:type="paragraph" w:styleId="Heading4">
    <w:name w:val="heading 4"/>
    <w:basedOn w:val="Normal"/>
    <w:next w:val="Normal"/>
    <w:link w:val="Heading4Char"/>
    <w:uiPriority w:val="9"/>
    <w:unhideWhenUsed/>
    <w:qFormat/>
    <w:rsid w:val="00C869C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869C1"/>
    <w:rPr>
      <w:rFonts w:ascii="Arial" w:eastAsiaTheme="majorEastAsia" w:hAnsi="Arial" w:cstheme="majorBidi"/>
      <w:b/>
      <w:bCs/>
      <w:color w:val="2F5496" w:themeColor="accent1" w:themeShade="BF"/>
      <w:sz w:val="28"/>
      <w:szCs w:val="32"/>
    </w:rPr>
  </w:style>
  <w:style w:type="character" w:customStyle="1" w:styleId="Heading2Char">
    <w:name w:val="Heading 2 Char"/>
    <w:basedOn w:val="DefaultParagraphFont"/>
    <w:link w:val="Heading2"/>
    <w:uiPriority w:val="9"/>
    <w:qFormat/>
    <w:rsid w:val="00C869C1"/>
    <w:rPr>
      <w:rFonts w:ascii="Arial" w:eastAsiaTheme="majorEastAsia" w:hAnsi="Arial" w:cstheme="majorBidi"/>
      <w:b/>
      <w:color w:val="2F5496" w:themeColor="accent1" w:themeShade="BF"/>
      <w:sz w:val="22"/>
      <w:szCs w:val="26"/>
    </w:rPr>
  </w:style>
  <w:style w:type="character" w:customStyle="1" w:styleId="Heading3Char">
    <w:name w:val="Heading 3 Char"/>
    <w:basedOn w:val="DefaultParagraphFont"/>
    <w:link w:val="Heading3"/>
    <w:uiPriority w:val="9"/>
    <w:qFormat/>
    <w:rsid w:val="00C869C1"/>
    <w:rPr>
      <w:rFonts w:ascii="Arial" w:eastAsiaTheme="majorEastAsia" w:hAnsi="Arial" w:cstheme="majorBidi"/>
      <w:i/>
      <w:color w:val="1F3864" w:themeColor="accent1" w:themeShade="80"/>
      <w:sz w:val="22"/>
    </w:rPr>
  </w:style>
  <w:style w:type="character" w:customStyle="1" w:styleId="Heading4Char">
    <w:name w:val="Heading 4 Char"/>
    <w:basedOn w:val="DefaultParagraphFont"/>
    <w:link w:val="Heading4"/>
    <w:uiPriority w:val="9"/>
    <w:rsid w:val="00C869C1"/>
    <w:rPr>
      <w:rFonts w:asciiTheme="majorHAnsi" w:eastAsiaTheme="majorEastAsia" w:hAnsiTheme="majorHAnsi" w:cstheme="majorBidi"/>
      <w:i/>
      <w:iCs/>
      <w:color w:val="2F5496" w:themeColor="accent1" w:themeShade="BF"/>
      <w:sz w:val="22"/>
      <w:szCs w:val="22"/>
    </w:rPr>
  </w:style>
  <w:style w:type="paragraph" w:styleId="BalloonText">
    <w:name w:val="Balloon Text"/>
    <w:basedOn w:val="Normal"/>
    <w:link w:val="BalloonTextChar"/>
    <w:uiPriority w:val="99"/>
    <w:semiHidden/>
    <w:unhideWhenUsed/>
    <w:qFormat/>
    <w:rsid w:val="00C869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C869C1"/>
    <w:rPr>
      <w:rFonts w:ascii="Segoe UI" w:hAnsi="Segoe UI" w:cs="Segoe UI"/>
      <w:sz w:val="18"/>
      <w:szCs w:val="18"/>
    </w:rPr>
  </w:style>
  <w:style w:type="paragraph" w:styleId="Caption">
    <w:name w:val="caption"/>
    <w:basedOn w:val="Normal"/>
    <w:next w:val="Normal"/>
    <w:uiPriority w:val="35"/>
    <w:unhideWhenUsed/>
    <w:qFormat/>
    <w:rsid w:val="00C869C1"/>
    <w:pPr>
      <w:spacing w:line="240" w:lineRule="auto"/>
      <w:contextualSpacing/>
    </w:pPr>
    <w:rPr>
      <w:rFonts w:cstheme="minorHAnsi"/>
      <w:b/>
      <w:i/>
      <w:iCs/>
      <w:color w:val="44546A" w:themeColor="text2"/>
      <w:szCs w:val="18"/>
    </w:rPr>
  </w:style>
  <w:style w:type="character" w:styleId="CommentReference">
    <w:name w:val="annotation reference"/>
    <w:basedOn w:val="DefaultParagraphFont"/>
    <w:uiPriority w:val="99"/>
    <w:semiHidden/>
    <w:unhideWhenUsed/>
    <w:qFormat/>
    <w:rsid w:val="00C869C1"/>
    <w:rPr>
      <w:sz w:val="16"/>
      <w:szCs w:val="16"/>
    </w:rPr>
  </w:style>
  <w:style w:type="paragraph" w:styleId="CommentText">
    <w:name w:val="annotation text"/>
    <w:basedOn w:val="Normal"/>
    <w:link w:val="CommentTextChar"/>
    <w:uiPriority w:val="99"/>
    <w:unhideWhenUsed/>
    <w:qFormat/>
    <w:rsid w:val="00C869C1"/>
    <w:pPr>
      <w:spacing w:line="240" w:lineRule="auto"/>
    </w:pPr>
    <w:rPr>
      <w:sz w:val="20"/>
      <w:szCs w:val="20"/>
    </w:rPr>
  </w:style>
  <w:style w:type="character" w:customStyle="1" w:styleId="CommentTextChar">
    <w:name w:val="Comment Text Char"/>
    <w:basedOn w:val="DefaultParagraphFont"/>
    <w:link w:val="CommentText"/>
    <w:uiPriority w:val="99"/>
    <w:qFormat/>
    <w:rsid w:val="00C869C1"/>
    <w:rPr>
      <w:rFonts w:ascii="Arial" w:hAnsi="Arial"/>
      <w:sz w:val="20"/>
      <w:szCs w:val="20"/>
    </w:rPr>
  </w:style>
  <w:style w:type="paragraph" w:styleId="CommentSubject">
    <w:name w:val="annotation subject"/>
    <w:basedOn w:val="CommentText"/>
    <w:next w:val="CommentText"/>
    <w:link w:val="CommentSubjectChar"/>
    <w:uiPriority w:val="99"/>
    <w:semiHidden/>
    <w:unhideWhenUsed/>
    <w:qFormat/>
    <w:rsid w:val="00C869C1"/>
    <w:rPr>
      <w:b/>
      <w:bCs/>
    </w:rPr>
  </w:style>
  <w:style w:type="character" w:customStyle="1" w:styleId="CommentSubjectChar">
    <w:name w:val="Comment Subject Char"/>
    <w:basedOn w:val="CommentTextChar"/>
    <w:link w:val="CommentSubject"/>
    <w:uiPriority w:val="99"/>
    <w:semiHidden/>
    <w:qFormat/>
    <w:rsid w:val="00C869C1"/>
    <w:rPr>
      <w:rFonts w:ascii="Arial" w:hAnsi="Arial"/>
      <w:b/>
      <w:bCs/>
      <w:sz w:val="20"/>
      <w:szCs w:val="20"/>
    </w:rPr>
  </w:style>
  <w:style w:type="character" w:styleId="EndnoteReference">
    <w:name w:val="endnote reference"/>
    <w:basedOn w:val="DefaultParagraphFont"/>
    <w:uiPriority w:val="99"/>
    <w:semiHidden/>
    <w:unhideWhenUsed/>
    <w:qFormat/>
    <w:rsid w:val="00C869C1"/>
    <w:rPr>
      <w:vertAlign w:val="superscript"/>
    </w:rPr>
  </w:style>
  <w:style w:type="paragraph" w:styleId="EndnoteText">
    <w:name w:val="endnote text"/>
    <w:basedOn w:val="Normal"/>
    <w:link w:val="EndnoteTextChar"/>
    <w:uiPriority w:val="99"/>
    <w:semiHidden/>
    <w:unhideWhenUsed/>
    <w:qFormat/>
    <w:rsid w:val="00C869C1"/>
    <w:pPr>
      <w:spacing w:line="240" w:lineRule="auto"/>
    </w:pPr>
    <w:rPr>
      <w:sz w:val="20"/>
      <w:szCs w:val="20"/>
    </w:rPr>
  </w:style>
  <w:style w:type="character" w:customStyle="1" w:styleId="EndnoteTextChar">
    <w:name w:val="Endnote Text Char"/>
    <w:basedOn w:val="DefaultParagraphFont"/>
    <w:link w:val="EndnoteText"/>
    <w:uiPriority w:val="99"/>
    <w:semiHidden/>
    <w:qFormat/>
    <w:rsid w:val="00C869C1"/>
    <w:rPr>
      <w:rFonts w:ascii="Arial" w:hAnsi="Arial"/>
      <w:sz w:val="20"/>
      <w:szCs w:val="20"/>
    </w:rPr>
  </w:style>
  <w:style w:type="character" w:styleId="FollowedHyperlink">
    <w:name w:val="FollowedHyperlink"/>
    <w:basedOn w:val="DefaultParagraphFont"/>
    <w:uiPriority w:val="99"/>
    <w:semiHidden/>
    <w:unhideWhenUsed/>
    <w:qFormat/>
    <w:rsid w:val="00C869C1"/>
    <w:rPr>
      <w:color w:val="954F72" w:themeColor="followedHyperlink"/>
      <w:u w:val="single"/>
    </w:rPr>
  </w:style>
  <w:style w:type="paragraph" w:styleId="Footer">
    <w:name w:val="footer"/>
    <w:basedOn w:val="Normal"/>
    <w:link w:val="FooterChar"/>
    <w:uiPriority w:val="99"/>
    <w:unhideWhenUsed/>
    <w:qFormat/>
    <w:rsid w:val="00C869C1"/>
    <w:pPr>
      <w:tabs>
        <w:tab w:val="center" w:pos="4513"/>
        <w:tab w:val="right" w:pos="9026"/>
      </w:tabs>
      <w:spacing w:line="240" w:lineRule="auto"/>
    </w:pPr>
  </w:style>
  <w:style w:type="character" w:customStyle="1" w:styleId="FooterChar">
    <w:name w:val="Footer Char"/>
    <w:basedOn w:val="DefaultParagraphFont"/>
    <w:link w:val="Footer"/>
    <w:uiPriority w:val="99"/>
    <w:qFormat/>
    <w:rsid w:val="00C869C1"/>
    <w:rPr>
      <w:rFonts w:ascii="Arial" w:hAnsi="Arial"/>
      <w:sz w:val="22"/>
      <w:szCs w:val="22"/>
    </w:rPr>
  </w:style>
  <w:style w:type="character" w:styleId="FootnoteReference">
    <w:name w:val="footnote reference"/>
    <w:basedOn w:val="DefaultParagraphFont"/>
    <w:semiHidden/>
    <w:unhideWhenUsed/>
    <w:qFormat/>
    <w:rsid w:val="00C869C1"/>
    <w:rPr>
      <w:vertAlign w:val="superscript"/>
    </w:rPr>
  </w:style>
  <w:style w:type="paragraph" w:styleId="FootnoteText">
    <w:name w:val="footnote text"/>
    <w:basedOn w:val="Normal"/>
    <w:link w:val="FootnoteTextChar"/>
    <w:semiHidden/>
    <w:unhideWhenUsed/>
    <w:qFormat/>
    <w:rsid w:val="00C869C1"/>
    <w:pPr>
      <w:spacing w:line="240" w:lineRule="auto"/>
    </w:pPr>
    <w:rPr>
      <w:rFonts w:cstheme="minorHAnsi"/>
      <w:sz w:val="20"/>
      <w:szCs w:val="20"/>
    </w:rPr>
  </w:style>
  <w:style w:type="character" w:customStyle="1" w:styleId="FootnoteTextChar">
    <w:name w:val="Footnote Text Char"/>
    <w:basedOn w:val="DefaultParagraphFont"/>
    <w:link w:val="FootnoteText"/>
    <w:semiHidden/>
    <w:qFormat/>
    <w:rsid w:val="00C869C1"/>
    <w:rPr>
      <w:rFonts w:ascii="Arial" w:hAnsi="Arial" w:cstheme="minorHAnsi"/>
      <w:sz w:val="20"/>
      <w:szCs w:val="20"/>
    </w:rPr>
  </w:style>
  <w:style w:type="paragraph" w:styleId="Header">
    <w:name w:val="header"/>
    <w:basedOn w:val="Normal"/>
    <w:link w:val="HeaderChar"/>
    <w:uiPriority w:val="99"/>
    <w:unhideWhenUsed/>
    <w:qFormat/>
    <w:rsid w:val="00C869C1"/>
    <w:pPr>
      <w:tabs>
        <w:tab w:val="center" w:pos="4513"/>
        <w:tab w:val="right" w:pos="9026"/>
      </w:tabs>
      <w:spacing w:line="240" w:lineRule="auto"/>
    </w:pPr>
  </w:style>
  <w:style w:type="character" w:customStyle="1" w:styleId="HeaderChar">
    <w:name w:val="Header Char"/>
    <w:basedOn w:val="DefaultParagraphFont"/>
    <w:link w:val="Header"/>
    <w:uiPriority w:val="99"/>
    <w:qFormat/>
    <w:rsid w:val="00C869C1"/>
    <w:rPr>
      <w:rFonts w:ascii="Arial" w:hAnsi="Arial"/>
      <w:sz w:val="22"/>
      <w:szCs w:val="22"/>
    </w:rPr>
  </w:style>
  <w:style w:type="character" w:styleId="Hyperlink">
    <w:name w:val="Hyperlink"/>
    <w:basedOn w:val="DefaultParagraphFont"/>
    <w:uiPriority w:val="99"/>
    <w:unhideWhenUsed/>
    <w:qFormat/>
    <w:rsid w:val="00C869C1"/>
    <w:rPr>
      <w:color w:val="0000FF"/>
      <w:u w:val="single"/>
    </w:rPr>
  </w:style>
  <w:style w:type="paragraph" w:styleId="NormalWeb">
    <w:name w:val="Normal (Web)"/>
    <w:basedOn w:val="Normal"/>
    <w:uiPriority w:val="99"/>
    <w:semiHidden/>
    <w:unhideWhenUsed/>
    <w:qFormat/>
    <w:rsid w:val="00C869C1"/>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qFormat/>
    <w:rsid w:val="00C869C1"/>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869C1"/>
    <w:pPr>
      <w:spacing w:line="240" w:lineRule="auto"/>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qFormat/>
    <w:rsid w:val="00C869C1"/>
    <w:rPr>
      <w:rFonts w:ascii="Arial" w:eastAsiaTheme="majorEastAsia" w:hAnsi="Arial" w:cstheme="majorBidi"/>
      <w:b/>
      <w:spacing w:val="-10"/>
      <w:kern w:val="28"/>
      <w:sz w:val="36"/>
      <w:szCs w:val="56"/>
    </w:rPr>
  </w:style>
  <w:style w:type="paragraph" w:styleId="ListParagraph">
    <w:name w:val="List Paragraph"/>
    <w:basedOn w:val="Normal"/>
    <w:uiPriority w:val="34"/>
    <w:qFormat/>
    <w:rsid w:val="00C869C1"/>
    <w:pPr>
      <w:ind w:left="720"/>
      <w:contextualSpacing/>
    </w:pPr>
  </w:style>
  <w:style w:type="character" w:customStyle="1" w:styleId="UnresolvedMention1">
    <w:name w:val="Unresolved Mention1"/>
    <w:basedOn w:val="DefaultParagraphFont"/>
    <w:uiPriority w:val="99"/>
    <w:semiHidden/>
    <w:unhideWhenUsed/>
    <w:qFormat/>
    <w:rsid w:val="00C869C1"/>
    <w:rPr>
      <w:color w:val="605E5C"/>
      <w:shd w:val="clear" w:color="auto" w:fill="E1DFDD"/>
    </w:rPr>
  </w:style>
  <w:style w:type="paragraph" w:styleId="NoSpacing">
    <w:name w:val="No Spacing"/>
    <w:uiPriority w:val="1"/>
    <w:qFormat/>
    <w:rsid w:val="00C869C1"/>
    <w:pPr>
      <w:jc w:val="both"/>
    </w:pPr>
    <w:rPr>
      <w:rFonts w:ascii="Arial" w:hAnsi="Arial"/>
      <w:sz w:val="22"/>
      <w:szCs w:val="22"/>
    </w:rPr>
  </w:style>
  <w:style w:type="character" w:customStyle="1" w:styleId="normaltextrun">
    <w:name w:val="normaltextrun"/>
    <w:basedOn w:val="DefaultParagraphFont"/>
    <w:qFormat/>
    <w:rsid w:val="00C869C1"/>
  </w:style>
  <w:style w:type="character" w:customStyle="1" w:styleId="eop">
    <w:name w:val="eop"/>
    <w:basedOn w:val="DefaultParagraphFont"/>
    <w:qFormat/>
    <w:rsid w:val="00C869C1"/>
  </w:style>
  <w:style w:type="character" w:customStyle="1" w:styleId="UnresolvedMention2">
    <w:name w:val="Unresolved Mention2"/>
    <w:basedOn w:val="DefaultParagraphFont"/>
    <w:uiPriority w:val="99"/>
    <w:semiHidden/>
    <w:unhideWhenUsed/>
    <w:qFormat/>
    <w:rsid w:val="00C869C1"/>
    <w:rPr>
      <w:color w:val="605E5C"/>
      <w:shd w:val="clear" w:color="auto" w:fill="E1DFDD"/>
    </w:rPr>
  </w:style>
  <w:style w:type="character" w:styleId="PlaceholderText">
    <w:name w:val="Placeholder Text"/>
    <w:basedOn w:val="DefaultParagraphFont"/>
    <w:uiPriority w:val="99"/>
    <w:semiHidden/>
    <w:qFormat/>
    <w:rsid w:val="00C869C1"/>
    <w:rPr>
      <w:color w:val="808080"/>
    </w:rPr>
  </w:style>
  <w:style w:type="paragraph" w:customStyle="1" w:styleId="xl64">
    <w:name w:val="xl64"/>
    <w:basedOn w:val="Normal"/>
    <w:qFormat/>
    <w:rsid w:val="00C869C1"/>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Revision1">
    <w:name w:val="Revision1"/>
    <w:hidden/>
    <w:uiPriority w:val="99"/>
    <w:semiHidden/>
    <w:qFormat/>
    <w:rsid w:val="00C869C1"/>
    <w:rPr>
      <w:rFonts w:ascii="Arial" w:hAnsi="Arial"/>
      <w:sz w:val="22"/>
      <w:szCs w:val="22"/>
    </w:rPr>
  </w:style>
  <w:style w:type="paragraph" w:styleId="Revision">
    <w:name w:val="Revision"/>
    <w:hidden/>
    <w:uiPriority w:val="99"/>
    <w:semiHidden/>
    <w:rsid w:val="00C869C1"/>
    <w:rPr>
      <w:rFonts w:ascii="Arial" w:hAnsi="Arial"/>
      <w:sz w:val="22"/>
      <w:szCs w:val="22"/>
    </w:rPr>
  </w:style>
  <w:style w:type="character" w:styleId="UnresolvedMention">
    <w:name w:val="Unresolved Mention"/>
    <w:basedOn w:val="DefaultParagraphFont"/>
    <w:uiPriority w:val="99"/>
    <w:semiHidden/>
    <w:unhideWhenUsed/>
    <w:rsid w:val="00C869C1"/>
    <w:rPr>
      <w:color w:val="605E5C"/>
      <w:shd w:val="clear" w:color="auto" w:fill="E1DFDD"/>
    </w:rPr>
  </w:style>
  <w:style w:type="table" w:customStyle="1" w:styleId="TableGrid1">
    <w:name w:val="Table Grid1"/>
    <w:basedOn w:val="TableNormal"/>
    <w:next w:val="TableGrid"/>
    <w:uiPriority w:val="39"/>
    <w:rsid w:val="00C869C1"/>
    <w:rPr>
      <w:rFonts w:ascii="Calibri" w:hAnsi="Calibri" w:cs="Mang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qFormat/>
    <w:rsid w:val="00C869C1"/>
    <w:pPr>
      <w:numPr>
        <w:numId w:val="14"/>
      </w:numPr>
      <w:spacing w:before="0" w:line="240" w:lineRule="auto"/>
      <w:ind w:left="0" w:firstLine="0"/>
      <w:contextualSpacing/>
    </w:pPr>
    <w:rPr>
      <w:b w:val="0"/>
      <w:bCs w:val="0"/>
      <w:sz w:val="22"/>
    </w:rPr>
  </w:style>
  <w:style w:type="paragraph" w:customStyle="1" w:styleId="TableTitle">
    <w:name w:val="TableTitle"/>
    <w:basedOn w:val="Normal"/>
    <w:rsid w:val="00C869C1"/>
    <w:pPr>
      <w:spacing w:line="300" w:lineRule="exact"/>
    </w:pPr>
    <w:rPr>
      <w:rFonts w:ascii="Times New Roman" w:eastAsia="Times New Roman" w:hAnsi="Times New Roman" w:cs="Times New Roman"/>
      <w:sz w:val="24"/>
      <w:szCs w:val="20"/>
    </w:rPr>
  </w:style>
  <w:style w:type="paragraph" w:customStyle="1" w:styleId="TableNote">
    <w:name w:val="TableNote"/>
    <w:basedOn w:val="Normal"/>
    <w:rsid w:val="00C869C1"/>
    <w:pPr>
      <w:spacing w:line="300" w:lineRule="exact"/>
    </w:pPr>
    <w:rPr>
      <w:rFonts w:ascii="Times New Roman" w:eastAsia="Times New Roman" w:hAnsi="Times New Roman" w:cs="Times New Roman"/>
      <w:sz w:val="24"/>
      <w:szCs w:val="20"/>
    </w:rPr>
  </w:style>
  <w:style w:type="paragraph" w:customStyle="1" w:styleId="TableHeader">
    <w:name w:val="TableHeader"/>
    <w:basedOn w:val="Normal"/>
    <w:rsid w:val="00C869C1"/>
    <w:pPr>
      <w:spacing w:before="120" w:line="240" w:lineRule="auto"/>
    </w:pPr>
    <w:rPr>
      <w:rFonts w:ascii="Times New Roman" w:eastAsia="Times New Roman" w:hAnsi="Times New Roman" w:cs="Times New Roman"/>
      <w:b/>
      <w:sz w:val="24"/>
      <w:szCs w:val="20"/>
    </w:rPr>
  </w:style>
  <w:style w:type="paragraph" w:customStyle="1" w:styleId="TableSubHead">
    <w:name w:val="TableSubHead"/>
    <w:basedOn w:val="TableHeader"/>
    <w:rsid w:val="00C869C1"/>
  </w:style>
  <w:style w:type="paragraph" w:customStyle="1" w:styleId="msonormal0">
    <w:name w:val="msonormal"/>
    <w:basedOn w:val="Normal"/>
    <w:rsid w:val="00C869C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3">
    <w:name w:val="xl63"/>
    <w:basedOn w:val="Normal"/>
    <w:rsid w:val="00C869C1"/>
    <w:pPr>
      <w:spacing w:before="100" w:beforeAutospacing="1" w:after="100" w:afterAutospacing="1" w:line="240" w:lineRule="auto"/>
      <w:jc w:val="center"/>
    </w:pPr>
    <w:rPr>
      <w:rFonts w:eastAsia="Times New Roman" w:cs="Arial"/>
      <w:b/>
      <w:bCs/>
      <w:sz w:val="20"/>
      <w:szCs w:val="20"/>
      <w:lang w:eastAsia="en-GB"/>
    </w:rPr>
  </w:style>
  <w:style w:type="paragraph" w:customStyle="1" w:styleId="xl65">
    <w:name w:val="xl65"/>
    <w:basedOn w:val="Normal"/>
    <w:rsid w:val="00C869C1"/>
    <w:pPr>
      <w:spacing w:before="100" w:beforeAutospacing="1" w:after="100" w:afterAutospacing="1" w:line="240" w:lineRule="auto"/>
      <w:jc w:val="right"/>
    </w:pPr>
    <w:rPr>
      <w:rFonts w:eastAsia="Times New Roman" w:cs="Arial"/>
      <w:b/>
      <w:bCs/>
      <w:sz w:val="20"/>
      <w:szCs w:val="20"/>
      <w:lang w:eastAsia="en-GB"/>
    </w:rPr>
  </w:style>
  <w:style w:type="paragraph" w:customStyle="1" w:styleId="xl66">
    <w:name w:val="xl66"/>
    <w:basedOn w:val="Normal"/>
    <w:rsid w:val="00C869C1"/>
    <w:pPr>
      <w:spacing w:before="100" w:beforeAutospacing="1" w:after="100" w:afterAutospacing="1" w:line="240" w:lineRule="auto"/>
      <w:jc w:val="center"/>
    </w:pPr>
    <w:rPr>
      <w:rFonts w:eastAsia="Times New Roman" w:cs="Arial"/>
      <w:sz w:val="20"/>
      <w:szCs w:val="20"/>
      <w:lang w:eastAsia="en-GB"/>
    </w:rPr>
  </w:style>
  <w:style w:type="paragraph" w:customStyle="1" w:styleId="xl67">
    <w:name w:val="xl67"/>
    <w:basedOn w:val="Normal"/>
    <w:rsid w:val="00C869C1"/>
    <w:pPr>
      <w:spacing w:before="100" w:beforeAutospacing="1" w:after="100" w:afterAutospacing="1" w:line="240" w:lineRule="auto"/>
      <w:jc w:val="center"/>
    </w:pPr>
    <w:rPr>
      <w:rFonts w:eastAsia="Times New Roman" w:cs="Arial"/>
      <w:sz w:val="20"/>
      <w:szCs w:val="20"/>
      <w:lang w:eastAsia="en-GB"/>
    </w:rPr>
  </w:style>
  <w:style w:type="paragraph" w:customStyle="1" w:styleId="xl68">
    <w:name w:val="xl68"/>
    <w:basedOn w:val="Normal"/>
    <w:rsid w:val="00C869C1"/>
    <w:pPr>
      <w:spacing w:before="100" w:beforeAutospacing="1" w:after="100" w:afterAutospacing="1" w:line="240" w:lineRule="auto"/>
    </w:pPr>
    <w:rPr>
      <w:rFonts w:eastAsia="Times New Roman" w:cs="Arial"/>
      <w:sz w:val="20"/>
      <w:szCs w:val="20"/>
      <w:lang w:eastAsia="en-GB"/>
    </w:rPr>
  </w:style>
  <w:style w:type="paragraph" w:customStyle="1" w:styleId="xl69">
    <w:name w:val="xl69"/>
    <w:basedOn w:val="Normal"/>
    <w:rsid w:val="00C869C1"/>
    <w:pPr>
      <w:spacing w:before="100" w:beforeAutospacing="1" w:after="100" w:afterAutospacing="1" w:line="240" w:lineRule="auto"/>
    </w:pPr>
    <w:rPr>
      <w:rFonts w:eastAsia="Times New Roman" w:cs="Arial"/>
      <w:sz w:val="20"/>
      <w:szCs w:val="20"/>
      <w:lang w:eastAsia="en-GB"/>
    </w:rPr>
  </w:style>
  <w:style w:type="paragraph" w:customStyle="1" w:styleId="xl70">
    <w:name w:val="xl70"/>
    <w:basedOn w:val="Normal"/>
    <w:rsid w:val="00C869C1"/>
    <w:pPr>
      <w:spacing w:before="100" w:beforeAutospacing="1" w:after="100" w:afterAutospacing="1" w:line="240" w:lineRule="auto"/>
    </w:pPr>
    <w:rPr>
      <w:rFonts w:eastAsia="Times New Roman" w:cs="Arial"/>
      <w:sz w:val="20"/>
      <w:szCs w:val="20"/>
      <w:lang w:eastAsia="en-GB"/>
    </w:rPr>
  </w:style>
  <w:style w:type="paragraph" w:customStyle="1" w:styleId="xl71">
    <w:name w:val="xl71"/>
    <w:basedOn w:val="Normal"/>
    <w:rsid w:val="00C869C1"/>
    <w:pPr>
      <w:spacing w:before="100" w:beforeAutospacing="1" w:after="100" w:afterAutospacing="1" w:line="240" w:lineRule="auto"/>
    </w:pPr>
    <w:rPr>
      <w:rFonts w:eastAsia="Times New Roman" w:cs="Arial"/>
      <w:sz w:val="20"/>
      <w:szCs w:val="20"/>
      <w:lang w:eastAsia="en-GB"/>
    </w:rPr>
  </w:style>
  <w:style w:type="paragraph" w:customStyle="1" w:styleId="xl72">
    <w:name w:val="xl72"/>
    <w:basedOn w:val="Normal"/>
    <w:rsid w:val="00C869C1"/>
    <w:pPr>
      <w:spacing w:before="100" w:beforeAutospacing="1" w:after="100" w:afterAutospacing="1" w:line="240" w:lineRule="auto"/>
      <w:jc w:val="right"/>
    </w:pPr>
    <w:rPr>
      <w:rFonts w:eastAsia="Times New Roman" w:cs="Arial"/>
      <w:sz w:val="20"/>
      <w:szCs w:val="20"/>
      <w:lang w:eastAsia="en-GB"/>
    </w:rPr>
  </w:style>
  <w:style w:type="paragraph" w:customStyle="1" w:styleId="xl73">
    <w:name w:val="xl73"/>
    <w:basedOn w:val="Normal"/>
    <w:rsid w:val="00C869C1"/>
    <w:pPr>
      <w:spacing w:before="100" w:beforeAutospacing="1" w:after="100" w:afterAutospacing="1" w:line="240" w:lineRule="auto"/>
      <w:jc w:val="right"/>
    </w:pPr>
    <w:rPr>
      <w:rFonts w:eastAsia="Times New Roman" w:cs="Arial"/>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ata.unicef.org/resources/levels-and-trends-in-child-mortality/" TargetMode="Externa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data.worldbank.org/indicator/SH.DTH.NMRT?locations=KE" TargetMode="Externa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unicef.org/resources/levels-and-trends-in-child-mortality/"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tatcompiler.com"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tatcompiler.com" TargetMode="External"/><Relationship Id="rId22"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A96A1FEB754547AC0B67E3EAF9F3CA"/>
        <w:category>
          <w:name w:val="General"/>
          <w:gallery w:val="placeholder"/>
        </w:category>
        <w:types>
          <w:type w:val="bbPlcHdr"/>
        </w:types>
        <w:behaviors>
          <w:behavior w:val="content"/>
        </w:behaviors>
        <w:guid w:val="{7F69FEBB-74A5-1847-87E3-F6A21EC4FECF}"/>
      </w:docPartPr>
      <w:docPartBody>
        <w:p w:rsidR="007106A6" w:rsidRDefault="003C3608" w:rsidP="003C3608">
          <w:pPr>
            <w:pStyle w:val="BBA96A1FEB754547AC0B67E3EAF9F3CA"/>
          </w:pPr>
          <w:r w:rsidRPr="0006261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2040503050203030202"/>
    <w:charset w:val="01"/>
    <w:family w:val="roman"/>
    <w:pitch w:val="variable"/>
    <w:sig w:usb0="0000A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608"/>
    <w:rsid w:val="00342818"/>
    <w:rsid w:val="003C3608"/>
    <w:rsid w:val="007106A6"/>
    <w:rsid w:val="00BF0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3608"/>
    <w:rPr>
      <w:color w:val="808080"/>
    </w:rPr>
  </w:style>
  <w:style w:type="paragraph" w:customStyle="1" w:styleId="BBA96A1FEB754547AC0B67E3EAF9F3CA">
    <w:name w:val="BBA96A1FEB754547AC0B67E3EAF9F3CA"/>
    <w:rsid w:val="003C36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8207403b-203c-4ed3-95cd-88a852189123" ContentTypeId="0x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a164dda-3779-4169-b957-e287451f6523" xsi:nil="true"/>
    <lcf76f155ced4ddcb4097134ff3c332f xmlns="2c0ea233-73e4-4b1d-b0e1-3a02a5bd8214">
      <Terms xmlns="http://schemas.microsoft.com/office/infopath/2007/PartnerControls"/>
    </lcf76f155ced4ddcb4097134ff3c332f>
    <Visibility xmlns="6a164dda-3779-4169-b957-e287451f6523">Internal</Visibilit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291A47A31D46044B1D66EDA5D84E836" ma:contentTypeVersion="18" ma:contentTypeDescription="Create a new document." ma:contentTypeScope="" ma:versionID="25719a0271dad3e25a2db27b71f41b6d">
  <xsd:schema xmlns:xsd="http://www.w3.org/2001/XMLSchema" xmlns:xs="http://www.w3.org/2001/XMLSchema" xmlns:p="http://schemas.microsoft.com/office/2006/metadata/properties" xmlns:ns2="6a164dda-3779-4169-b957-e287451f6523" xmlns:ns3="2c0ea233-73e4-4b1d-b0e1-3a02a5bd8214" xmlns:ns4="324e8727-158d-417f-b42e-db6e9e8a1ff3" targetNamespace="http://schemas.microsoft.com/office/2006/metadata/properties" ma:root="true" ma:fieldsID="07c32e6c9e268bbbdf269ec63f9977bf" ns2:_="" ns3:_="" ns4:_="">
    <xsd:import namespace="6a164dda-3779-4169-b957-e287451f6523"/>
    <xsd:import namespace="2c0ea233-73e4-4b1d-b0e1-3a02a5bd8214"/>
    <xsd:import namespace="324e8727-158d-417f-b42e-db6e9e8a1ff3"/>
    <xsd:element name="properties">
      <xsd:complexType>
        <xsd:sequence>
          <xsd:element name="documentManagement">
            <xsd:complexType>
              <xsd:all>
                <xsd:element ref="ns2:Visibility"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3:MediaLengthInSecond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64dda-3779-4169-b957-e287451f6523" elementFormDefault="qualified">
    <xsd:import namespace="http://schemas.microsoft.com/office/2006/documentManagement/types"/>
    <xsd:import namespace="http://schemas.microsoft.com/office/infopath/2007/PartnerControls"/>
    <xsd:element name="Visibility" ma:index="2" nillable="true" ma:displayName="Visibility" ma:default="Internal" ma:description="Items that should be available externally should be marked &lt;strong&gt;External&lt;/strong&gt;" ma:format="RadioButtons" ma:internalName="Visibility">
      <xsd:simpleType>
        <xsd:restriction base="dms:Choice">
          <xsd:enumeration value="Internal"/>
          <xsd:enumeration value="External"/>
        </xsd:restriction>
      </xsd:simpleType>
    </xsd:element>
    <xsd:element name="TaxCatchAll" ma:index="23" nillable="true" ma:displayName="Taxonomy Catch All Column" ma:hidden="true" ma:list="{d3382a8f-24d5-431d-aae8-0c8eef464617}" ma:internalName="TaxCatchAll" ma:showField="CatchAllData" ma:web="324e8727-158d-417f-b42e-db6e9e8a1f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0ea233-73e4-4b1d-b0e1-3a02a5bd821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07403b-203c-4ed3-95cd-88a852189123"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4e8727-158d-417f-b42e-db6e9e8a1ff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34D8F1-1941-47AA-85EB-9587D7326058}">
  <ds:schemaRefs>
    <ds:schemaRef ds:uri="Microsoft.SharePoint.Taxonomy.ContentTypeSync"/>
  </ds:schemaRefs>
</ds:datastoreItem>
</file>

<file path=customXml/itemProps2.xml><?xml version="1.0" encoding="utf-8"?>
<ds:datastoreItem xmlns:ds="http://schemas.openxmlformats.org/officeDocument/2006/customXml" ds:itemID="{BA8379BC-EF81-4261-8DD3-A8461042DD52}">
  <ds:schemaRefs>
    <ds:schemaRef ds:uri="http://schemas.microsoft.com/sharepoint/v3/contenttype/forms"/>
  </ds:schemaRefs>
</ds:datastoreItem>
</file>

<file path=customXml/itemProps3.xml><?xml version="1.0" encoding="utf-8"?>
<ds:datastoreItem xmlns:ds="http://schemas.openxmlformats.org/officeDocument/2006/customXml" ds:itemID="{E6E9C916-02D8-43FE-9BB0-264B63F250EF}">
  <ds:schemaRefs>
    <ds:schemaRef ds:uri="http://schemas.microsoft.com/office/2006/metadata/properties"/>
    <ds:schemaRef ds:uri="http://schemas.microsoft.com/office/infopath/2007/PartnerControls"/>
    <ds:schemaRef ds:uri="6a164dda-3779-4169-b957-e287451f6523"/>
    <ds:schemaRef ds:uri="2c0ea233-73e4-4b1d-b0e1-3a02a5bd8214"/>
  </ds:schemaRefs>
</ds:datastoreItem>
</file>

<file path=customXml/itemProps4.xml><?xml version="1.0" encoding="utf-8"?>
<ds:datastoreItem xmlns:ds="http://schemas.openxmlformats.org/officeDocument/2006/customXml" ds:itemID="{59C05FA4-5C6D-4C3F-9FFF-0C7C0FB68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64dda-3779-4169-b957-e287451f6523"/>
    <ds:schemaRef ds:uri="2c0ea233-73e4-4b1d-b0e1-3a02a5bd8214"/>
    <ds:schemaRef ds:uri="324e8727-158d-417f-b42e-db6e9e8a1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11</Pages>
  <Words>3286</Words>
  <Characters>18734</Characters>
  <Application>Microsoft Office Word</Application>
  <DocSecurity>0</DocSecurity>
  <Lines>156</Lines>
  <Paragraphs>43</Paragraphs>
  <ScaleCrop>false</ScaleCrop>
  <Company/>
  <LinksUpToDate>false</LinksUpToDate>
  <CharactersWithSpaces>21977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Collins</dc:creator>
  <cp:keywords/>
  <dc:description/>
  <cp:lastModifiedBy>Sarah  Collins</cp:lastModifiedBy>
  <cp:revision>16</cp:revision>
  <dcterms:created xsi:type="dcterms:W3CDTF">2022-12-09T18:06:00Z</dcterms:created>
  <dcterms:modified xsi:type="dcterms:W3CDTF">2023-07-14T19:21:00Z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0x0101006291A47A31D46044B1D66EDA5D84E836</vt:lpwstr>
  </property>
  <property fmtid="{D5CDD505-2E9C-101B-9397-08002B2CF9AE}" pid="3" name="MediaServiceImageTags">
    <vt:lpwstr/>
  </property>
</Properties>
</file>