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EBCA0" w14:textId="064A6C87" w:rsidR="00F35D24" w:rsidRPr="00D862CC" w:rsidRDefault="009279DC" w:rsidP="00451A6F">
      <w:pPr>
        <w:pStyle w:val="NoSpacing"/>
        <w:jc w:val="center"/>
        <w:rPr>
          <w:rFonts w:ascii="Times New Roman" w:hAnsi="Times New Roman" w:cs="Times New Roman"/>
          <w:b/>
          <w:bCs/>
          <w:color w:val="auto"/>
          <w:sz w:val="26"/>
          <w:szCs w:val="26"/>
        </w:rPr>
      </w:pPr>
      <w:r w:rsidRPr="00D862CC">
        <w:rPr>
          <w:rFonts w:ascii="Times New Roman" w:hAnsi="Times New Roman" w:cs="Times New Roman"/>
          <w:b/>
          <w:bCs/>
          <w:color w:val="auto"/>
          <w:sz w:val="26"/>
          <w:szCs w:val="26"/>
        </w:rPr>
        <w:t xml:space="preserve">Additional file 3: </w:t>
      </w:r>
      <w:r w:rsidR="00D862CC">
        <w:rPr>
          <w:rFonts w:ascii="Times New Roman" w:hAnsi="Times New Roman" w:cs="Times New Roman"/>
          <w:b/>
          <w:bCs/>
          <w:color w:val="auto"/>
          <w:sz w:val="26"/>
          <w:szCs w:val="26"/>
        </w:rPr>
        <w:t>STROBE r</w:t>
      </w:r>
      <w:r w:rsidRPr="00D862CC">
        <w:rPr>
          <w:rFonts w:ascii="Times New Roman" w:hAnsi="Times New Roman" w:cs="Times New Roman"/>
          <w:b/>
          <w:bCs/>
          <w:color w:val="auto"/>
          <w:sz w:val="26"/>
          <w:szCs w:val="26"/>
        </w:rPr>
        <w:t>eporting checklist</w:t>
      </w:r>
    </w:p>
    <w:p w14:paraId="5A29F9A1" w14:textId="43C15309" w:rsidR="00F35D24" w:rsidRDefault="00F35D24"/>
    <w:tbl>
      <w:tblPr>
        <w:tblW w:w="4660" w:type="pct"/>
        <w:jc w:val="center"/>
        <w:tblLook w:val="07E0" w:firstRow="1" w:lastRow="1" w:firstColumn="1" w:lastColumn="1" w:noHBand="1" w:noVBand="1"/>
      </w:tblPr>
      <w:tblGrid>
        <w:gridCol w:w="2001"/>
        <w:gridCol w:w="6949"/>
        <w:gridCol w:w="1116"/>
      </w:tblGrid>
      <w:tr w:rsidR="00AA0BFA" w:rsidRPr="00AA0BFA" w14:paraId="7F764C88" w14:textId="77777777" w:rsidTr="005C2658">
        <w:trPr>
          <w:jc w:val="center"/>
        </w:trPr>
        <w:tc>
          <w:tcPr>
            <w:tcW w:w="0" w:type="auto"/>
            <w:tcBorders>
              <w:bottom w:val="single" w:sz="0" w:space="0" w:color="auto"/>
            </w:tcBorders>
            <w:vAlign w:val="bottom"/>
          </w:tcPr>
          <w:p w14:paraId="175A837C" w14:textId="77777777" w:rsidR="00D23902" w:rsidRPr="00AA0BFA" w:rsidRDefault="00D23902">
            <w:pPr>
              <w:rPr>
                <w:rFonts w:ascii="Times New Roman" w:hAnsi="Times New Roman" w:cs="Times New Roman"/>
                <w:color w:val="auto"/>
              </w:rPr>
            </w:pPr>
          </w:p>
        </w:tc>
        <w:tc>
          <w:tcPr>
            <w:tcW w:w="0" w:type="auto"/>
            <w:tcBorders>
              <w:bottom w:val="single" w:sz="0" w:space="0" w:color="auto"/>
            </w:tcBorders>
            <w:vAlign w:val="center"/>
          </w:tcPr>
          <w:p w14:paraId="03B03E6B" w14:textId="77777777" w:rsidR="00D23902" w:rsidRPr="00AA0BFA" w:rsidRDefault="00D23902" w:rsidP="00AA0BFA">
            <w:pPr>
              <w:rPr>
                <w:rFonts w:ascii="Times New Roman" w:hAnsi="Times New Roman" w:cs="Times New Roman"/>
                <w:color w:val="auto"/>
              </w:rPr>
            </w:pPr>
            <w:r w:rsidRPr="00AA0BFA">
              <w:rPr>
                <w:rFonts w:ascii="Times New Roman" w:hAnsi="Times New Roman" w:cs="Times New Roman"/>
                <w:color w:val="auto"/>
              </w:rPr>
              <w:t>Reporting Item</w:t>
            </w:r>
          </w:p>
        </w:tc>
        <w:tc>
          <w:tcPr>
            <w:tcW w:w="0" w:type="auto"/>
            <w:tcBorders>
              <w:bottom w:val="single" w:sz="0" w:space="0" w:color="auto"/>
            </w:tcBorders>
            <w:vAlign w:val="center"/>
          </w:tcPr>
          <w:p w14:paraId="1B574ECA" w14:textId="77777777" w:rsidR="00D23902" w:rsidRPr="00AA0BFA" w:rsidRDefault="00D23902" w:rsidP="00AA0BFA">
            <w:pPr>
              <w:jc w:val="center"/>
              <w:rPr>
                <w:rFonts w:ascii="Times New Roman" w:hAnsi="Times New Roman" w:cs="Times New Roman"/>
                <w:color w:val="auto"/>
              </w:rPr>
            </w:pPr>
            <w:r w:rsidRPr="00AA0BFA">
              <w:rPr>
                <w:rFonts w:ascii="Times New Roman" w:hAnsi="Times New Roman" w:cs="Times New Roman"/>
                <w:color w:val="auto"/>
              </w:rPr>
              <w:t>Page Number</w:t>
            </w:r>
          </w:p>
        </w:tc>
      </w:tr>
      <w:tr w:rsidR="00AA0BFA" w:rsidRPr="00AA0BFA" w14:paraId="628526AB" w14:textId="77777777" w:rsidTr="005C2658">
        <w:trPr>
          <w:jc w:val="center"/>
        </w:trPr>
        <w:tc>
          <w:tcPr>
            <w:tcW w:w="0" w:type="auto"/>
          </w:tcPr>
          <w:p w14:paraId="7863039A" w14:textId="77777777" w:rsidR="00D23902" w:rsidRPr="00AA0BFA" w:rsidRDefault="00D23902">
            <w:pPr>
              <w:rPr>
                <w:rFonts w:ascii="Times New Roman" w:hAnsi="Times New Roman" w:cs="Times New Roman"/>
                <w:color w:val="auto"/>
              </w:rPr>
            </w:pPr>
            <w:r w:rsidRPr="00AA0BFA">
              <w:rPr>
                <w:rFonts w:ascii="Times New Roman" w:hAnsi="Times New Roman" w:cs="Times New Roman"/>
                <w:b/>
                <w:color w:val="auto"/>
              </w:rPr>
              <w:t>Title and abstract</w:t>
            </w:r>
          </w:p>
        </w:tc>
        <w:tc>
          <w:tcPr>
            <w:tcW w:w="0" w:type="auto"/>
          </w:tcPr>
          <w:p w14:paraId="2A31CF8F" w14:textId="77777777" w:rsidR="00D23902" w:rsidRPr="00AA0BFA" w:rsidRDefault="00D23902">
            <w:pPr>
              <w:rPr>
                <w:rFonts w:ascii="Times New Roman" w:hAnsi="Times New Roman" w:cs="Times New Roman"/>
                <w:color w:val="auto"/>
              </w:rPr>
            </w:pPr>
          </w:p>
        </w:tc>
        <w:tc>
          <w:tcPr>
            <w:tcW w:w="0" w:type="auto"/>
            <w:vAlign w:val="center"/>
          </w:tcPr>
          <w:p w14:paraId="53F469A1" w14:textId="77777777" w:rsidR="00D23902" w:rsidRPr="00AA0BFA" w:rsidRDefault="00D23902" w:rsidP="005C2658">
            <w:pPr>
              <w:jc w:val="center"/>
              <w:rPr>
                <w:rFonts w:ascii="Times New Roman" w:hAnsi="Times New Roman" w:cs="Times New Roman"/>
                <w:color w:val="auto"/>
              </w:rPr>
            </w:pPr>
          </w:p>
        </w:tc>
      </w:tr>
      <w:tr w:rsidR="00AA0BFA" w:rsidRPr="00AA0BFA" w14:paraId="2BD9429A" w14:textId="77777777" w:rsidTr="005C2658">
        <w:trPr>
          <w:jc w:val="center"/>
        </w:trPr>
        <w:tc>
          <w:tcPr>
            <w:tcW w:w="0" w:type="auto"/>
          </w:tcPr>
          <w:p w14:paraId="29295E84"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Title</w:t>
            </w:r>
          </w:p>
        </w:tc>
        <w:tc>
          <w:tcPr>
            <w:tcW w:w="0" w:type="auto"/>
          </w:tcPr>
          <w:p w14:paraId="48B32C1D"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Indicate the study’s design with a commonly used term in the title or the abstract</w:t>
            </w:r>
          </w:p>
        </w:tc>
        <w:tc>
          <w:tcPr>
            <w:tcW w:w="0" w:type="auto"/>
            <w:vAlign w:val="center"/>
          </w:tcPr>
          <w:p w14:paraId="1CB02071" w14:textId="20431221" w:rsidR="00D23902" w:rsidRPr="00AA0BFA" w:rsidRDefault="005C2658" w:rsidP="005C2658">
            <w:pPr>
              <w:jc w:val="center"/>
              <w:rPr>
                <w:rFonts w:ascii="Times New Roman" w:hAnsi="Times New Roman" w:cs="Times New Roman"/>
                <w:color w:val="auto"/>
              </w:rPr>
            </w:pPr>
            <w:r>
              <w:rPr>
                <w:rFonts w:ascii="Times New Roman" w:hAnsi="Times New Roman" w:cs="Times New Roman"/>
                <w:color w:val="auto"/>
              </w:rPr>
              <w:t>1</w:t>
            </w:r>
          </w:p>
        </w:tc>
      </w:tr>
      <w:tr w:rsidR="00AA0BFA" w:rsidRPr="00AA0BFA" w14:paraId="4981F2E4" w14:textId="77777777" w:rsidTr="005C2658">
        <w:trPr>
          <w:jc w:val="center"/>
        </w:trPr>
        <w:tc>
          <w:tcPr>
            <w:tcW w:w="0" w:type="auto"/>
          </w:tcPr>
          <w:p w14:paraId="48DCE696"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Abstract</w:t>
            </w:r>
          </w:p>
        </w:tc>
        <w:tc>
          <w:tcPr>
            <w:tcW w:w="0" w:type="auto"/>
          </w:tcPr>
          <w:p w14:paraId="19F65071"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Provide in the abstract an informative and balanced summary of what was done and what was found</w:t>
            </w:r>
          </w:p>
        </w:tc>
        <w:tc>
          <w:tcPr>
            <w:tcW w:w="0" w:type="auto"/>
            <w:vAlign w:val="center"/>
          </w:tcPr>
          <w:p w14:paraId="1978C749" w14:textId="25D1F16B" w:rsidR="00D23902" w:rsidRPr="00AA0BFA" w:rsidRDefault="005C2658" w:rsidP="005C2658">
            <w:pPr>
              <w:jc w:val="center"/>
              <w:rPr>
                <w:rFonts w:ascii="Times New Roman" w:hAnsi="Times New Roman" w:cs="Times New Roman"/>
                <w:color w:val="auto"/>
              </w:rPr>
            </w:pPr>
            <w:r>
              <w:rPr>
                <w:rFonts w:ascii="Times New Roman" w:hAnsi="Times New Roman" w:cs="Times New Roman"/>
                <w:color w:val="auto"/>
              </w:rPr>
              <w:t>2</w:t>
            </w:r>
          </w:p>
        </w:tc>
      </w:tr>
      <w:tr w:rsidR="00AA0BFA" w:rsidRPr="00AA0BFA" w14:paraId="3B411237" w14:textId="77777777" w:rsidTr="005C2658">
        <w:trPr>
          <w:jc w:val="center"/>
        </w:trPr>
        <w:tc>
          <w:tcPr>
            <w:tcW w:w="0" w:type="auto"/>
          </w:tcPr>
          <w:p w14:paraId="194FF796" w14:textId="77777777" w:rsidR="00D23902" w:rsidRPr="00AA0BFA" w:rsidRDefault="00D23902">
            <w:pPr>
              <w:rPr>
                <w:rFonts w:ascii="Times New Roman" w:hAnsi="Times New Roman" w:cs="Times New Roman"/>
                <w:color w:val="auto"/>
              </w:rPr>
            </w:pPr>
            <w:r w:rsidRPr="00AA0BFA">
              <w:rPr>
                <w:rFonts w:ascii="Times New Roman" w:hAnsi="Times New Roman" w:cs="Times New Roman"/>
                <w:b/>
                <w:color w:val="auto"/>
              </w:rPr>
              <w:t>Introduction</w:t>
            </w:r>
          </w:p>
        </w:tc>
        <w:tc>
          <w:tcPr>
            <w:tcW w:w="0" w:type="auto"/>
          </w:tcPr>
          <w:p w14:paraId="641B691F" w14:textId="77777777" w:rsidR="00D23902" w:rsidRPr="00AA0BFA" w:rsidRDefault="00D23902">
            <w:pPr>
              <w:rPr>
                <w:rFonts w:ascii="Times New Roman" w:hAnsi="Times New Roman" w:cs="Times New Roman"/>
                <w:color w:val="auto"/>
              </w:rPr>
            </w:pPr>
          </w:p>
        </w:tc>
        <w:tc>
          <w:tcPr>
            <w:tcW w:w="0" w:type="auto"/>
            <w:vAlign w:val="center"/>
          </w:tcPr>
          <w:p w14:paraId="0A9CC513" w14:textId="77777777" w:rsidR="00D23902" w:rsidRPr="00AA0BFA" w:rsidRDefault="00D23902" w:rsidP="005C2658">
            <w:pPr>
              <w:jc w:val="center"/>
              <w:rPr>
                <w:rFonts w:ascii="Times New Roman" w:hAnsi="Times New Roman" w:cs="Times New Roman"/>
                <w:color w:val="auto"/>
              </w:rPr>
            </w:pPr>
          </w:p>
        </w:tc>
      </w:tr>
      <w:tr w:rsidR="00AA0BFA" w:rsidRPr="00AA0BFA" w14:paraId="7FA072BE" w14:textId="77777777" w:rsidTr="005C2658">
        <w:trPr>
          <w:jc w:val="center"/>
        </w:trPr>
        <w:tc>
          <w:tcPr>
            <w:tcW w:w="0" w:type="auto"/>
          </w:tcPr>
          <w:p w14:paraId="4A64972E"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Background / rationale</w:t>
            </w:r>
          </w:p>
        </w:tc>
        <w:tc>
          <w:tcPr>
            <w:tcW w:w="0" w:type="auto"/>
          </w:tcPr>
          <w:p w14:paraId="34EEE849"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Explain the scientific background and rationale for the investigation being reported</w:t>
            </w:r>
          </w:p>
        </w:tc>
        <w:tc>
          <w:tcPr>
            <w:tcW w:w="0" w:type="auto"/>
            <w:vAlign w:val="center"/>
          </w:tcPr>
          <w:p w14:paraId="4C51F7E9" w14:textId="0A81F03F" w:rsidR="00D23902" w:rsidRPr="00AA0BFA" w:rsidRDefault="005C2658" w:rsidP="005C2658">
            <w:pPr>
              <w:jc w:val="center"/>
              <w:rPr>
                <w:rFonts w:ascii="Times New Roman" w:hAnsi="Times New Roman" w:cs="Times New Roman"/>
                <w:color w:val="auto"/>
              </w:rPr>
            </w:pPr>
            <w:r>
              <w:rPr>
                <w:rFonts w:ascii="Times New Roman" w:hAnsi="Times New Roman" w:cs="Times New Roman"/>
                <w:color w:val="auto"/>
              </w:rPr>
              <w:t>2 - 3</w:t>
            </w:r>
          </w:p>
        </w:tc>
      </w:tr>
      <w:tr w:rsidR="00AA0BFA" w:rsidRPr="00AA0BFA" w14:paraId="70F09CB4" w14:textId="77777777" w:rsidTr="005C2658">
        <w:trPr>
          <w:jc w:val="center"/>
        </w:trPr>
        <w:tc>
          <w:tcPr>
            <w:tcW w:w="0" w:type="auto"/>
          </w:tcPr>
          <w:p w14:paraId="495EDFB4"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Objectives</w:t>
            </w:r>
          </w:p>
        </w:tc>
        <w:tc>
          <w:tcPr>
            <w:tcW w:w="0" w:type="auto"/>
          </w:tcPr>
          <w:p w14:paraId="6A6F568D"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State specific objectives, including any prespecified hypotheses</w:t>
            </w:r>
          </w:p>
        </w:tc>
        <w:tc>
          <w:tcPr>
            <w:tcW w:w="0" w:type="auto"/>
            <w:vAlign w:val="center"/>
          </w:tcPr>
          <w:p w14:paraId="4C584234" w14:textId="35EA5ACF" w:rsidR="00D23902" w:rsidRPr="00AA0BFA" w:rsidRDefault="005C2658" w:rsidP="005C2658">
            <w:pPr>
              <w:jc w:val="center"/>
              <w:rPr>
                <w:rFonts w:ascii="Times New Roman" w:hAnsi="Times New Roman" w:cs="Times New Roman"/>
                <w:color w:val="auto"/>
              </w:rPr>
            </w:pPr>
            <w:r>
              <w:rPr>
                <w:rFonts w:ascii="Times New Roman" w:hAnsi="Times New Roman" w:cs="Times New Roman"/>
                <w:color w:val="auto"/>
              </w:rPr>
              <w:t>3</w:t>
            </w:r>
          </w:p>
        </w:tc>
      </w:tr>
      <w:tr w:rsidR="00AA0BFA" w:rsidRPr="00AA0BFA" w14:paraId="5F4D7DDA" w14:textId="77777777" w:rsidTr="005C2658">
        <w:trPr>
          <w:jc w:val="center"/>
        </w:trPr>
        <w:tc>
          <w:tcPr>
            <w:tcW w:w="0" w:type="auto"/>
          </w:tcPr>
          <w:p w14:paraId="59B8A119" w14:textId="77777777" w:rsidR="00D23902" w:rsidRPr="00AA0BFA" w:rsidRDefault="00D23902">
            <w:pPr>
              <w:rPr>
                <w:rFonts w:ascii="Times New Roman" w:hAnsi="Times New Roman" w:cs="Times New Roman"/>
                <w:color w:val="auto"/>
              </w:rPr>
            </w:pPr>
            <w:r w:rsidRPr="00AA0BFA">
              <w:rPr>
                <w:rFonts w:ascii="Times New Roman" w:hAnsi="Times New Roman" w:cs="Times New Roman"/>
                <w:b/>
                <w:color w:val="auto"/>
              </w:rPr>
              <w:t>Methods</w:t>
            </w:r>
          </w:p>
        </w:tc>
        <w:tc>
          <w:tcPr>
            <w:tcW w:w="0" w:type="auto"/>
          </w:tcPr>
          <w:p w14:paraId="45F9D7A6" w14:textId="77777777" w:rsidR="00D23902" w:rsidRPr="00AA0BFA" w:rsidRDefault="00D23902">
            <w:pPr>
              <w:rPr>
                <w:rFonts w:ascii="Times New Roman" w:hAnsi="Times New Roman" w:cs="Times New Roman"/>
                <w:color w:val="auto"/>
              </w:rPr>
            </w:pPr>
          </w:p>
        </w:tc>
        <w:tc>
          <w:tcPr>
            <w:tcW w:w="0" w:type="auto"/>
            <w:vAlign w:val="center"/>
          </w:tcPr>
          <w:p w14:paraId="1CD2D54C" w14:textId="77777777" w:rsidR="00D23902" w:rsidRPr="00AA0BFA" w:rsidRDefault="00D23902" w:rsidP="005C2658">
            <w:pPr>
              <w:jc w:val="center"/>
              <w:rPr>
                <w:rFonts w:ascii="Times New Roman" w:hAnsi="Times New Roman" w:cs="Times New Roman"/>
                <w:color w:val="auto"/>
              </w:rPr>
            </w:pPr>
          </w:p>
        </w:tc>
      </w:tr>
      <w:tr w:rsidR="00AA0BFA" w:rsidRPr="00AA0BFA" w14:paraId="77FA692A" w14:textId="77777777" w:rsidTr="005C2658">
        <w:trPr>
          <w:jc w:val="center"/>
        </w:trPr>
        <w:tc>
          <w:tcPr>
            <w:tcW w:w="0" w:type="auto"/>
          </w:tcPr>
          <w:p w14:paraId="3AE20BB5"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Study design</w:t>
            </w:r>
          </w:p>
        </w:tc>
        <w:tc>
          <w:tcPr>
            <w:tcW w:w="0" w:type="auto"/>
          </w:tcPr>
          <w:p w14:paraId="3897E3A5"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Present key elements of study design early in the paper</w:t>
            </w:r>
          </w:p>
        </w:tc>
        <w:tc>
          <w:tcPr>
            <w:tcW w:w="0" w:type="auto"/>
            <w:vAlign w:val="center"/>
          </w:tcPr>
          <w:p w14:paraId="3604FA13" w14:textId="7AAA7A55" w:rsidR="00D23902" w:rsidRPr="00AA0BFA" w:rsidRDefault="005C2658" w:rsidP="005C2658">
            <w:pPr>
              <w:jc w:val="center"/>
              <w:rPr>
                <w:rFonts w:ascii="Times New Roman" w:hAnsi="Times New Roman" w:cs="Times New Roman"/>
                <w:color w:val="auto"/>
              </w:rPr>
            </w:pPr>
            <w:r>
              <w:rPr>
                <w:rFonts w:ascii="Times New Roman" w:hAnsi="Times New Roman" w:cs="Times New Roman"/>
                <w:color w:val="auto"/>
              </w:rPr>
              <w:t>3</w:t>
            </w:r>
          </w:p>
        </w:tc>
      </w:tr>
      <w:tr w:rsidR="00AA0BFA" w:rsidRPr="00AA0BFA" w14:paraId="5480D3D0" w14:textId="77777777" w:rsidTr="005C2658">
        <w:trPr>
          <w:jc w:val="center"/>
        </w:trPr>
        <w:tc>
          <w:tcPr>
            <w:tcW w:w="0" w:type="auto"/>
          </w:tcPr>
          <w:p w14:paraId="5CA16E49"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Setting</w:t>
            </w:r>
          </w:p>
        </w:tc>
        <w:tc>
          <w:tcPr>
            <w:tcW w:w="0" w:type="auto"/>
          </w:tcPr>
          <w:p w14:paraId="78B2B86E"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Describe the setting, locations, and relevant dates, including periods of recruitment, exposure, follow-up, and data collection</w:t>
            </w:r>
          </w:p>
        </w:tc>
        <w:tc>
          <w:tcPr>
            <w:tcW w:w="0" w:type="auto"/>
            <w:vAlign w:val="center"/>
          </w:tcPr>
          <w:p w14:paraId="7B5A5BCD" w14:textId="7924057D" w:rsidR="00D23902" w:rsidRPr="00AA0BFA" w:rsidRDefault="005C2658" w:rsidP="005C2658">
            <w:pPr>
              <w:jc w:val="center"/>
              <w:rPr>
                <w:rFonts w:ascii="Times New Roman" w:hAnsi="Times New Roman" w:cs="Times New Roman"/>
                <w:color w:val="auto"/>
              </w:rPr>
            </w:pPr>
            <w:r>
              <w:rPr>
                <w:rFonts w:ascii="Times New Roman" w:hAnsi="Times New Roman" w:cs="Times New Roman"/>
                <w:color w:val="auto"/>
              </w:rPr>
              <w:t>3</w:t>
            </w:r>
          </w:p>
        </w:tc>
      </w:tr>
      <w:tr w:rsidR="00AA0BFA" w:rsidRPr="00AA0BFA" w14:paraId="27250A61" w14:textId="77777777" w:rsidTr="005C2658">
        <w:trPr>
          <w:jc w:val="center"/>
        </w:trPr>
        <w:tc>
          <w:tcPr>
            <w:tcW w:w="0" w:type="auto"/>
          </w:tcPr>
          <w:p w14:paraId="6D4AB4A4"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Eligibility criteria</w:t>
            </w:r>
          </w:p>
        </w:tc>
        <w:tc>
          <w:tcPr>
            <w:tcW w:w="0" w:type="auto"/>
          </w:tcPr>
          <w:p w14:paraId="4CD874B8"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Give the eligibility criteria, and the sources and methods of selection of participants.</w:t>
            </w:r>
          </w:p>
        </w:tc>
        <w:tc>
          <w:tcPr>
            <w:tcW w:w="0" w:type="auto"/>
            <w:vAlign w:val="center"/>
          </w:tcPr>
          <w:p w14:paraId="270287EB" w14:textId="34ADF987" w:rsidR="00D23902" w:rsidRPr="00AA0BFA" w:rsidRDefault="005E7ED7" w:rsidP="005C2658">
            <w:pPr>
              <w:jc w:val="center"/>
              <w:rPr>
                <w:rFonts w:ascii="Times New Roman" w:hAnsi="Times New Roman" w:cs="Times New Roman"/>
                <w:color w:val="auto"/>
              </w:rPr>
            </w:pPr>
            <w:r>
              <w:rPr>
                <w:rFonts w:ascii="Times New Roman" w:hAnsi="Times New Roman" w:cs="Times New Roman"/>
                <w:color w:val="auto"/>
              </w:rPr>
              <w:t>3 - 4</w:t>
            </w:r>
          </w:p>
        </w:tc>
      </w:tr>
      <w:tr w:rsidR="00AA0BFA" w:rsidRPr="00AA0BFA" w14:paraId="6F108743" w14:textId="77777777" w:rsidTr="005C2658">
        <w:trPr>
          <w:jc w:val="center"/>
        </w:trPr>
        <w:tc>
          <w:tcPr>
            <w:tcW w:w="0" w:type="auto"/>
          </w:tcPr>
          <w:p w14:paraId="530BF411" w14:textId="77777777" w:rsidR="00D23902" w:rsidRPr="00AA0BFA" w:rsidRDefault="00D23902">
            <w:pPr>
              <w:rPr>
                <w:rFonts w:ascii="Times New Roman" w:hAnsi="Times New Roman" w:cs="Times New Roman"/>
                <w:color w:val="auto"/>
              </w:rPr>
            </w:pPr>
          </w:p>
        </w:tc>
        <w:tc>
          <w:tcPr>
            <w:tcW w:w="0" w:type="auto"/>
          </w:tcPr>
          <w:p w14:paraId="4F806865"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Clearly define all outcomes, exposures, predictors, potential confounders, and effect modifiers. Give diagnostic criteria, if applicable</w:t>
            </w:r>
          </w:p>
        </w:tc>
        <w:tc>
          <w:tcPr>
            <w:tcW w:w="0" w:type="auto"/>
            <w:vAlign w:val="center"/>
          </w:tcPr>
          <w:p w14:paraId="0C31D6F7" w14:textId="3053337A" w:rsidR="00D23902" w:rsidRPr="00AA0BFA" w:rsidRDefault="005E7ED7" w:rsidP="005C2658">
            <w:pPr>
              <w:jc w:val="center"/>
              <w:rPr>
                <w:rFonts w:ascii="Times New Roman" w:hAnsi="Times New Roman" w:cs="Times New Roman"/>
                <w:color w:val="auto"/>
              </w:rPr>
            </w:pPr>
            <w:r>
              <w:rPr>
                <w:rFonts w:ascii="Times New Roman" w:hAnsi="Times New Roman" w:cs="Times New Roman"/>
                <w:color w:val="auto"/>
              </w:rPr>
              <w:t>4</w:t>
            </w:r>
          </w:p>
        </w:tc>
      </w:tr>
      <w:tr w:rsidR="00AA0BFA" w:rsidRPr="00AA0BFA" w14:paraId="10486F78" w14:textId="77777777" w:rsidTr="005C2658">
        <w:trPr>
          <w:jc w:val="center"/>
        </w:trPr>
        <w:tc>
          <w:tcPr>
            <w:tcW w:w="0" w:type="auto"/>
          </w:tcPr>
          <w:p w14:paraId="682204C2"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Data sources / measurement</w:t>
            </w:r>
          </w:p>
        </w:tc>
        <w:tc>
          <w:tcPr>
            <w:tcW w:w="0" w:type="auto"/>
          </w:tcPr>
          <w:p w14:paraId="0E9A4E60"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 xml:space="preserve">For each variable of interest give sources of data and details of methods of assessment (measurement). Describe comparability of assessment methods if there is more than one group. Give information separately for </w:t>
            </w:r>
            <w:proofErr w:type="spellStart"/>
            <w:r w:rsidRPr="00AA0BFA">
              <w:rPr>
                <w:rFonts w:ascii="Times New Roman" w:hAnsi="Times New Roman" w:cs="Times New Roman"/>
                <w:color w:val="auto"/>
              </w:rPr>
              <w:t>for</w:t>
            </w:r>
            <w:proofErr w:type="spellEnd"/>
            <w:r w:rsidRPr="00AA0BFA">
              <w:rPr>
                <w:rFonts w:ascii="Times New Roman" w:hAnsi="Times New Roman" w:cs="Times New Roman"/>
                <w:color w:val="auto"/>
              </w:rPr>
              <w:t xml:space="preserve"> exposed and unexposed groups if applicable.</w:t>
            </w:r>
          </w:p>
        </w:tc>
        <w:tc>
          <w:tcPr>
            <w:tcW w:w="0" w:type="auto"/>
            <w:vAlign w:val="center"/>
          </w:tcPr>
          <w:p w14:paraId="50BD7BEF" w14:textId="54B421A9" w:rsidR="00D23902" w:rsidRPr="00AA0BFA" w:rsidRDefault="005E7ED7" w:rsidP="005C2658">
            <w:pPr>
              <w:jc w:val="center"/>
              <w:rPr>
                <w:rFonts w:ascii="Times New Roman" w:hAnsi="Times New Roman" w:cs="Times New Roman"/>
                <w:color w:val="auto"/>
              </w:rPr>
            </w:pPr>
            <w:r>
              <w:rPr>
                <w:rFonts w:ascii="Times New Roman" w:hAnsi="Times New Roman" w:cs="Times New Roman"/>
                <w:color w:val="auto"/>
              </w:rPr>
              <w:t>4 - 5</w:t>
            </w:r>
          </w:p>
        </w:tc>
      </w:tr>
      <w:tr w:rsidR="00666013" w:rsidRPr="00AA0BFA" w14:paraId="79F9DD29" w14:textId="77777777" w:rsidTr="005C2658">
        <w:trPr>
          <w:jc w:val="center"/>
        </w:trPr>
        <w:tc>
          <w:tcPr>
            <w:tcW w:w="0" w:type="auto"/>
          </w:tcPr>
          <w:p w14:paraId="45E91ACC" w14:textId="77777777" w:rsidR="00666013" w:rsidRPr="00AA0BFA" w:rsidRDefault="00666013" w:rsidP="00666013">
            <w:pPr>
              <w:rPr>
                <w:rFonts w:ascii="Times New Roman" w:hAnsi="Times New Roman" w:cs="Times New Roman"/>
                <w:color w:val="auto"/>
              </w:rPr>
            </w:pPr>
            <w:r w:rsidRPr="00AA0BFA">
              <w:rPr>
                <w:rFonts w:ascii="Times New Roman" w:hAnsi="Times New Roman" w:cs="Times New Roman"/>
                <w:color w:val="auto"/>
              </w:rPr>
              <w:t>Bias</w:t>
            </w:r>
          </w:p>
        </w:tc>
        <w:tc>
          <w:tcPr>
            <w:tcW w:w="0" w:type="auto"/>
          </w:tcPr>
          <w:p w14:paraId="4C80F6ED" w14:textId="77777777" w:rsidR="00666013" w:rsidRPr="00AA0BFA" w:rsidRDefault="00666013" w:rsidP="00666013">
            <w:pPr>
              <w:rPr>
                <w:rFonts w:ascii="Times New Roman" w:hAnsi="Times New Roman" w:cs="Times New Roman"/>
                <w:color w:val="auto"/>
              </w:rPr>
            </w:pPr>
            <w:r w:rsidRPr="00AA0BFA">
              <w:rPr>
                <w:rFonts w:ascii="Times New Roman" w:hAnsi="Times New Roman" w:cs="Times New Roman"/>
                <w:color w:val="auto"/>
              </w:rPr>
              <w:t>Describe any efforts to address potential sources of bias</w:t>
            </w:r>
          </w:p>
        </w:tc>
        <w:tc>
          <w:tcPr>
            <w:tcW w:w="0" w:type="auto"/>
            <w:vAlign w:val="center"/>
          </w:tcPr>
          <w:p w14:paraId="0A8DB8DE" w14:textId="7681077B" w:rsidR="00666013" w:rsidRPr="005E7ED7" w:rsidRDefault="00666013" w:rsidP="00666013">
            <w:pPr>
              <w:jc w:val="center"/>
              <w:rPr>
                <w:rFonts w:ascii="Times New Roman" w:hAnsi="Times New Roman" w:cs="Times New Roman"/>
                <w:color w:val="FF0000"/>
              </w:rPr>
            </w:pPr>
            <w:r>
              <w:rPr>
                <w:rFonts w:ascii="Times New Roman" w:hAnsi="Times New Roman" w:cs="Times New Roman"/>
                <w:color w:val="auto"/>
              </w:rPr>
              <w:t>4 - 5</w:t>
            </w:r>
          </w:p>
        </w:tc>
      </w:tr>
      <w:tr w:rsidR="00AA0BFA" w:rsidRPr="00AA0BFA" w14:paraId="0B726891" w14:textId="77777777" w:rsidTr="005C2658">
        <w:trPr>
          <w:jc w:val="center"/>
        </w:trPr>
        <w:tc>
          <w:tcPr>
            <w:tcW w:w="0" w:type="auto"/>
          </w:tcPr>
          <w:p w14:paraId="01A656CC"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lastRenderedPageBreak/>
              <w:t>Study size</w:t>
            </w:r>
          </w:p>
        </w:tc>
        <w:tc>
          <w:tcPr>
            <w:tcW w:w="0" w:type="auto"/>
          </w:tcPr>
          <w:p w14:paraId="2AE5CF82"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Explain how the study size was arrived at</w:t>
            </w:r>
          </w:p>
        </w:tc>
        <w:tc>
          <w:tcPr>
            <w:tcW w:w="0" w:type="auto"/>
            <w:vAlign w:val="center"/>
          </w:tcPr>
          <w:p w14:paraId="4D56867E" w14:textId="0E99AECB" w:rsidR="00D23902" w:rsidRPr="00AA0BFA" w:rsidRDefault="005E7ED7" w:rsidP="005C2658">
            <w:pPr>
              <w:jc w:val="center"/>
              <w:rPr>
                <w:rFonts w:ascii="Times New Roman" w:hAnsi="Times New Roman" w:cs="Times New Roman"/>
                <w:color w:val="auto"/>
              </w:rPr>
            </w:pPr>
            <w:r>
              <w:rPr>
                <w:rFonts w:ascii="Times New Roman" w:hAnsi="Times New Roman" w:cs="Times New Roman"/>
                <w:color w:val="auto"/>
              </w:rPr>
              <w:t>4</w:t>
            </w:r>
          </w:p>
        </w:tc>
      </w:tr>
      <w:tr w:rsidR="00AA0BFA" w:rsidRPr="00AA0BFA" w14:paraId="2BF55EAA" w14:textId="77777777" w:rsidTr="005C2658">
        <w:trPr>
          <w:jc w:val="center"/>
        </w:trPr>
        <w:tc>
          <w:tcPr>
            <w:tcW w:w="0" w:type="auto"/>
          </w:tcPr>
          <w:p w14:paraId="3F223F85"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Quantitative variables</w:t>
            </w:r>
          </w:p>
        </w:tc>
        <w:tc>
          <w:tcPr>
            <w:tcW w:w="0" w:type="auto"/>
          </w:tcPr>
          <w:p w14:paraId="2C2690D4"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Explain how quantitative variables were handled in the analyses. If applicable, describe which groupings were chosen, and why</w:t>
            </w:r>
          </w:p>
        </w:tc>
        <w:tc>
          <w:tcPr>
            <w:tcW w:w="0" w:type="auto"/>
            <w:vAlign w:val="center"/>
          </w:tcPr>
          <w:p w14:paraId="5E8EEBB5" w14:textId="344ADE30" w:rsidR="00D23902" w:rsidRPr="00AA0BFA" w:rsidRDefault="005E7ED7" w:rsidP="005C2658">
            <w:pPr>
              <w:jc w:val="center"/>
              <w:rPr>
                <w:rFonts w:ascii="Times New Roman" w:hAnsi="Times New Roman" w:cs="Times New Roman"/>
                <w:color w:val="auto"/>
              </w:rPr>
            </w:pPr>
            <w:r>
              <w:rPr>
                <w:rFonts w:ascii="Times New Roman" w:hAnsi="Times New Roman" w:cs="Times New Roman"/>
                <w:color w:val="auto"/>
              </w:rPr>
              <w:t>5</w:t>
            </w:r>
          </w:p>
        </w:tc>
      </w:tr>
      <w:tr w:rsidR="00AA0BFA" w:rsidRPr="00AA0BFA" w14:paraId="50C978CC" w14:textId="77777777" w:rsidTr="005C2658">
        <w:trPr>
          <w:jc w:val="center"/>
        </w:trPr>
        <w:tc>
          <w:tcPr>
            <w:tcW w:w="0" w:type="auto"/>
          </w:tcPr>
          <w:p w14:paraId="7F3D6669"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Statistical methods</w:t>
            </w:r>
          </w:p>
        </w:tc>
        <w:tc>
          <w:tcPr>
            <w:tcW w:w="0" w:type="auto"/>
          </w:tcPr>
          <w:p w14:paraId="0F9C1725"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Describe all statistical methods, including those used to control for confounding</w:t>
            </w:r>
          </w:p>
        </w:tc>
        <w:tc>
          <w:tcPr>
            <w:tcW w:w="0" w:type="auto"/>
            <w:vAlign w:val="center"/>
          </w:tcPr>
          <w:p w14:paraId="7230AF7E" w14:textId="373AADAE" w:rsidR="00D23902" w:rsidRPr="00AA0BFA" w:rsidRDefault="005E7ED7" w:rsidP="005C2658">
            <w:pPr>
              <w:jc w:val="center"/>
              <w:rPr>
                <w:rFonts w:ascii="Times New Roman" w:hAnsi="Times New Roman" w:cs="Times New Roman"/>
                <w:color w:val="auto"/>
              </w:rPr>
            </w:pPr>
            <w:r>
              <w:rPr>
                <w:rFonts w:ascii="Times New Roman" w:hAnsi="Times New Roman" w:cs="Times New Roman"/>
                <w:color w:val="auto"/>
              </w:rPr>
              <w:t>5</w:t>
            </w:r>
          </w:p>
        </w:tc>
      </w:tr>
      <w:tr w:rsidR="00AA0BFA" w:rsidRPr="00AA0BFA" w14:paraId="0F51DB6B" w14:textId="77777777" w:rsidTr="005C2658">
        <w:trPr>
          <w:jc w:val="center"/>
        </w:trPr>
        <w:tc>
          <w:tcPr>
            <w:tcW w:w="0" w:type="auto"/>
          </w:tcPr>
          <w:p w14:paraId="5C2C060C"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Statistical methods</w:t>
            </w:r>
          </w:p>
        </w:tc>
        <w:tc>
          <w:tcPr>
            <w:tcW w:w="0" w:type="auto"/>
          </w:tcPr>
          <w:p w14:paraId="744EA29A"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Describe any methods used to examine subgroups and interactions</w:t>
            </w:r>
          </w:p>
        </w:tc>
        <w:tc>
          <w:tcPr>
            <w:tcW w:w="0" w:type="auto"/>
            <w:vAlign w:val="center"/>
          </w:tcPr>
          <w:p w14:paraId="07C0ED07" w14:textId="6125C8AC" w:rsidR="00D23902" w:rsidRPr="00AA0BFA" w:rsidRDefault="005E7ED7" w:rsidP="005C2658">
            <w:pPr>
              <w:jc w:val="center"/>
              <w:rPr>
                <w:rFonts w:ascii="Times New Roman" w:hAnsi="Times New Roman" w:cs="Times New Roman"/>
                <w:color w:val="auto"/>
              </w:rPr>
            </w:pPr>
            <w:r>
              <w:rPr>
                <w:rFonts w:ascii="Times New Roman" w:hAnsi="Times New Roman" w:cs="Times New Roman"/>
                <w:color w:val="auto"/>
              </w:rPr>
              <w:t>5</w:t>
            </w:r>
          </w:p>
        </w:tc>
      </w:tr>
      <w:tr w:rsidR="00AA0BFA" w:rsidRPr="00AA0BFA" w14:paraId="7AAFE7A3" w14:textId="77777777" w:rsidTr="005C2658">
        <w:trPr>
          <w:jc w:val="center"/>
        </w:trPr>
        <w:tc>
          <w:tcPr>
            <w:tcW w:w="0" w:type="auto"/>
          </w:tcPr>
          <w:p w14:paraId="525B6259"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Statistical methods</w:t>
            </w:r>
          </w:p>
        </w:tc>
        <w:tc>
          <w:tcPr>
            <w:tcW w:w="0" w:type="auto"/>
          </w:tcPr>
          <w:p w14:paraId="18FB6730" w14:textId="77777777" w:rsidR="00D23902" w:rsidRPr="00AA0BFA" w:rsidRDefault="00D23902">
            <w:pPr>
              <w:rPr>
                <w:rFonts w:ascii="Times New Roman" w:hAnsi="Times New Roman" w:cs="Times New Roman"/>
                <w:color w:val="auto"/>
              </w:rPr>
            </w:pPr>
            <w:r w:rsidRPr="00AA0BFA">
              <w:rPr>
                <w:rFonts w:ascii="Times New Roman" w:hAnsi="Times New Roman" w:cs="Times New Roman"/>
                <w:color w:val="auto"/>
              </w:rPr>
              <w:t>Explain how missing data were addressed</w:t>
            </w:r>
          </w:p>
        </w:tc>
        <w:tc>
          <w:tcPr>
            <w:tcW w:w="0" w:type="auto"/>
            <w:vAlign w:val="center"/>
          </w:tcPr>
          <w:p w14:paraId="7FB26A96" w14:textId="39702591" w:rsidR="00D23902" w:rsidRPr="00AA0BFA" w:rsidRDefault="005E7ED7" w:rsidP="005C2658">
            <w:pPr>
              <w:jc w:val="center"/>
              <w:rPr>
                <w:rFonts w:ascii="Times New Roman" w:hAnsi="Times New Roman" w:cs="Times New Roman"/>
                <w:color w:val="auto"/>
              </w:rPr>
            </w:pPr>
            <w:r>
              <w:rPr>
                <w:rFonts w:ascii="Times New Roman" w:hAnsi="Times New Roman" w:cs="Times New Roman"/>
                <w:color w:val="auto"/>
              </w:rPr>
              <w:t>5</w:t>
            </w:r>
          </w:p>
        </w:tc>
      </w:tr>
      <w:tr w:rsidR="005E7ED7" w:rsidRPr="00AA0BFA" w14:paraId="3B262C06" w14:textId="77777777" w:rsidTr="005C2658">
        <w:trPr>
          <w:jc w:val="center"/>
        </w:trPr>
        <w:tc>
          <w:tcPr>
            <w:tcW w:w="0" w:type="auto"/>
          </w:tcPr>
          <w:p w14:paraId="49564ED3"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Statistical methods</w:t>
            </w:r>
          </w:p>
        </w:tc>
        <w:tc>
          <w:tcPr>
            <w:tcW w:w="0" w:type="auto"/>
          </w:tcPr>
          <w:p w14:paraId="1589E5C1"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If applicable, describe analytical methods taking account of sampling strategy</w:t>
            </w:r>
          </w:p>
        </w:tc>
        <w:tc>
          <w:tcPr>
            <w:tcW w:w="0" w:type="auto"/>
            <w:vAlign w:val="center"/>
          </w:tcPr>
          <w:p w14:paraId="663FDDA0" w14:textId="21B46BDC"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n/a</w:t>
            </w:r>
          </w:p>
        </w:tc>
      </w:tr>
      <w:tr w:rsidR="005E7ED7" w:rsidRPr="00AA0BFA" w14:paraId="5C1991BD" w14:textId="77777777" w:rsidTr="005C2658">
        <w:trPr>
          <w:jc w:val="center"/>
        </w:trPr>
        <w:tc>
          <w:tcPr>
            <w:tcW w:w="0" w:type="auto"/>
          </w:tcPr>
          <w:p w14:paraId="4273C768"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Statistical methods</w:t>
            </w:r>
          </w:p>
        </w:tc>
        <w:tc>
          <w:tcPr>
            <w:tcW w:w="0" w:type="auto"/>
          </w:tcPr>
          <w:p w14:paraId="4F0CBD2E"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Describe any sensitivity analyses</w:t>
            </w:r>
          </w:p>
        </w:tc>
        <w:tc>
          <w:tcPr>
            <w:tcW w:w="0" w:type="auto"/>
            <w:vAlign w:val="center"/>
          </w:tcPr>
          <w:p w14:paraId="36C26E98" w14:textId="2B7AA882"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n/a</w:t>
            </w:r>
          </w:p>
        </w:tc>
      </w:tr>
      <w:tr w:rsidR="005E7ED7" w:rsidRPr="00AA0BFA" w14:paraId="52D4237B" w14:textId="77777777" w:rsidTr="005C2658">
        <w:trPr>
          <w:jc w:val="center"/>
        </w:trPr>
        <w:tc>
          <w:tcPr>
            <w:tcW w:w="0" w:type="auto"/>
          </w:tcPr>
          <w:p w14:paraId="5BF8D54D"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b/>
                <w:color w:val="auto"/>
              </w:rPr>
              <w:t>Results</w:t>
            </w:r>
          </w:p>
        </w:tc>
        <w:tc>
          <w:tcPr>
            <w:tcW w:w="0" w:type="auto"/>
          </w:tcPr>
          <w:p w14:paraId="6BE3A87F" w14:textId="77777777" w:rsidR="005E7ED7" w:rsidRPr="00AA0BFA" w:rsidRDefault="005E7ED7" w:rsidP="005E7ED7">
            <w:pPr>
              <w:rPr>
                <w:rFonts w:ascii="Times New Roman" w:hAnsi="Times New Roman" w:cs="Times New Roman"/>
                <w:color w:val="auto"/>
              </w:rPr>
            </w:pPr>
          </w:p>
        </w:tc>
        <w:tc>
          <w:tcPr>
            <w:tcW w:w="0" w:type="auto"/>
            <w:vAlign w:val="center"/>
          </w:tcPr>
          <w:p w14:paraId="17C3EFD3" w14:textId="77777777" w:rsidR="005E7ED7" w:rsidRPr="00AA0BFA" w:rsidRDefault="005E7ED7" w:rsidP="005E7ED7">
            <w:pPr>
              <w:jc w:val="center"/>
              <w:rPr>
                <w:rFonts w:ascii="Times New Roman" w:hAnsi="Times New Roman" w:cs="Times New Roman"/>
                <w:color w:val="auto"/>
              </w:rPr>
            </w:pPr>
          </w:p>
        </w:tc>
      </w:tr>
      <w:tr w:rsidR="005E7ED7" w:rsidRPr="00AA0BFA" w14:paraId="3BAAD09D" w14:textId="77777777" w:rsidTr="005C2658">
        <w:trPr>
          <w:jc w:val="center"/>
        </w:trPr>
        <w:tc>
          <w:tcPr>
            <w:tcW w:w="0" w:type="auto"/>
          </w:tcPr>
          <w:p w14:paraId="2F61F782"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Participants</w:t>
            </w:r>
          </w:p>
        </w:tc>
        <w:tc>
          <w:tcPr>
            <w:tcW w:w="0" w:type="auto"/>
          </w:tcPr>
          <w:p w14:paraId="0EF7D8CA" w14:textId="5B23236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Report numbers of individuals at each stage of study—</w:t>
            </w:r>
            <w:proofErr w:type="spellStart"/>
            <w:proofErr w:type="gramStart"/>
            <w:r w:rsidRPr="00AA0BFA">
              <w:rPr>
                <w:rFonts w:ascii="Times New Roman" w:hAnsi="Times New Roman" w:cs="Times New Roman"/>
                <w:color w:val="auto"/>
              </w:rPr>
              <w:t>eg</w:t>
            </w:r>
            <w:proofErr w:type="spellEnd"/>
            <w:proofErr w:type="gramEnd"/>
            <w:r w:rsidRPr="00AA0BFA">
              <w:rPr>
                <w:rFonts w:ascii="Times New Roman" w:hAnsi="Times New Roman" w:cs="Times New Roman"/>
                <w:color w:val="auto"/>
              </w:rPr>
              <w:t xml:space="preserve"> numbers potentially eligible, examined for eligibility, confirmed eligible, included in the study, completing follow-up, and </w:t>
            </w:r>
            <w:proofErr w:type="spellStart"/>
            <w:r w:rsidRPr="00AA0BFA">
              <w:rPr>
                <w:rFonts w:ascii="Times New Roman" w:hAnsi="Times New Roman" w:cs="Times New Roman"/>
                <w:color w:val="auto"/>
              </w:rPr>
              <w:t>analysed</w:t>
            </w:r>
            <w:proofErr w:type="spellEnd"/>
            <w:r w:rsidRPr="00AA0BFA">
              <w:rPr>
                <w:rFonts w:ascii="Times New Roman" w:hAnsi="Times New Roman" w:cs="Times New Roman"/>
                <w:color w:val="auto"/>
              </w:rPr>
              <w:t>. Give information separately for exposed and unexposed groups if applicable.</w:t>
            </w:r>
          </w:p>
        </w:tc>
        <w:tc>
          <w:tcPr>
            <w:tcW w:w="0" w:type="auto"/>
            <w:vAlign w:val="center"/>
          </w:tcPr>
          <w:p w14:paraId="55446385" w14:textId="6E9AB2A0"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5</w:t>
            </w:r>
          </w:p>
        </w:tc>
      </w:tr>
      <w:tr w:rsidR="005E7ED7" w:rsidRPr="00AA0BFA" w14:paraId="7913493D" w14:textId="77777777" w:rsidTr="005C2658">
        <w:trPr>
          <w:jc w:val="center"/>
        </w:trPr>
        <w:tc>
          <w:tcPr>
            <w:tcW w:w="0" w:type="auto"/>
          </w:tcPr>
          <w:p w14:paraId="2311F512"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Participants</w:t>
            </w:r>
          </w:p>
        </w:tc>
        <w:tc>
          <w:tcPr>
            <w:tcW w:w="0" w:type="auto"/>
          </w:tcPr>
          <w:p w14:paraId="544736A0"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Give reasons for non-participation at each stage</w:t>
            </w:r>
          </w:p>
        </w:tc>
        <w:tc>
          <w:tcPr>
            <w:tcW w:w="0" w:type="auto"/>
            <w:vAlign w:val="center"/>
          </w:tcPr>
          <w:p w14:paraId="4B077B55" w14:textId="3FC3A8E6"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5</w:t>
            </w:r>
          </w:p>
        </w:tc>
      </w:tr>
      <w:tr w:rsidR="005E7ED7" w:rsidRPr="00AA0BFA" w14:paraId="72D282FD" w14:textId="77777777" w:rsidTr="005C2658">
        <w:trPr>
          <w:jc w:val="center"/>
        </w:trPr>
        <w:tc>
          <w:tcPr>
            <w:tcW w:w="0" w:type="auto"/>
          </w:tcPr>
          <w:p w14:paraId="73ED8F6F"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Participants</w:t>
            </w:r>
          </w:p>
        </w:tc>
        <w:tc>
          <w:tcPr>
            <w:tcW w:w="0" w:type="auto"/>
          </w:tcPr>
          <w:p w14:paraId="73B2F1AB"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Consider use of a flow diagram</w:t>
            </w:r>
          </w:p>
        </w:tc>
        <w:tc>
          <w:tcPr>
            <w:tcW w:w="0" w:type="auto"/>
            <w:vAlign w:val="center"/>
          </w:tcPr>
          <w:p w14:paraId="32EE1619" w14:textId="5033544C"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6</w:t>
            </w:r>
          </w:p>
        </w:tc>
      </w:tr>
      <w:tr w:rsidR="005E7ED7" w:rsidRPr="00AA0BFA" w14:paraId="174D7861" w14:textId="77777777" w:rsidTr="005C2658">
        <w:trPr>
          <w:jc w:val="center"/>
        </w:trPr>
        <w:tc>
          <w:tcPr>
            <w:tcW w:w="0" w:type="auto"/>
          </w:tcPr>
          <w:p w14:paraId="10F80FCF"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Descriptive data</w:t>
            </w:r>
          </w:p>
        </w:tc>
        <w:tc>
          <w:tcPr>
            <w:tcW w:w="0" w:type="auto"/>
          </w:tcPr>
          <w:p w14:paraId="216B3847"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Give characteristics of study participants (</w:t>
            </w:r>
            <w:proofErr w:type="spellStart"/>
            <w:proofErr w:type="gramStart"/>
            <w:r w:rsidRPr="00AA0BFA">
              <w:rPr>
                <w:rFonts w:ascii="Times New Roman" w:hAnsi="Times New Roman" w:cs="Times New Roman"/>
                <w:color w:val="auto"/>
              </w:rPr>
              <w:t>eg</w:t>
            </w:r>
            <w:proofErr w:type="spellEnd"/>
            <w:proofErr w:type="gramEnd"/>
            <w:r w:rsidRPr="00AA0BFA">
              <w:rPr>
                <w:rFonts w:ascii="Times New Roman" w:hAnsi="Times New Roman" w:cs="Times New Roman"/>
                <w:color w:val="auto"/>
              </w:rPr>
              <w:t xml:space="preserve"> demographic, clinical, social) and information on exposures and potential confounders. Give information separately for exposed and unexposed groups if applicable.</w:t>
            </w:r>
          </w:p>
        </w:tc>
        <w:tc>
          <w:tcPr>
            <w:tcW w:w="0" w:type="auto"/>
            <w:vAlign w:val="center"/>
          </w:tcPr>
          <w:p w14:paraId="295AB138" w14:textId="7C41E818"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6 - 7</w:t>
            </w:r>
          </w:p>
        </w:tc>
      </w:tr>
      <w:tr w:rsidR="005E7ED7" w:rsidRPr="00AA0BFA" w14:paraId="6F0AB9FF" w14:textId="77777777" w:rsidTr="005C2658">
        <w:trPr>
          <w:jc w:val="center"/>
        </w:trPr>
        <w:tc>
          <w:tcPr>
            <w:tcW w:w="0" w:type="auto"/>
          </w:tcPr>
          <w:p w14:paraId="120FDC36"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Descriptive data</w:t>
            </w:r>
          </w:p>
        </w:tc>
        <w:tc>
          <w:tcPr>
            <w:tcW w:w="0" w:type="auto"/>
          </w:tcPr>
          <w:p w14:paraId="0F5808A1"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 xml:space="preserve">Indicate number of participants </w:t>
            </w:r>
            <w:r w:rsidRPr="00100A75">
              <w:rPr>
                <w:rFonts w:ascii="Times New Roman" w:hAnsi="Times New Roman" w:cs="Times New Roman"/>
                <w:color w:val="auto"/>
              </w:rPr>
              <w:t xml:space="preserve">with missing data </w:t>
            </w:r>
            <w:r w:rsidRPr="00AA0BFA">
              <w:rPr>
                <w:rFonts w:ascii="Times New Roman" w:hAnsi="Times New Roman" w:cs="Times New Roman"/>
                <w:color w:val="auto"/>
              </w:rPr>
              <w:t>for each variable of interest</w:t>
            </w:r>
          </w:p>
        </w:tc>
        <w:tc>
          <w:tcPr>
            <w:tcW w:w="0" w:type="auto"/>
            <w:vAlign w:val="center"/>
          </w:tcPr>
          <w:p w14:paraId="3F4FAF74" w14:textId="0771DADB" w:rsidR="005E7ED7" w:rsidRPr="00100A75" w:rsidRDefault="005E7ED7" w:rsidP="005E7ED7">
            <w:pPr>
              <w:jc w:val="center"/>
              <w:rPr>
                <w:rFonts w:ascii="Times New Roman" w:hAnsi="Times New Roman" w:cs="Times New Roman"/>
                <w:color w:val="auto"/>
              </w:rPr>
            </w:pPr>
            <w:r w:rsidRPr="00100A75">
              <w:rPr>
                <w:rFonts w:ascii="Times New Roman" w:hAnsi="Times New Roman" w:cs="Times New Roman"/>
                <w:color w:val="auto"/>
              </w:rPr>
              <w:t>5</w:t>
            </w:r>
          </w:p>
        </w:tc>
      </w:tr>
      <w:tr w:rsidR="005E7ED7" w:rsidRPr="00AA0BFA" w14:paraId="5AB759FA" w14:textId="77777777" w:rsidTr="005C2658">
        <w:trPr>
          <w:jc w:val="center"/>
        </w:trPr>
        <w:tc>
          <w:tcPr>
            <w:tcW w:w="0" w:type="auto"/>
          </w:tcPr>
          <w:p w14:paraId="098E6912"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Outcome data</w:t>
            </w:r>
          </w:p>
        </w:tc>
        <w:tc>
          <w:tcPr>
            <w:tcW w:w="0" w:type="auto"/>
          </w:tcPr>
          <w:p w14:paraId="34866578"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Report numbers of outcome events or summary measures. Give information separately for exposed and unexposed groups if applicable.</w:t>
            </w:r>
          </w:p>
        </w:tc>
        <w:tc>
          <w:tcPr>
            <w:tcW w:w="0" w:type="auto"/>
            <w:vAlign w:val="center"/>
          </w:tcPr>
          <w:p w14:paraId="22EF8B15" w14:textId="0BA3CC4E"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 xml:space="preserve">7 </w:t>
            </w:r>
            <w:r w:rsidR="007471A8">
              <w:rPr>
                <w:rFonts w:ascii="Times New Roman" w:hAnsi="Times New Roman" w:cs="Times New Roman"/>
                <w:color w:val="auto"/>
              </w:rPr>
              <w:t>–</w:t>
            </w:r>
            <w:r>
              <w:rPr>
                <w:rFonts w:ascii="Times New Roman" w:hAnsi="Times New Roman" w:cs="Times New Roman"/>
                <w:color w:val="auto"/>
              </w:rPr>
              <w:t xml:space="preserve"> 1</w:t>
            </w:r>
            <w:r w:rsidR="007471A8">
              <w:rPr>
                <w:rFonts w:ascii="Times New Roman" w:hAnsi="Times New Roman" w:cs="Times New Roman"/>
                <w:color w:val="auto"/>
              </w:rPr>
              <w:t>0</w:t>
            </w:r>
          </w:p>
        </w:tc>
      </w:tr>
      <w:tr w:rsidR="005E7ED7" w:rsidRPr="00AA0BFA" w14:paraId="4D25C288" w14:textId="77777777" w:rsidTr="005C2658">
        <w:trPr>
          <w:jc w:val="center"/>
        </w:trPr>
        <w:tc>
          <w:tcPr>
            <w:tcW w:w="0" w:type="auto"/>
          </w:tcPr>
          <w:p w14:paraId="4703B23F"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lastRenderedPageBreak/>
              <w:t>Main results</w:t>
            </w:r>
          </w:p>
        </w:tc>
        <w:tc>
          <w:tcPr>
            <w:tcW w:w="0" w:type="auto"/>
          </w:tcPr>
          <w:p w14:paraId="0D4BE133"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Give unadjusted estimates and, if applicable, confounder-adjusted estimates and their precision (</w:t>
            </w:r>
            <w:proofErr w:type="spellStart"/>
            <w:r w:rsidRPr="00AA0BFA">
              <w:rPr>
                <w:rFonts w:ascii="Times New Roman" w:hAnsi="Times New Roman" w:cs="Times New Roman"/>
                <w:color w:val="auto"/>
              </w:rPr>
              <w:t>eg</w:t>
            </w:r>
            <w:proofErr w:type="spellEnd"/>
            <w:r w:rsidRPr="00AA0BFA">
              <w:rPr>
                <w:rFonts w:ascii="Times New Roman" w:hAnsi="Times New Roman" w:cs="Times New Roman"/>
                <w:color w:val="auto"/>
              </w:rPr>
              <w:t>, 95% confidence interval). Make clear which confounders were adjusted for and why they were included</w:t>
            </w:r>
          </w:p>
        </w:tc>
        <w:tc>
          <w:tcPr>
            <w:tcW w:w="0" w:type="auto"/>
            <w:vAlign w:val="center"/>
          </w:tcPr>
          <w:p w14:paraId="330B220B" w14:textId="0A6D24DC" w:rsidR="005E7ED7" w:rsidRPr="00AA0BFA" w:rsidRDefault="007D756C" w:rsidP="005E7ED7">
            <w:pPr>
              <w:jc w:val="center"/>
              <w:rPr>
                <w:rFonts w:ascii="Times New Roman" w:hAnsi="Times New Roman" w:cs="Times New Roman"/>
                <w:color w:val="auto"/>
              </w:rPr>
            </w:pPr>
            <w:r>
              <w:rPr>
                <w:rFonts w:ascii="Times New Roman" w:hAnsi="Times New Roman" w:cs="Times New Roman"/>
                <w:color w:val="auto"/>
              </w:rPr>
              <w:t xml:space="preserve">7 </w:t>
            </w:r>
            <w:r w:rsidR="007471A8">
              <w:rPr>
                <w:rFonts w:ascii="Times New Roman" w:hAnsi="Times New Roman" w:cs="Times New Roman"/>
                <w:color w:val="auto"/>
              </w:rPr>
              <w:t>–</w:t>
            </w:r>
            <w:r>
              <w:rPr>
                <w:rFonts w:ascii="Times New Roman" w:hAnsi="Times New Roman" w:cs="Times New Roman"/>
                <w:color w:val="auto"/>
              </w:rPr>
              <w:t xml:space="preserve"> </w:t>
            </w:r>
            <w:r w:rsidR="005E7ED7">
              <w:rPr>
                <w:rFonts w:ascii="Times New Roman" w:hAnsi="Times New Roman" w:cs="Times New Roman"/>
                <w:color w:val="auto"/>
              </w:rPr>
              <w:t>1</w:t>
            </w:r>
            <w:r w:rsidR="007471A8">
              <w:rPr>
                <w:rFonts w:ascii="Times New Roman" w:hAnsi="Times New Roman" w:cs="Times New Roman"/>
                <w:color w:val="auto"/>
              </w:rPr>
              <w:t>0</w:t>
            </w:r>
          </w:p>
        </w:tc>
      </w:tr>
      <w:tr w:rsidR="005E7ED7" w:rsidRPr="00AA0BFA" w14:paraId="06988039" w14:textId="77777777" w:rsidTr="005C2658">
        <w:trPr>
          <w:jc w:val="center"/>
        </w:trPr>
        <w:tc>
          <w:tcPr>
            <w:tcW w:w="0" w:type="auto"/>
          </w:tcPr>
          <w:p w14:paraId="3CA4C0A3"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Main results</w:t>
            </w:r>
          </w:p>
        </w:tc>
        <w:tc>
          <w:tcPr>
            <w:tcW w:w="0" w:type="auto"/>
          </w:tcPr>
          <w:p w14:paraId="7BC63DB7"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Report category boundaries when continuous variables were categorized</w:t>
            </w:r>
          </w:p>
        </w:tc>
        <w:tc>
          <w:tcPr>
            <w:tcW w:w="0" w:type="auto"/>
            <w:vAlign w:val="center"/>
          </w:tcPr>
          <w:p w14:paraId="7F3A9CA6" w14:textId="6E7779AE"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 xml:space="preserve">7 </w:t>
            </w:r>
            <w:r w:rsidR="007471A8">
              <w:rPr>
                <w:rFonts w:ascii="Times New Roman" w:hAnsi="Times New Roman" w:cs="Times New Roman"/>
                <w:color w:val="auto"/>
              </w:rPr>
              <w:t xml:space="preserve">– </w:t>
            </w:r>
            <w:r>
              <w:rPr>
                <w:rFonts w:ascii="Times New Roman" w:hAnsi="Times New Roman" w:cs="Times New Roman"/>
                <w:color w:val="auto"/>
              </w:rPr>
              <w:t>1</w:t>
            </w:r>
            <w:r w:rsidR="007471A8">
              <w:rPr>
                <w:rFonts w:ascii="Times New Roman" w:hAnsi="Times New Roman" w:cs="Times New Roman"/>
                <w:color w:val="auto"/>
              </w:rPr>
              <w:t>0</w:t>
            </w:r>
          </w:p>
        </w:tc>
      </w:tr>
      <w:tr w:rsidR="005E7ED7" w:rsidRPr="00AA0BFA" w14:paraId="273F7C12" w14:textId="77777777" w:rsidTr="005C2658">
        <w:trPr>
          <w:jc w:val="center"/>
        </w:trPr>
        <w:tc>
          <w:tcPr>
            <w:tcW w:w="0" w:type="auto"/>
          </w:tcPr>
          <w:p w14:paraId="237BBE2F"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Main results</w:t>
            </w:r>
          </w:p>
        </w:tc>
        <w:tc>
          <w:tcPr>
            <w:tcW w:w="0" w:type="auto"/>
          </w:tcPr>
          <w:p w14:paraId="5D7692C6"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If relevant, consider translating estimates of relative risk into absolute risk for a meaningful time period</w:t>
            </w:r>
          </w:p>
        </w:tc>
        <w:tc>
          <w:tcPr>
            <w:tcW w:w="0" w:type="auto"/>
            <w:vAlign w:val="center"/>
          </w:tcPr>
          <w:p w14:paraId="28E9AA85" w14:textId="56868097"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n/a</w:t>
            </w:r>
          </w:p>
        </w:tc>
      </w:tr>
      <w:tr w:rsidR="005E7ED7" w:rsidRPr="00AA0BFA" w14:paraId="40BB19A0" w14:textId="77777777" w:rsidTr="005C2658">
        <w:trPr>
          <w:jc w:val="center"/>
        </w:trPr>
        <w:tc>
          <w:tcPr>
            <w:tcW w:w="0" w:type="auto"/>
          </w:tcPr>
          <w:p w14:paraId="49878A84"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Other analyses</w:t>
            </w:r>
          </w:p>
        </w:tc>
        <w:tc>
          <w:tcPr>
            <w:tcW w:w="0" w:type="auto"/>
          </w:tcPr>
          <w:p w14:paraId="11474844"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Report other analyses done—e.g., analyses of subgroups and interactions, and sensitivity analyses</w:t>
            </w:r>
          </w:p>
        </w:tc>
        <w:tc>
          <w:tcPr>
            <w:tcW w:w="0" w:type="auto"/>
            <w:vAlign w:val="center"/>
          </w:tcPr>
          <w:p w14:paraId="76AC07FB" w14:textId="517D862D"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n/a</w:t>
            </w:r>
          </w:p>
        </w:tc>
      </w:tr>
      <w:tr w:rsidR="005E7ED7" w:rsidRPr="00AA0BFA" w14:paraId="29233ED4" w14:textId="77777777" w:rsidTr="005C2658">
        <w:trPr>
          <w:jc w:val="center"/>
        </w:trPr>
        <w:tc>
          <w:tcPr>
            <w:tcW w:w="0" w:type="auto"/>
          </w:tcPr>
          <w:p w14:paraId="64D2E943"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b/>
                <w:color w:val="auto"/>
              </w:rPr>
              <w:t>Discussion</w:t>
            </w:r>
          </w:p>
        </w:tc>
        <w:tc>
          <w:tcPr>
            <w:tcW w:w="0" w:type="auto"/>
          </w:tcPr>
          <w:p w14:paraId="11CE7960" w14:textId="77777777" w:rsidR="005E7ED7" w:rsidRPr="00AA0BFA" w:rsidRDefault="005E7ED7" w:rsidP="005E7ED7">
            <w:pPr>
              <w:rPr>
                <w:rFonts w:ascii="Times New Roman" w:hAnsi="Times New Roman" w:cs="Times New Roman"/>
                <w:color w:val="auto"/>
              </w:rPr>
            </w:pPr>
          </w:p>
        </w:tc>
        <w:tc>
          <w:tcPr>
            <w:tcW w:w="0" w:type="auto"/>
            <w:vAlign w:val="center"/>
          </w:tcPr>
          <w:p w14:paraId="3913013C" w14:textId="77777777" w:rsidR="005E7ED7" w:rsidRPr="00AA0BFA" w:rsidRDefault="005E7ED7" w:rsidP="005E7ED7">
            <w:pPr>
              <w:jc w:val="center"/>
              <w:rPr>
                <w:rFonts w:ascii="Times New Roman" w:hAnsi="Times New Roman" w:cs="Times New Roman"/>
                <w:color w:val="auto"/>
              </w:rPr>
            </w:pPr>
          </w:p>
        </w:tc>
      </w:tr>
      <w:tr w:rsidR="005E7ED7" w:rsidRPr="00AA0BFA" w14:paraId="6DB8EF41" w14:textId="77777777" w:rsidTr="005C2658">
        <w:trPr>
          <w:jc w:val="center"/>
        </w:trPr>
        <w:tc>
          <w:tcPr>
            <w:tcW w:w="0" w:type="auto"/>
          </w:tcPr>
          <w:p w14:paraId="482E114C"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Key results</w:t>
            </w:r>
          </w:p>
        </w:tc>
        <w:tc>
          <w:tcPr>
            <w:tcW w:w="0" w:type="auto"/>
          </w:tcPr>
          <w:p w14:paraId="6BE0365C" w14:textId="77777777" w:rsidR="005E7ED7" w:rsidRPr="00AA0BFA" w:rsidRDefault="005E7ED7" w:rsidP="005E7ED7">
            <w:pPr>
              <w:rPr>
                <w:rFonts w:ascii="Times New Roman" w:hAnsi="Times New Roman" w:cs="Times New Roman"/>
                <w:color w:val="auto"/>
              </w:rPr>
            </w:pPr>
            <w:proofErr w:type="spellStart"/>
            <w:r w:rsidRPr="00AA0BFA">
              <w:rPr>
                <w:rFonts w:ascii="Times New Roman" w:hAnsi="Times New Roman" w:cs="Times New Roman"/>
                <w:color w:val="auto"/>
              </w:rPr>
              <w:t>Summarise</w:t>
            </w:r>
            <w:proofErr w:type="spellEnd"/>
            <w:r w:rsidRPr="00AA0BFA">
              <w:rPr>
                <w:rFonts w:ascii="Times New Roman" w:hAnsi="Times New Roman" w:cs="Times New Roman"/>
                <w:color w:val="auto"/>
              </w:rPr>
              <w:t xml:space="preserve"> key results with reference to study objectives</w:t>
            </w:r>
          </w:p>
        </w:tc>
        <w:tc>
          <w:tcPr>
            <w:tcW w:w="0" w:type="auto"/>
            <w:vAlign w:val="center"/>
          </w:tcPr>
          <w:p w14:paraId="139246F5" w14:textId="52D2E1F9"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1</w:t>
            </w:r>
            <w:r w:rsidR="007471A8">
              <w:rPr>
                <w:rFonts w:ascii="Times New Roman" w:hAnsi="Times New Roman" w:cs="Times New Roman"/>
                <w:color w:val="auto"/>
              </w:rPr>
              <w:t>0</w:t>
            </w:r>
            <w:r>
              <w:rPr>
                <w:rFonts w:ascii="Times New Roman" w:hAnsi="Times New Roman" w:cs="Times New Roman"/>
                <w:color w:val="auto"/>
              </w:rPr>
              <w:t xml:space="preserve"> </w:t>
            </w:r>
            <w:r w:rsidR="007471A8">
              <w:rPr>
                <w:rFonts w:ascii="Times New Roman" w:hAnsi="Times New Roman" w:cs="Times New Roman"/>
                <w:color w:val="auto"/>
              </w:rPr>
              <w:t>–</w:t>
            </w:r>
            <w:r>
              <w:rPr>
                <w:rFonts w:ascii="Times New Roman" w:hAnsi="Times New Roman" w:cs="Times New Roman"/>
                <w:color w:val="auto"/>
              </w:rPr>
              <w:t xml:space="preserve"> 1</w:t>
            </w:r>
            <w:r w:rsidR="007471A8">
              <w:rPr>
                <w:rFonts w:ascii="Times New Roman" w:hAnsi="Times New Roman" w:cs="Times New Roman"/>
                <w:color w:val="auto"/>
              </w:rPr>
              <w:t>1</w:t>
            </w:r>
          </w:p>
        </w:tc>
      </w:tr>
      <w:tr w:rsidR="005E7ED7" w:rsidRPr="00AA0BFA" w14:paraId="0F18C6EB" w14:textId="77777777" w:rsidTr="005C2658">
        <w:trPr>
          <w:jc w:val="center"/>
        </w:trPr>
        <w:tc>
          <w:tcPr>
            <w:tcW w:w="0" w:type="auto"/>
          </w:tcPr>
          <w:p w14:paraId="6ABF910A"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Limitations</w:t>
            </w:r>
          </w:p>
        </w:tc>
        <w:tc>
          <w:tcPr>
            <w:tcW w:w="0" w:type="auto"/>
          </w:tcPr>
          <w:p w14:paraId="7FEF8B62"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 xml:space="preserve">Discuss limitations of the study, taking into account sources of </w:t>
            </w:r>
            <w:r w:rsidRPr="005644AA">
              <w:rPr>
                <w:rFonts w:ascii="Times New Roman" w:hAnsi="Times New Roman" w:cs="Times New Roman"/>
                <w:color w:val="auto"/>
              </w:rPr>
              <w:t>potential bias or imprecision</w:t>
            </w:r>
            <w:r w:rsidRPr="00AA0BFA">
              <w:rPr>
                <w:rFonts w:ascii="Times New Roman" w:hAnsi="Times New Roman" w:cs="Times New Roman"/>
                <w:color w:val="auto"/>
              </w:rPr>
              <w:t>. Discuss both direction and magnitude of any potential bias.</w:t>
            </w:r>
          </w:p>
        </w:tc>
        <w:tc>
          <w:tcPr>
            <w:tcW w:w="0" w:type="auto"/>
            <w:vAlign w:val="center"/>
          </w:tcPr>
          <w:p w14:paraId="23C31C13" w14:textId="055F9EBC"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1</w:t>
            </w:r>
            <w:r w:rsidR="007471A8">
              <w:rPr>
                <w:rFonts w:ascii="Times New Roman" w:hAnsi="Times New Roman" w:cs="Times New Roman"/>
                <w:color w:val="auto"/>
              </w:rPr>
              <w:t>1</w:t>
            </w:r>
          </w:p>
        </w:tc>
      </w:tr>
      <w:tr w:rsidR="005E7ED7" w:rsidRPr="00AA0BFA" w14:paraId="4F185678" w14:textId="77777777" w:rsidTr="005C2658">
        <w:trPr>
          <w:jc w:val="center"/>
        </w:trPr>
        <w:tc>
          <w:tcPr>
            <w:tcW w:w="0" w:type="auto"/>
          </w:tcPr>
          <w:p w14:paraId="4493D9D2"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Interpretation</w:t>
            </w:r>
          </w:p>
        </w:tc>
        <w:tc>
          <w:tcPr>
            <w:tcW w:w="0" w:type="auto"/>
          </w:tcPr>
          <w:p w14:paraId="757C64D4"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Give a cautious overall interpretation considering objectives, limitations, multiplicity of analyses, results from similar studies, and other relevant evidence.</w:t>
            </w:r>
          </w:p>
        </w:tc>
        <w:tc>
          <w:tcPr>
            <w:tcW w:w="0" w:type="auto"/>
            <w:vAlign w:val="center"/>
          </w:tcPr>
          <w:p w14:paraId="403512A0" w14:textId="2B50A9A6"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1</w:t>
            </w:r>
            <w:r w:rsidR="007471A8">
              <w:rPr>
                <w:rFonts w:ascii="Times New Roman" w:hAnsi="Times New Roman" w:cs="Times New Roman"/>
                <w:color w:val="auto"/>
              </w:rPr>
              <w:t>0</w:t>
            </w:r>
            <w:r>
              <w:rPr>
                <w:rFonts w:ascii="Times New Roman" w:hAnsi="Times New Roman" w:cs="Times New Roman"/>
                <w:color w:val="auto"/>
              </w:rPr>
              <w:t xml:space="preserve"> - 1</w:t>
            </w:r>
            <w:r w:rsidR="007471A8">
              <w:rPr>
                <w:rFonts w:ascii="Times New Roman" w:hAnsi="Times New Roman" w:cs="Times New Roman"/>
                <w:color w:val="auto"/>
              </w:rPr>
              <w:t>1</w:t>
            </w:r>
          </w:p>
        </w:tc>
      </w:tr>
      <w:tr w:rsidR="005E7ED7" w:rsidRPr="00AA0BFA" w14:paraId="37229DEC" w14:textId="77777777" w:rsidTr="005C2658">
        <w:trPr>
          <w:jc w:val="center"/>
        </w:trPr>
        <w:tc>
          <w:tcPr>
            <w:tcW w:w="0" w:type="auto"/>
          </w:tcPr>
          <w:p w14:paraId="73BA2B55" w14:textId="77777777" w:rsidR="005E7ED7" w:rsidRPr="00AA0BFA" w:rsidRDefault="005E7ED7" w:rsidP="005E7ED7">
            <w:pPr>
              <w:rPr>
                <w:rFonts w:ascii="Times New Roman" w:hAnsi="Times New Roman" w:cs="Times New Roman"/>
                <w:color w:val="auto"/>
              </w:rPr>
            </w:pPr>
            <w:proofErr w:type="spellStart"/>
            <w:r w:rsidRPr="00AA0BFA">
              <w:rPr>
                <w:rFonts w:ascii="Times New Roman" w:hAnsi="Times New Roman" w:cs="Times New Roman"/>
                <w:color w:val="auto"/>
              </w:rPr>
              <w:t>Generalisability</w:t>
            </w:r>
            <w:proofErr w:type="spellEnd"/>
          </w:p>
        </w:tc>
        <w:tc>
          <w:tcPr>
            <w:tcW w:w="0" w:type="auto"/>
          </w:tcPr>
          <w:p w14:paraId="27D5B539"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 xml:space="preserve">Discuss the </w:t>
            </w:r>
            <w:proofErr w:type="spellStart"/>
            <w:r w:rsidRPr="00AA0BFA">
              <w:rPr>
                <w:rFonts w:ascii="Times New Roman" w:hAnsi="Times New Roman" w:cs="Times New Roman"/>
                <w:color w:val="auto"/>
              </w:rPr>
              <w:t>generalisability</w:t>
            </w:r>
            <w:proofErr w:type="spellEnd"/>
            <w:r w:rsidRPr="00AA0BFA">
              <w:rPr>
                <w:rFonts w:ascii="Times New Roman" w:hAnsi="Times New Roman" w:cs="Times New Roman"/>
                <w:color w:val="auto"/>
              </w:rPr>
              <w:t xml:space="preserve"> (external validity) of the study results</w:t>
            </w:r>
          </w:p>
        </w:tc>
        <w:tc>
          <w:tcPr>
            <w:tcW w:w="0" w:type="auto"/>
            <w:vAlign w:val="center"/>
          </w:tcPr>
          <w:p w14:paraId="4C962552" w14:textId="76104825" w:rsidR="005E7ED7" w:rsidRPr="00AA0BFA" w:rsidRDefault="005E7ED7" w:rsidP="005E7ED7">
            <w:pPr>
              <w:jc w:val="center"/>
              <w:rPr>
                <w:rFonts w:ascii="Times New Roman" w:hAnsi="Times New Roman" w:cs="Times New Roman"/>
                <w:color w:val="auto"/>
              </w:rPr>
            </w:pPr>
            <w:r>
              <w:rPr>
                <w:rFonts w:ascii="Times New Roman" w:hAnsi="Times New Roman" w:cs="Times New Roman"/>
                <w:color w:val="auto"/>
              </w:rPr>
              <w:t>1</w:t>
            </w:r>
            <w:r w:rsidR="007471A8">
              <w:rPr>
                <w:rFonts w:ascii="Times New Roman" w:hAnsi="Times New Roman" w:cs="Times New Roman"/>
                <w:color w:val="auto"/>
              </w:rPr>
              <w:t>1</w:t>
            </w:r>
          </w:p>
        </w:tc>
      </w:tr>
      <w:tr w:rsidR="005E7ED7" w:rsidRPr="00AA0BFA" w14:paraId="457C3274" w14:textId="77777777" w:rsidTr="005C2658">
        <w:trPr>
          <w:jc w:val="center"/>
        </w:trPr>
        <w:tc>
          <w:tcPr>
            <w:tcW w:w="0" w:type="auto"/>
          </w:tcPr>
          <w:p w14:paraId="46112620"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b/>
                <w:color w:val="auto"/>
              </w:rPr>
              <w:t>Other Information</w:t>
            </w:r>
          </w:p>
        </w:tc>
        <w:tc>
          <w:tcPr>
            <w:tcW w:w="0" w:type="auto"/>
          </w:tcPr>
          <w:p w14:paraId="13A1C3E4" w14:textId="77777777" w:rsidR="005E7ED7" w:rsidRPr="00AA0BFA" w:rsidRDefault="005E7ED7" w:rsidP="005E7ED7">
            <w:pPr>
              <w:rPr>
                <w:rFonts w:ascii="Times New Roman" w:hAnsi="Times New Roman" w:cs="Times New Roman"/>
                <w:color w:val="auto"/>
              </w:rPr>
            </w:pPr>
          </w:p>
        </w:tc>
        <w:tc>
          <w:tcPr>
            <w:tcW w:w="0" w:type="auto"/>
            <w:vAlign w:val="center"/>
          </w:tcPr>
          <w:p w14:paraId="3FE4BEE5" w14:textId="77777777" w:rsidR="005E7ED7" w:rsidRPr="00AA0BFA" w:rsidRDefault="005E7ED7" w:rsidP="005E7ED7">
            <w:pPr>
              <w:jc w:val="center"/>
              <w:rPr>
                <w:rFonts w:ascii="Times New Roman" w:hAnsi="Times New Roman" w:cs="Times New Roman"/>
                <w:color w:val="auto"/>
              </w:rPr>
            </w:pPr>
          </w:p>
        </w:tc>
      </w:tr>
      <w:tr w:rsidR="005E7ED7" w:rsidRPr="00AA0BFA" w14:paraId="205E3C19" w14:textId="77777777" w:rsidTr="005C2658">
        <w:trPr>
          <w:jc w:val="center"/>
        </w:trPr>
        <w:tc>
          <w:tcPr>
            <w:tcW w:w="0" w:type="auto"/>
          </w:tcPr>
          <w:p w14:paraId="48A86F1F"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Funding</w:t>
            </w:r>
          </w:p>
        </w:tc>
        <w:tc>
          <w:tcPr>
            <w:tcW w:w="0" w:type="auto"/>
          </w:tcPr>
          <w:p w14:paraId="402A649C" w14:textId="77777777" w:rsidR="005E7ED7" w:rsidRPr="00AA0BFA" w:rsidRDefault="005E7ED7" w:rsidP="005E7ED7">
            <w:pPr>
              <w:rPr>
                <w:rFonts w:ascii="Times New Roman" w:hAnsi="Times New Roman" w:cs="Times New Roman"/>
                <w:color w:val="auto"/>
              </w:rPr>
            </w:pPr>
            <w:r w:rsidRPr="00AA0BFA">
              <w:rPr>
                <w:rFonts w:ascii="Times New Roman" w:hAnsi="Times New Roman" w:cs="Times New Roman"/>
                <w:color w:val="auto"/>
              </w:rPr>
              <w:t>Give the source of funding and the role of the funders for the present study and, if applicable, for the original study on which the present article is based</w:t>
            </w:r>
          </w:p>
        </w:tc>
        <w:tc>
          <w:tcPr>
            <w:tcW w:w="0" w:type="auto"/>
            <w:vAlign w:val="center"/>
          </w:tcPr>
          <w:p w14:paraId="35628A3E" w14:textId="15E24E70" w:rsidR="005E7ED7" w:rsidRPr="00AA0BFA" w:rsidRDefault="007D756C" w:rsidP="005E7ED7">
            <w:pPr>
              <w:jc w:val="center"/>
              <w:rPr>
                <w:rFonts w:ascii="Times New Roman" w:hAnsi="Times New Roman" w:cs="Times New Roman"/>
                <w:color w:val="auto"/>
              </w:rPr>
            </w:pPr>
            <w:r>
              <w:rPr>
                <w:rFonts w:ascii="Times New Roman" w:hAnsi="Times New Roman" w:cs="Times New Roman"/>
                <w:color w:val="auto"/>
              </w:rPr>
              <w:t>n/a</w:t>
            </w:r>
          </w:p>
        </w:tc>
      </w:tr>
    </w:tbl>
    <w:p w14:paraId="5A34612C" w14:textId="496506C3" w:rsidR="00F35D24" w:rsidRPr="00AA0BFA" w:rsidRDefault="00AA0BFA" w:rsidP="00D23902">
      <w:pPr>
        <w:rPr>
          <w:rFonts w:ascii="Times New Roman" w:hAnsi="Times New Roman" w:cs="Times New Roman"/>
          <w:color w:val="auto"/>
        </w:rPr>
      </w:pPr>
      <w:r w:rsidRPr="00AA0BFA">
        <w:rPr>
          <w:rFonts w:ascii="Times New Roman" w:hAnsi="Times New Roman" w:cs="Times New Roman"/>
          <w:color w:val="auto"/>
        </w:rPr>
        <w:t>n/a = not applicable</w:t>
      </w:r>
    </w:p>
    <w:sectPr w:rsidR="00F35D24" w:rsidRPr="00AA0BFA" w:rsidSect="00F850B0">
      <w:footerReference w:type="default" r:id="rId7"/>
      <w:headerReference w:type="first" r:id="rId8"/>
      <w:pgSz w:w="12240" w:h="15840"/>
      <w:pgMar w:top="720" w:right="720" w:bottom="720" w:left="720" w:header="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0D486" w14:textId="77777777" w:rsidR="00003DFD" w:rsidRDefault="00003DFD">
      <w:pPr>
        <w:spacing w:before="0" w:line="240" w:lineRule="auto"/>
      </w:pPr>
      <w:r>
        <w:separator/>
      </w:r>
    </w:p>
  </w:endnote>
  <w:endnote w:type="continuationSeparator" w:id="0">
    <w:p w14:paraId="3C33B252" w14:textId="77777777" w:rsidR="00003DFD" w:rsidRDefault="00003DF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roxima Nova">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805261"/>
      <w:docPartObj>
        <w:docPartGallery w:val="Page Numbers (Bottom of Page)"/>
        <w:docPartUnique/>
      </w:docPartObj>
    </w:sdtPr>
    <w:sdtEndPr/>
    <w:sdtContent>
      <w:sdt>
        <w:sdtPr>
          <w:id w:val="1728636285"/>
          <w:docPartObj>
            <w:docPartGallery w:val="Page Numbers (Top of Page)"/>
            <w:docPartUnique/>
          </w:docPartObj>
        </w:sdtPr>
        <w:sdtEndPr/>
        <w:sdtContent>
          <w:p w14:paraId="445273EA" w14:textId="693C8045" w:rsidR="00AE42C0" w:rsidRDefault="00AE42C0">
            <w:pPr>
              <w:pStyle w:val="Footer"/>
              <w:jc w:val="center"/>
            </w:pPr>
            <w:r w:rsidRPr="00AE42C0">
              <w:rPr>
                <w:rFonts w:ascii="Times New Roman" w:hAnsi="Times New Roman" w:cs="Times New Roman"/>
              </w:rPr>
              <w:t xml:space="preserve">Page </w:t>
            </w:r>
            <w:r w:rsidRPr="00AE42C0">
              <w:rPr>
                <w:rFonts w:ascii="Times New Roman" w:hAnsi="Times New Roman" w:cs="Times New Roman"/>
                <w:b/>
                <w:bCs/>
              </w:rPr>
              <w:fldChar w:fldCharType="begin"/>
            </w:r>
            <w:r w:rsidRPr="00AE42C0">
              <w:rPr>
                <w:rFonts w:ascii="Times New Roman" w:hAnsi="Times New Roman" w:cs="Times New Roman"/>
                <w:b/>
                <w:bCs/>
              </w:rPr>
              <w:instrText xml:space="preserve"> PAGE </w:instrText>
            </w:r>
            <w:r w:rsidRPr="00AE42C0">
              <w:rPr>
                <w:rFonts w:ascii="Times New Roman" w:hAnsi="Times New Roman" w:cs="Times New Roman"/>
                <w:b/>
                <w:bCs/>
              </w:rPr>
              <w:fldChar w:fldCharType="separate"/>
            </w:r>
            <w:r w:rsidRPr="00AE42C0">
              <w:rPr>
                <w:rFonts w:ascii="Times New Roman" w:hAnsi="Times New Roman" w:cs="Times New Roman"/>
                <w:b/>
                <w:bCs/>
                <w:noProof/>
              </w:rPr>
              <w:t>2</w:t>
            </w:r>
            <w:r w:rsidRPr="00AE42C0">
              <w:rPr>
                <w:rFonts w:ascii="Times New Roman" w:hAnsi="Times New Roman" w:cs="Times New Roman"/>
                <w:b/>
                <w:bCs/>
              </w:rPr>
              <w:fldChar w:fldCharType="end"/>
            </w:r>
            <w:r w:rsidRPr="00AE42C0">
              <w:rPr>
                <w:rFonts w:ascii="Times New Roman" w:hAnsi="Times New Roman" w:cs="Times New Roman"/>
              </w:rPr>
              <w:t xml:space="preserve"> of </w:t>
            </w:r>
            <w:r w:rsidRPr="00AE42C0">
              <w:rPr>
                <w:rFonts w:ascii="Times New Roman" w:hAnsi="Times New Roman" w:cs="Times New Roman"/>
                <w:b/>
                <w:bCs/>
              </w:rPr>
              <w:fldChar w:fldCharType="begin"/>
            </w:r>
            <w:r w:rsidRPr="00AE42C0">
              <w:rPr>
                <w:rFonts w:ascii="Times New Roman" w:hAnsi="Times New Roman" w:cs="Times New Roman"/>
                <w:b/>
                <w:bCs/>
              </w:rPr>
              <w:instrText xml:space="preserve"> NUMPAGES  </w:instrText>
            </w:r>
            <w:r w:rsidRPr="00AE42C0">
              <w:rPr>
                <w:rFonts w:ascii="Times New Roman" w:hAnsi="Times New Roman" w:cs="Times New Roman"/>
                <w:b/>
                <w:bCs/>
              </w:rPr>
              <w:fldChar w:fldCharType="separate"/>
            </w:r>
            <w:r w:rsidRPr="00AE42C0">
              <w:rPr>
                <w:rFonts w:ascii="Times New Roman" w:hAnsi="Times New Roman" w:cs="Times New Roman"/>
                <w:b/>
                <w:bCs/>
                <w:noProof/>
              </w:rPr>
              <w:t>2</w:t>
            </w:r>
            <w:r w:rsidRPr="00AE42C0">
              <w:rPr>
                <w:rFonts w:ascii="Times New Roman" w:hAnsi="Times New Roman" w:cs="Times New Roman"/>
                <w:b/>
                <w:bCs/>
              </w:rPr>
              <w:fldChar w:fldCharType="end"/>
            </w:r>
          </w:p>
        </w:sdtContent>
      </w:sdt>
    </w:sdtContent>
  </w:sdt>
  <w:p w14:paraId="2E65C0EC" w14:textId="77777777" w:rsidR="00AE42C0" w:rsidRDefault="00AE42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0C2BE" w14:textId="77777777" w:rsidR="00003DFD" w:rsidRDefault="00003DFD">
      <w:r>
        <w:separator/>
      </w:r>
    </w:p>
  </w:footnote>
  <w:footnote w:type="continuationSeparator" w:id="0">
    <w:p w14:paraId="57D7AB91" w14:textId="77777777" w:rsidR="00003DFD" w:rsidRDefault="00003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5D7A2" w14:textId="7A157000" w:rsidR="00E87CD4" w:rsidRDefault="00215F42" w:rsidP="00A82CF9">
    <w:pPr>
      <w:pStyle w:val="Header"/>
    </w:pPr>
    <w:r>
      <w:rPr>
        <w:noProof/>
      </w:rPr>
      <mc:AlternateContent>
        <mc:Choice Requires="wps">
          <w:drawing>
            <wp:anchor distT="0" distB="0" distL="114300" distR="114300" simplePos="0" relativeHeight="251659264" behindDoc="0" locked="0" layoutInCell="1" allowOverlap="1" wp14:anchorId="7A083A21" wp14:editId="78915276">
              <wp:simplePos x="0" y="0"/>
              <wp:positionH relativeFrom="column">
                <wp:posOffset>-54610</wp:posOffset>
              </wp:positionH>
              <wp:positionV relativeFrom="paragraph">
                <wp:posOffset>685165</wp:posOffset>
              </wp:positionV>
              <wp:extent cx="6172200" cy="45720"/>
              <wp:effectExtent l="0" t="0" r="0" b="0"/>
              <wp:wrapNone/>
              <wp:docPr id="185480185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2200" cy="45720"/>
                      </a:xfrm>
                      <a:prstGeom prst="rect">
                        <a:avLst/>
                      </a:prstGeom>
                      <a:solidFill>
                        <a:srgbClr val="2BB29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oel="http://schemas.microsoft.com/office/2019/extlst">
          <w:pict>
            <v:rect w14:anchorId="504A06C3" id="Rectangle 1" o:spid="_x0000_s1026" style="position:absolute;margin-left:-4.3pt;margin-top:53.95pt;width:48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AwOigIAAHcFAAAOAAAAZHJzL2Uyb0RvYy54bWysVEtv2zAMvg/YfxB0X50YfRp1irRFhwFB&#10;W7QdelZkOTYmixqlvPbrR0m2G3TFDsN8EEzx48eHSF5e7TrNNgpdC6bk06MJZ8pIqFqzKvn3l7sv&#10;55w5L0wlNBhV8r1y/Gr2+dPl1hYqhwZ0pZARiXHF1pa88d4WWeZkozrhjsAqQ8oasBOeRFxlFYot&#10;sXc6yyeT02wLWFkEqZyj29uk5LPIX9dK+oe6dsozXXKKzccT47kMZza7FMUKhW1a2Ych/iGKTrSG&#10;nI5Ut8ILtsb2D6qulQgOan8kocugrlupYg6UzXTyLpvnRlgVc6HiODuWyf0/Wnm/ebaPGEJ3dgHy&#10;h6OKZFvrilETBNdjdjV2AUuBs12s4n6sotp5JunydHqW09NwJkl3fHKWxypnohiMLTr/VUHHwk/J&#10;kR4p1k5sFs4H96IYIDEu0G1112odBVwtbzSyjaAHza+v84vz8IZk4g5h2gSwgWCW1OEm5pVSiUn5&#10;vVYBp82TqllbUfB5jCS2nxr9CCmV8dOkakSlkvuTCX2D99CwwSLGEgkDc03+R+6eYEAmkoE7Rdnj&#10;g6mK3TsaT/4WWDIeLaJnMH407loD+BGBpqx6zwk/FCmVJlRpCdX+ERlCmh1n5V1L77YQzj8KpGGh&#10;l6YF4B/oqDVsSw79H2cN4K+P7gOeepi0nG1p+Erufq4FKs70N0PdfTE9Pg7TGoXUQgwPNctDjVl3&#10;N0DtMKVVY2X8JWP0evitEbpX2hPz4JVUwkjyXXLpcRBufFoKtGmkms8jjCbUCr8wz1YG8lDV0Jcv&#10;u1eBtm9eT11/D8OgiuJdDydssDQwX3uo29jgb3Xt603THRun30RhfRzKEfW2L2e/AQAA//8DAFBL&#10;AwQUAAYACAAAACEAI6cFO98AAAAKAQAADwAAAGRycy9kb3ducmV2LnhtbEyPwU7DMAyG70i8Q2Qk&#10;bltaCqUrTacJaRIHOGxDcM0a01ZrnCrJuvL2mBMc/fvT78/VeraDmNCH3pGCdJmAQGqc6alV8H7Y&#10;LgoQIWoyenCECr4xwLq+vqp0adyFdjjtYyu4hEKpFXQxjqWUoenQ6rB0IxLvvpy3OvLoW2m8vnC5&#10;HeRdkuTS6p74QqdHfO6wOe3PVsHubTsePvRmLgizzE8v7vP15JS6vZk3TyAizvEPhl99VoeanY7u&#10;TCaIQcGiyJnkPHlcgWBglWf3II6cpA8pyLqS/1+ofwAAAP//AwBQSwECLQAUAAYACAAAACEAtoM4&#10;kv4AAADhAQAAEwAAAAAAAAAAAAAAAAAAAAAAW0NvbnRlbnRfVHlwZXNdLnhtbFBLAQItABQABgAI&#10;AAAAIQA4/SH/1gAAAJQBAAALAAAAAAAAAAAAAAAAAC8BAABfcmVscy8ucmVsc1BLAQItABQABgAI&#10;AAAAIQDXVAwOigIAAHcFAAAOAAAAAAAAAAAAAAAAAC4CAABkcnMvZTJvRG9jLnhtbFBLAQItABQA&#10;BgAIAAAAIQAjpwU73wAAAAoBAAAPAAAAAAAAAAAAAAAAAOQEAABkcnMvZG93bnJldi54bWxQSwUG&#10;AAAAAAQABADzAAAA8AUAAAAA&#10;" fillcolor="#2bb298" stroked="f"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CFB19EF"/>
    <w:multiLevelType w:val="multilevel"/>
    <w:tmpl w:val="14347E0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E17F69BA"/>
    <w:multiLevelType w:val="multilevel"/>
    <w:tmpl w:val="2FA884B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D07"/>
    <w:rsid w:val="00003DFD"/>
    <w:rsid w:val="00007AA9"/>
    <w:rsid w:val="00011C8B"/>
    <w:rsid w:val="00036028"/>
    <w:rsid w:val="00100A75"/>
    <w:rsid w:val="00215F42"/>
    <w:rsid w:val="00451A6F"/>
    <w:rsid w:val="004E29B3"/>
    <w:rsid w:val="005644AA"/>
    <w:rsid w:val="00574877"/>
    <w:rsid w:val="00590D07"/>
    <w:rsid w:val="005C2658"/>
    <w:rsid w:val="005E7ED7"/>
    <w:rsid w:val="006400B5"/>
    <w:rsid w:val="00666013"/>
    <w:rsid w:val="007471A8"/>
    <w:rsid w:val="00784D58"/>
    <w:rsid w:val="007D756C"/>
    <w:rsid w:val="008D6863"/>
    <w:rsid w:val="009279DC"/>
    <w:rsid w:val="00A307BB"/>
    <w:rsid w:val="00AA0BFA"/>
    <w:rsid w:val="00AE42C0"/>
    <w:rsid w:val="00B86B75"/>
    <w:rsid w:val="00BC48D5"/>
    <w:rsid w:val="00C36279"/>
    <w:rsid w:val="00CA1EAB"/>
    <w:rsid w:val="00D23902"/>
    <w:rsid w:val="00D862CC"/>
    <w:rsid w:val="00E315A3"/>
    <w:rsid w:val="00E87CD4"/>
    <w:rsid w:val="00F35D24"/>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E2139"/>
  <w15:docId w15:val="{5F1CD3F1-4707-412C-8E4E-FB1FDF31B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roxima Nova" w:eastAsia="Proxima Nova" w:hAnsi="Proxima Nova" w:cs="Proxima Nova"/>
        <w:color w:val="353744"/>
        <w:sz w:val="22"/>
        <w:szCs w:val="22"/>
        <w:lang w:val="en-US" w:eastAsia="en-US" w:bidi="ar-SA"/>
      </w:rPr>
    </w:rPrDefault>
    <w:pPrDefault>
      <w:pPr>
        <w:spacing w:before="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A82CF9"/>
    <w:rPr>
      <w:rFonts w:ascii="Helvetica" w:hAnsi="Helvetica"/>
      <w:sz w:val="24"/>
      <w:szCs w:val="24"/>
    </w:rPr>
  </w:style>
  <w:style w:type="paragraph" w:styleId="Heading1">
    <w:name w:val="heading 1"/>
    <w:basedOn w:val="Title"/>
    <w:next w:val="Normal"/>
    <w:rsid w:val="005C53B4"/>
    <w:pPr>
      <w:spacing w:after="400"/>
      <w:contextualSpacing w:val="0"/>
      <w:outlineLvl w:val="0"/>
    </w:pPr>
    <w:rPr>
      <w:color w:val="000000" w:themeColor="text1"/>
      <w:sz w:val="48"/>
      <w:szCs w:val="48"/>
    </w:rPr>
  </w:style>
  <w:style w:type="paragraph" w:styleId="Heading2">
    <w:name w:val="heading 2"/>
    <w:basedOn w:val="Normal"/>
    <w:next w:val="Normal"/>
    <w:rsid w:val="005C53B4"/>
    <w:pPr>
      <w:spacing w:before="300" w:after="200" w:line="240" w:lineRule="auto"/>
      <w:contextualSpacing/>
      <w:outlineLvl w:val="1"/>
    </w:pPr>
    <w:rPr>
      <w:b/>
      <w:color w:val="27A799"/>
      <w:sz w:val="32"/>
      <w:szCs w:val="32"/>
    </w:rPr>
  </w:style>
  <w:style w:type="paragraph" w:styleId="Heading3">
    <w:name w:val="heading 3"/>
    <w:basedOn w:val="Normal"/>
    <w:next w:val="Normal"/>
    <w:rsid w:val="00433AA8"/>
    <w:pPr>
      <w:outlineLvl w:val="2"/>
    </w:pPr>
    <w:rPr>
      <w:b/>
      <w:color w:val="auto"/>
    </w:rPr>
  </w:style>
  <w:style w:type="paragraph" w:styleId="Heading4">
    <w:name w:val="heading 4"/>
    <w:basedOn w:val="Normal"/>
    <w:next w:val="Normal"/>
    <w:rsid w:val="005C53B4"/>
    <w:pPr>
      <w:spacing w:before="100"/>
      <w:outlineLvl w:val="3"/>
    </w:pPr>
    <w:rPr>
      <w:sz w:val="32"/>
      <w:szCs w:val="32"/>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320" w:line="240" w:lineRule="auto"/>
      <w:contextualSpacing/>
    </w:pPr>
    <w:rPr>
      <w:sz w:val="72"/>
      <w:szCs w:val="72"/>
    </w:rPr>
  </w:style>
  <w:style w:type="paragraph" w:styleId="Subtitle">
    <w:name w:val="Subtitle"/>
    <w:basedOn w:val="Normal"/>
    <w:next w:val="Normal"/>
    <w:pPr>
      <w:spacing w:before="0" w:line="240" w:lineRule="auto"/>
      <w:contextualSpacing/>
    </w:pPr>
    <w:rPr>
      <w:color w:val="666666"/>
      <w:sz w:val="26"/>
      <w:szCs w:val="26"/>
    </w:rPr>
  </w:style>
  <w:style w:type="table" w:customStyle="1" w:styleId="1">
    <w:name w:val="1"/>
    <w:basedOn w:val="TableNormal"/>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5949A7"/>
    <w:pPr>
      <w:spacing w:before="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949A7"/>
    <w:rPr>
      <w:rFonts w:ascii="Times New Roman" w:hAnsi="Times New Roman" w:cs="Times New Roman"/>
      <w:sz w:val="18"/>
      <w:szCs w:val="18"/>
    </w:rPr>
  </w:style>
  <w:style w:type="paragraph" w:styleId="Header">
    <w:name w:val="header"/>
    <w:basedOn w:val="Normal"/>
    <w:link w:val="HeaderChar"/>
    <w:uiPriority w:val="99"/>
    <w:unhideWhenUsed/>
    <w:rsid w:val="00874865"/>
    <w:pPr>
      <w:tabs>
        <w:tab w:val="center" w:pos="4513"/>
        <w:tab w:val="right" w:pos="9026"/>
      </w:tabs>
      <w:spacing w:before="0" w:line="240" w:lineRule="auto"/>
    </w:pPr>
  </w:style>
  <w:style w:type="character" w:customStyle="1" w:styleId="HeaderChar">
    <w:name w:val="Header Char"/>
    <w:basedOn w:val="DefaultParagraphFont"/>
    <w:link w:val="Header"/>
    <w:uiPriority w:val="99"/>
    <w:rsid w:val="00874865"/>
  </w:style>
  <w:style w:type="paragraph" w:styleId="Footer">
    <w:name w:val="footer"/>
    <w:basedOn w:val="Normal"/>
    <w:link w:val="FooterChar"/>
    <w:uiPriority w:val="99"/>
    <w:unhideWhenUsed/>
    <w:rsid w:val="00874865"/>
    <w:pPr>
      <w:tabs>
        <w:tab w:val="center" w:pos="4513"/>
        <w:tab w:val="right" w:pos="9026"/>
      </w:tabs>
      <w:spacing w:before="0" w:line="240" w:lineRule="auto"/>
    </w:pPr>
  </w:style>
  <w:style w:type="character" w:customStyle="1" w:styleId="FooterChar">
    <w:name w:val="Footer Char"/>
    <w:basedOn w:val="DefaultParagraphFont"/>
    <w:link w:val="Footer"/>
    <w:uiPriority w:val="99"/>
    <w:rsid w:val="00874865"/>
  </w:style>
  <w:style w:type="character" w:styleId="Hyperlink">
    <w:name w:val="Hyperlink"/>
    <w:basedOn w:val="DefaultParagraphFont"/>
    <w:uiPriority w:val="99"/>
    <w:unhideWhenUsed/>
    <w:rsid w:val="00874865"/>
    <w:rPr>
      <w:color w:val="0563C1" w:themeColor="hyperlink"/>
      <w:u w:val="single"/>
    </w:rPr>
  </w:style>
  <w:style w:type="paragraph" w:customStyle="1" w:styleId="SourceCode">
    <w:name w:val="Source Code"/>
    <w:basedOn w:val="Normal"/>
    <w:pPr>
      <w:wordWrap w:val="0"/>
    </w:p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 w:type="paragraph" w:styleId="NoSpacing">
    <w:name w:val="No Spacing"/>
    <w:uiPriority w:val="1"/>
    <w:qFormat/>
    <w:rsid w:val="00D862CC"/>
    <w:pPr>
      <w:spacing w:before="0" w:line="240" w:lineRule="auto"/>
    </w:pPr>
    <w:rPr>
      <w:rFonts w:ascii="Helvetica" w:hAnsi="Helvetic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dc:creator>
  <cp:lastModifiedBy>Sirak Tesfamariam</cp:lastModifiedBy>
  <cp:revision>11</cp:revision>
  <cp:lastPrinted>2024-04-15T18:44:00Z</cp:lastPrinted>
  <dcterms:created xsi:type="dcterms:W3CDTF">2023-10-09T13:41:00Z</dcterms:created>
  <dcterms:modified xsi:type="dcterms:W3CDTF">2024-04-15T18:45:00Z</dcterms:modified>
</cp:coreProperties>
</file>