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F6" w:rsidRPr="00CC60F9" w:rsidRDefault="00A601F6" w:rsidP="00A601F6">
      <w:pPr>
        <w:rPr>
          <w:rFonts w:ascii="Arial" w:hAnsi="Arial" w:cs="Arial"/>
          <w:b/>
        </w:rPr>
      </w:pPr>
      <w:r w:rsidRPr="00CC60F9">
        <w:rPr>
          <w:rFonts w:ascii="Arial" w:hAnsi="Arial" w:cs="Arial"/>
          <w:b/>
        </w:rPr>
        <w:t>Supplementary Materials</w:t>
      </w:r>
    </w:p>
    <w:p w:rsidR="00A601F6" w:rsidRPr="00CC60F9" w:rsidRDefault="00A601F6" w:rsidP="00A601F6">
      <w:pPr>
        <w:rPr>
          <w:rFonts w:ascii="Arial" w:hAnsi="Arial" w:cs="Arial"/>
        </w:rPr>
      </w:pPr>
      <w:r w:rsidRPr="00CC60F9">
        <w:rPr>
          <w:rFonts w:ascii="Arial" w:hAnsi="Arial" w:cs="Arial"/>
          <w:b/>
        </w:rPr>
        <w:t xml:space="preserve">Additional file 2: Supplementary Table 2. </w:t>
      </w:r>
      <w:r w:rsidR="003C1C79" w:rsidRPr="003C1C79">
        <w:rPr>
          <w:rFonts w:ascii="Arial" w:hAnsi="Arial" w:cs="Arial"/>
        </w:rPr>
        <w:t>C</w:t>
      </w:r>
      <w:r w:rsidR="001753E1">
        <w:rPr>
          <w:rFonts w:ascii="Arial" w:hAnsi="Arial" w:cs="Arial"/>
        </w:rPr>
        <w:t>hildren with</w:t>
      </w:r>
      <w:r w:rsidR="003C1C79" w:rsidRPr="003C1C79">
        <w:rPr>
          <w:rFonts w:ascii="Arial" w:hAnsi="Arial" w:cs="Arial"/>
        </w:rPr>
        <w:t xml:space="preserve"> history of allergic disease</w:t>
      </w:r>
      <w:r w:rsidRPr="003C1C79">
        <w:rPr>
          <w:rFonts w:ascii="Arial" w:hAnsi="Arial" w:cs="Arial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1344"/>
        <w:gridCol w:w="1344"/>
        <w:gridCol w:w="1344"/>
        <w:gridCol w:w="1344"/>
        <w:gridCol w:w="1344"/>
        <w:gridCol w:w="1344"/>
        <w:gridCol w:w="1344"/>
        <w:gridCol w:w="1336"/>
      </w:tblGrid>
      <w:tr w:rsidR="00CC60F9" w:rsidRPr="00CC60F9" w:rsidTr="00AD0A47">
        <w:trPr>
          <w:trHeight w:val="720"/>
        </w:trPr>
        <w:tc>
          <w:tcPr>
            <w:tcW w:w="915" w:type="pct"/>
            <w:tcBorders>
              <w:top w:val="single" w:sz="4" w:space="0" w:color="auto"/>
            </w:tcBorders>
            <w:vAlign w:val="center"/>
          </w:tcPr>
          <w:p w:rsidR="00A601F6" w:rsidRPr="003C1C79" w:rsidRDefault="00A601F6" w:rsidP="00E31BF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1F6" w:rsidRPr="00AD0A47" w:rsidRDefault="00CC60F9" w:rsidP="00E31BF4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AD0A47">
              <w:rPr>
                <w:rFonts w:ascii="Arial" w:hAnsi="Arial" w:cs="Arial"/>
                <w:sz w:val="20"/>
                <w:szCs w:val="21"/>
              </w:rPr>
              <w:t>1 year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1F6" w:rsidRPr="00AD0A47" w:rsidRDefault="00A601F6" w:rsidP="00CC60F9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AD0A47">
              <w:rPr>
                <w:rFonts w:ascii="Arial" w:hAnsi="Arial" w:cs="Arial"/>
                <w:sz w:val="20"/>
                <w:szCs w:val="21"/>
              </w:rPr>
              <w:t>1.5</w:t>
            </w:r>
            <w:r w:rsidR="00CC60F9" w:rsidRPr="00AD0A47">
              <w:rPr>
                <w:rFonts w:ascii="Arial" w:hAnsi="Arial" w:cs="Arial"/>
                <w:sz w:val="20"/>
                <w:szCs w:val="21"/>
              </w:rPr>
              <w:t xml:space="preserve"> years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1F6" w:rsidRPr="00AD0A47" w:rsidRDefault="00A601F6" w:rsidP="00CC60F9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AD0A47">
              <w:rPr>
                <w:rFonts w:ascii="Arial" w:hAnsi="Arial" w:cs="Arial"/>
                <w:sz w:val="20"/>
                <w:szCs w:val="21"/>
              </w:rPr>
              <w:t>2</w:t>
            </w:r>
            <w:r w:rsidR="00CC60F9" w:rsidRPr="00AD0A47">
              <w:rPr>
                <w:rFonts w:ascii="Arial" w:hAnsi="Arial" w:cs="Arial"/>
                <w:sz w:val="20"/>
                <w:szCs w:val="21"/>
              </w:rPr>
              <w:t xml:space="preserve"> years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1F6" w:rsidRPr="00AD0A47" w:rsidRDefault="00A601F6" w:rsidP="00CC60F9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AD0A47">
              <w:rPr>
                <w:rFonts w:ascii="Arial" w:hAnsi="Arial" w:cs="Arial"/>
                <w:sz w:val="20"/>
                <w:szCs w:val="21"/>
              </w:rPr>
              <w:t>3</w:t>
            </w:r>
            <w:r w:rsidR="00CC60F9" w:rsidRPr="00AD0A47">
              <w:rPr>
                <w:rFonts w:ascii="Arial" w:hAnsi="Arial" w:cs="Arial"/>
                <w:sz w:val="20"/>
                <w:szCs w:val="21"/>
              </w:rPr>
              <w:t xml:space="preserve"> years</w:t>
            </w:r>
          </w:p>
        </w:tc>
      </w:tr>
      <w:tr w:rsidR="00CC60F9" w:rsidRPr="00CC60F9" w:rsidTr="00AD0A47">
        <w:trPr>
          <w:trHeight w:val="720"/>
        </w:trPr>
        <w:tc>
          <w:tcPr>
            <w:tcW w:w="915" w:type="pct"/>
            <w:tcBorders>
              <w:bottom w:val="single" w:sz="4" w:space="0" w:color="auto"/>
            </w:tcBorders>
            <w:vAlign w:val="center"/>
          </w:tcPr>
          <w:p w:rsidR="00CC60F9" w:rsidRPr="00CC60F9" w:rsidRDefault="00CC60F9" w:rsidP="00E31BF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F9" w:rsidRPr="00AD0A47" w:rsidRDefault="00CC60F9" w:rsidP="00E31BF4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AD0A47">
              <w:rPr>
                <w:rFonts w:ascii="Arial" w:hAnsi="Arial" w:cs="Arial" w:hint="eastAsia"/>
                <w:sz w:val="20"/>
                <w:szCs w:val="21"/>
              </w:rPr>
              <w:t>7</w:t>
            </w:r>
            <w:r w:rsidRPr="00AD0A47">
              <w:rPr>
                <w:rFonts w:ascii="Arial" w:hAnsi="Arial" w:cs="Arial"/>
                <w:sz w:val="20"/>
                <w:szCs w:val="21"/>
              </w:rPr>
              <w:t>3057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F9" w:rsidRPr="00AD0A47" w:rsidRDefault="00CC60F9" w:rsidP="00E31BF4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AD0A47">
              <w:rPr>
                <w:rFonts w:ascii="Arial" w:hAnsi="Arial" w:cs="Arial" w:hint="eastAsia"/>
                <w:sz w:val="20"/>
                <w:szCs w:val="21"/>
              </w:rPr>
              <w:t>7</w:t>
            </w:r>
            <w:r w:rsidRPr="00AD0A47">
              <w:rPr>
                <w:rFonts w:ascii="Arial" w:hAnsi="Arial" w:cs="Arial"/>
                <w:sz w:val="20"/>
                <w:szCs w:val="21"/>
              </w:rPr>
              <w:t>1915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F9" w:rsidRPr="00AD0A47" w:rsidRDefault="00CC60F9" w:rsidP="00E31BF4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AD0A47">
              <w:rPr>
                <w:rFonts w:ascii="Arial" w:hAnsi="Arial" w:cs="Arial" w:hint="eastAsia"/>
                <w:sz w:val="20"/>
                <w:szCs w:val="21"/>
              </w:rPr>
              <w:t>7</w:t>
            </w:r>
            <w:r w:rsidRPr="00AD0A47">
              <w:rPr>
                <w:rFonts w:ascii="Arial" w:hAnsi="Arial" w:cs="Arial"/>
                <w:sz w:val="20"/>
                <w:szCs w:val="21"/>
              </w:rPr>
              <w:t>1590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0F9" w:rsidRPr="00AD0A47" w:rsidRDefault="00CC60F9" w:rsidP="00E31BF4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AD0A47">
              <w:rPr>
                <w:rFonts w:ascii="Arial" w:hAnsi="Arial" w:cs="Arial" w:hint="eastAsia"/>
                <w:sz w:val="20"/>
                <w:szCs w:val="21"/>
              </w:rPr>
              <w:t>7</w:t>
            </w:r>
            <w:r w:rsidRPr="00AD0A47">
              <w:rPr>
                <w:rFonts w:ascii="Arial" w:hAnsi="Arial" w:cs="Arial"/>
                <w:sz w:val="20"/>
                <w:szCs w:val="21"/>
              </w:rPr>
              <w:t>3057</w:t>
            </w:r>
          </w:p>
        </w:tc>
      </w:tr>
      <w:tr w:rsidR="00CC60F9" w:rsidRPr="00CC60F9" w:rsidTr="00AD0A47">
        <w:trPr>
          <w:trHeight w:val="720"/>
        </w:trPr>
        <w:tc>
          <w:tcPr>
            <w:tcW w:w="5000" w:type="pct"/>
            <w:gridSpan w:val="9"/>
            <w:tcBorders>
              <w:top w:val="single" w:sz="4" w:space="0" w:color="auto"/>
            </w:tcBorders>
            <w:vAlign w:val="center"/>
          </w:tcPr>
          <w:p w:rsidR="00CC60F9" w:rsidRPr="00CC60F9" w:rsidRDefault="001753E1" w:rsidP="001753E1">
            <w:pPr>
              <w:ind w:leftChars="18" w:left="38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Children with </w:t>
            </w:r>
            <w:r w:rsidR="003C1C79" w:rsidRPr="003C1C7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history of allergic disease</w:t>
            </w:r>
          </w:p>
        </w:tc>
      </w:tr>
      <w:tr w:rsidR="00CC60F9" w:rsidRPr="00CC60F9" w:rsidTr="00AD0A47">
        <w:trPr>
          <w:trHeight w:val="720"/>
        </w:trPr>
        <w:tc>
          <w:tcPr>
            <w:tcW w:w="915" w:type="pct"/>
            <w:vAlign w:val="center"/>
          </w:tcPr>
          <w:p w:rsidR="00CC60F9" w:rsidRPr="00CC60F9" w:rsidRDefault="00CC60F9" w:rsidP="00CC60F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C60F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Atopic dermatitis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/>
                <w:sz w:val="20"/>
                <w:szCs w:val="20"/>
              </w:rPr>
              <w:t>3078</w:t>
            </w:r>
          </w:p>
        </w:tc>
        <w:tc>
          <w:tcPr>
            <w:tcW w:w="511" w:type="pct"/>
            <w:vAlign w:val="center"/>
          </w:tcPr>
          <w:p w:rsidR="00CC60F9" w:rsidRPr="00AD0A47" w:rsidRDefault="00BF7FA9" w:rsidP="00AD0A47">
            <w:pPr>
              <w:jc w:val="left"/>
              <w:rPr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(4.2</w:t>
            </w:r>
            <w:r w:rsidR="00CC60F9"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/>
                <w:sz w:val="20"/>
                <w:szCs w:val="20"/>
              </w:rPr>
              <w:t>4466</w:t>
            </w:r>
          </w:p>
        </w:tc>
        <w:tc>
          <w:tcPr>
            <w:tcW w:w="511" w:type="pct"/>
            <w:vAlign w:val="center"/>
          </w:tcPr>
          <w:p w:rsidR="00CC60F9" w:rsidRPr="00AD0A47" w:rsidRDefault="00BF7FA9" w:rsidP="00AD0A47">
            <w:pPr>
              <w:jc w:val="left"/>
              <w:rPr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(6.2</w:t>
            </w:r>
            <w:r w:rsidR="00CC60F9"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 w:hint="eastAsia"/>
                <w:sz w:val="20"/>
                <w:szCs w:val="20"/>
              </w:rPr>
              <w:t>4</w:t>
            </w:r>
            <w:r w:rsidRPr="00AD0A47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BF7FA9">
            <w:pPr>
              <w:jc w:val="left"/>
              <w:rPr>
                <w:sz w:val="20"/>
                <w:szCs w:val="20"/>
              </w:rPr>
            </w:pP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(5.</w:t>
            </w:r>
            <w:r w:rsidR="00BF7FA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</w:t>
            </w: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 w:hint="eastAsia"/>
                <w:sz w:val="20"/>
                <w:szCs w:val="20"/>
              </w:rPr>
              <w:t>5</w:t>
            </w:r>
            <w:r w:rsidRPr="00AD0A47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511" w:type="pct"/>
            <w:vAlign w:val="center"/>
          </w:tcPr>
          <w:p w:rsidR="00CC60F9" w:rsidRPr="00AD0A47" w:rsidRDefault="00BF7FA9" w:rsidP="00AD0A47">
            <w:pPr>
              <w:jc w:val="left"/>
              <w:rPr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(7.3</w:t>
            </w:r>
            <w:bookmarkStart w:id="0" w:name="_GoBack"/>
            <w:bookmarkEnd w:id="0"/>
            <w:r w:rsidR="00CC60F9"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</w:tr>
      <w:tr w:rsidR="00CC60F9" w:rsidRPr="00CC60F9" w:rsidTr="00AD0A47">
        <w:trPr>
          <w:trHeight w:val="720"/>
        </w:trPr>
        <w:tc>
          <w:tcPr>
            <w:tcW w:w="915" w:type="pct"/>
            <w:vAlign w:val="center"/>
          </w:tcPr>
          <w:p w:rsidR="00CC60F9" w:rsidRPr="00CC60F9" w:rsidRDefault="00CC60F9" w:rsidP="00CC60F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C60F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Food allergy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/>
                <w:sz w:val="20"/>
                <w:szCs w:val="20"/>
              </w:rPr>
              <w:t>4850</w:t>
            </w:r>
          </w:p>
        </w:tc>
        <w:tc>
          <w:tcPr>
            <w:tcW w:w="511" w:type="pct"/>
            <w:vAlign w:val="center"/>
          </w:tcPr>
          <w:p w:rsidR="00CC60F9" w:rsidRPr="00AD0A47" w:rsidRDefault="00BF7FA9" w:rsidP="00AD0A47">
            <w:pPr>
              <w:jc w:val="left"/>
              <w:rPr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(6.6</w:t>
            </w:r>
            <w:r w:rsidR="00CC60F9"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/>
                <w:sz w:val="20"/>
                <w:szCs w:val="20"/>
              </w:rPr>
              <w:t>7316</w:t>
            </w:r>
          </w:p>
        </w:tc>
        <w:tc>
          <w:tcPr>
            <w:tcW w:w="511" w:type="pct"/>
            <w:vAlign w:val="center"/>
          </w:tcPr>
          <w:p w:rsidR="00CC60F9" w:rsidRPr="00AD0A47" w:rsidRDefault="00BF7FA9" w:rsidP="00AD0A47">
            <w:pPr>
              <w:jc w:val="left"/>
              <w:rPr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(10.2</w:t>
            </w:r>
            <w:r w:rsidR="00CC60F9"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/>
                <w:sz w:val="20"/>
                <w:szCs w:val="20"/>
              </w:rPr>
              <w:t>5118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BF7FA9">
            <w:pPr>
              <w:jc w:val="left"/>
              <w:rPr>
                <w:sz w:val="20"/>
                <w:szCs w:val="20"/>
              </w:rPr>
            </w:pP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(7.</w:t>
            </w:r>
            <w:r w:rsidR="00BF7FA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</w:t>
            </w: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/>
                <w:sz w:val="20"/>
                <w:szCs w:val="20"/>
              </w:rPr>
              <w:t>4636</w:t>
            </w:r>
          </w:p>
        </w:tc>
        <w:tc>
          <w:tcPr>
            <w:tcW w:w="511" w:type="pct"/>
            <w:vAlign w:val="center"/>
          </w:tcPr>
          <w:p w:rsidR="00CC60F9" w:rsidRPr="00AD0A47" w:rsidRDefault="00CC60F9" w:rsidP="00AD0A47">
            <w:pPr>
              <w:jc w:val="left"/>
              <w:rPr>
                <w:sz w:val="20"/>
                <w:szCs w:val="20"/>
              </w:rPr>
            </w:pP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</w:t>
            </w:r>
            <w:r w:rsidR="00BF7FA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6.4</w:t>
            </w: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</w:tr>
      <w:tr w:rsidR="00CC60F9" w:rsidRPr="00CC60F9" w:rsidTr="00AD0A47">
        <w:trPr>
          <w:trHeight w:val="720"/>
        </w:trPr>
        <w:tc>
          <w:tcPr>
            <w:tcW w:w="915" w:type="pct"/>
            <w:tcBorders>
              <w:bottom w:val="single" w:sz="4" w:space="0" w:color="auto"/>
            </w:tcBorders>
            <w:vAlign w:val="center"/>
          </w:tcPr>
          <w:p w:rsidR="00CC60F9" w:rsidRPr="00CC60F9" w:rsidRDefault="00CC60F9" w:rsidP="00CC60F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C60F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Allergic rhinitis,</w:t>
            </w:r>
          </w:p>
          <w:p w:rsidR="00CC60F9" w:rsidRPr="00CC60F9" w:rsidRDefault="00CC60F9" w:rsidP="00CC60F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C60F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Allergic conjunctivitis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/>
                <w:sz w:val="20"/>
                <w:szCs w:val="20"/>
              </w:rPr>
              <w:t>872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CC60F9" w:rsidRPr="00AD0A47" w:rsidRDefault="00BF7FA9" w:rsidP="00AD0A47">
            <w:pPr>
              <w:jc w:val="left"/>
              <w:rPr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</w:t>
            </w:r>
            <w:r w:rsidR="00CC60F9"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Pr="00AD0A47">
              <w:rPr>
                <w:rFonts w:ascii="Arial" w:hAnsi="Arial" w:cs="Arial"/>
                <w:sz w:val="20"/>
                <w:szCs w:val="20"/>
              </w:rPr>
              <w:t>905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CC60F9" w:rsidRPr="00AD0A47" w:rsidRDefault="00CC60F9" w:rsidP="00AD0A47">
            <w:pPr>
              <w:jc w:val="left"/>
              <w:rPr>
                <w:sz w:val="20"/>
                <w:szCs w:val="20"/>
              </w:rPr>
            </w:pP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</w:t>
            </w:r>
            <w:r w:rsidR="00BF7FA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2.7</w:t>
            </w: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AD0A47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CC60F9" w:rsidRPr="00AD0A47" w:rsidRDefault="00CC60F9" w:rsidP="00AD0A47">
            <w:pPr>
              <w:jc w:val="left"/>
              <w:rPr>
                <w:sz w:val="20"/>
                <w:szCs w:val="20"/>
              </w:rPr>
            </w:pP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</w:t>
            </w:r>
            <w:r w:rsidR="00BF7FA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3.1</w:t>
            </w: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CC60F9" w:rsidRPr="00AD0A47" w:rsidRDefault="00CC60F9" w:rsidP="00AD0A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A47">
              <w:rPr>
                <w:rFonts w:ascii="Arial" w:hAnsi="Arial" w:cs="Arial"/>
                <w:sz w:val="20"/>
                <w:szCs w:val="20"/>
              </w:rPr>
              <w:t>4028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CC60F9" w:rsidRPr="00AD0A47" w:rsidRDefault="00CC60F9" w:rsidP="00AD0A47">
            <w:pPr>
              <w:jc w:val="left"/>
              <w:rPr>
                <w:sz w:val="20"/>
                <w:szCs w:val="20"/>
              </w:rPr>
            </w:pP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</w:t>
            </w:r>
            <w:r w:rsidR="00BF7FA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5.5</w:t>
            </w:r>
            <w:r w:rsidRPr="00AD0A4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</w:tr>
    </w:tbl>
    <w:p w:rsidR="00F344AA" w:rsidRPr="00CC60F9" w:rsidRDefault="0063298E">
      <w:pPr>
        <w:rPr>
          <w:rFonts w:ascii="Arial" w:hAnsi="Arial" w:cs="Arial"/>
        </w:rPr>
      </w:pPr>
    </w:p>
    <w:sectPr w:rsidR="00F344AA" w:rsidRPr="00CC60F9" w:rsidSect="00A601F6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98E" w:rsidRDefault="0063298E" w:rsidP="00A601F6">
      <w:r>
        <w:separator/>
      </w:r>
    </w:p>
  </w:endnote>
  <w:endnote w:type="continuationSeparator" w:id="0">
    <w:p w:rsidR="0063298E" w:rsidRDefault="0063298E" w:rsidP="00A6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98E" w:rsidRDefault="0063298E" w:rsidP="00A601F6">
      <w:r>
        <w:separator/>
      </w:r>
    </w:p>
  </w:footnote>
  <w:footnote w:type="continuationSeparator" w:id="0">
    <w:p w:rsidR="0063298E" w:rsidRDefault="0063298E" w:rsidP="00A60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CA"/>
    <w:rsid w:val="001753E1"/>
    <w:rsid w:val="00181851"/>
    <w:rsid w:val="003C1C79"/>
    <w:rsid w:val="0063298E"/>
    <w:rsid w:val="006F2EFE"/>
    <w:rsid w:val="00A601F6"/>
    <w:rsid w:val="00AD0A47"/>
    <w:rsid w:val="00BF7FA9"/>
    <w:rsid w:val="00C959C8"/>
    <w:rsid w:val="00CC60F9"/>
    <w:rsid w:val="00E562B9"/>
    <w:rsid w:val="00F8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0AC640"/>
  <w15:chartTrackingRefBased/>
  <w15:docId w15:val="{C6619B3C-2D5C-48B2-B21F-DDA67F4C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1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01F6"/>
  </w:style>
  <w:style w:type="paragraph" w:styleId="a5">
    <w:name w:val="footer"/>
    <w:basedOn w:val="a"/>
    <w:link w:val="a6"/>
    <w:uiPriority w:val="99"/>
    <w:unhideWhenUsed/>
    <w:rsid w:val="00A601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01F6"/>
  </w:style>
  <w:style w:type="table" w:styleId="a7">
    <w:name w:val="Table Grid"/>
    <w:basedOn w:val="a1"/>
    <w:uiPriority w:val="39"/>
    <w:rsid w:val="00A6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富山市民病院</dc:creator>
  <cp:keywords/>
  <dc:description/>
  <cp:lastModifiedBy>富山市民病院</cp:lastModifiedBy>
  <cp:revision>5</cp:revision>
  <dcterms:created xsi:type="dcterms:W3CDTF">2024-08-16T07:17:00Z</dcterms:created>
  <dcterms:modified xsi:type="dcterms:W3CDTF">2024-09-03T14:11:00Z</dcterms:modified>
</cp:coreProperties>
</file>