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eastAsia="宋体-简"/>
          <w:lang w:val="en-US" w:eastAsia="zh-CN"/>
        </w:rPr>
      </w:pPr>
      <w:r>
        <w:rPr>
          <w:rFonts w:hint="default"/>
        </w:rPr>
        <w:t>2023.8.</w:t>
      </w:r>
      <w:r>
        <w:rPr>
          <w:rFonts w:hint="eastAsia"/>
          <w:lang w:val="en-US" w:eastAsia="zh-CN"/>
        </w:rPr>
        <w:t>4</w:t>
      </w:r>
    </w:p>
    <w:p>
      <w:pPr>
        <w:rPr>
          <w:rFonts w:hint="default"/>
        </w:rPr>
      </w:pPr>
      <w:r>
        <w:rPr>
          <w:rFonts w:hint="default"/>
        </w:rPr>
        <w:t>Pubmed</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lang w:eastAsia="zh-CN"/>
              </w:rPr>
              <w:t>(((("Infant"[Mesh]) OR ("Infant, Newborn"[Mesh])) OR (infant[Title/Abstract])) OR (newborn[Title/Abstract])) OR (((((("Intensive Care Units, Neonatal"[Mesh]) OR ("Newborn Intensive Care Unit*"[Title/Abstract])) OR ("Neonatal Intensive Care Unit*"[Title/Abstract])) OR (NICU[Title/Abstract])) OR ("Neonatal ICU*"[Title/Abstract])) OR ("Newborn ICU*"[Title/Abstract]))</w:t>
            </w:r>
          </w:p>
        </w:tc>
        <w:tc>
          <w:tcPr>
            <w:tcW w:w="1176" w:type="dxa"/>
          </w:tcPr>
          <w:p>
            <w:pPr>
              <w:rPr>
                <w:rFonts w:hint="default"/>
                <w:vertAlign w:val="baseline"/>
              </w:rPr>
            </w:pPr>
            <w:r>
              <w:rPr>
                <w:rFonts w:hint="default"/>
                <w:vertAlign w:val="baseline"/>
                <w:lang w:val="en-US" w:eastAsia="zh-CN"/>
              </w:rPr>
              <w:fldChar w:fldCharType="begin"/>
            </w:r>
            <w:r>
              <w:rPr>
                <w:rFonts w:hint="default"/>
                <w:vertAlign w:val="baseline"/>
                <w:lang w:val="en-US" w:eastAsia="zh-CN"/>
              </w:rPr>
              <w:instrText xml:space="preserve"> HYPERLINK "https://pubmed.ncbi.nlm.nih.gov/?term=(((("Infant"[Mesh])+OR+("Infant,+Newborn"[Mesh]))+OR+(infant[Title/Abstract]))+OR+(newborn[Title/Abstract]))+OR+(((((("Intensive+Care+Units,+Neonatal"[Mesh])+OR+("Newborn+Intensive+Care+Unit*"[Title/Abstract]))+OR+("Neonatal+Intensive+Care+Unit*"[Title/Abstract]))+OR+(NICU[Title/Abstract]))+OR+("Neonatal+ICU*"[Title/Abstract]))+OR+("Newborn+ICU*"[Title/Abstract]))&amp;ac=no&amp;sort=relevance" </w:instrText>
            </w:r>
            <w:r>
              <w:rPr>
                <w:rFonts w:hint="default"/>
                <w:vertAlign w:val="baseline"/>
                <w:lang w:val="en-US" w:eastAsia="zh-CN"/>
              </w:rPr>
              <w:fldChar w:fldCharType="separate"/>
            </w:r>
            <w:r>
              <w:rPr>
                <w:rFonts w:hint="default"/>
                <w:vertAlign w:val="baseline"/>
              </w:rPr>
              <w:t>1,373,521</w:t>
            </w:r>
            <w:r>
              <w:rPr>
                <w:rFonts w:hint="default"/>
                <w:vertAlign w:val="baseline"/>
                <w:lang w:val="en-US" w:eastAsia="zh-CN"/>
              </w:rPr>
              <w:fldChar w:fldCharType="end"/>
            </w:r>
          </w:p>
          <w:p>
            <w:pPr>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rPr>
            </w:pPr>
            <w:r>
              <w:rPr>
                <w:rFonts w:hint="default"/>
                <w:lang w:eastAsia="zh-CN"/>
              </w:rPr>
              <w:t>("Asphyxia"[Mesh] OR "Asphyxia Neonatorum"[Mesh] OR "Apgar score"[MeSH]) OR (((((Asphyxia[Title/Abstract]) OR ("Perinatal asphyxia"[Title/Abstract])) OR ("Apgar score"[Title/Abstract])) OR ("Birth asphyxia"[Title/Abstract])) OR ("Asphyxia neonatorum"[Title/Abstract]))</w:t>
            </w:r>
          </w:p>
        </w:tc>
        <w:tc>
          <w:tcPr>
            <w:tcW w:w="1176" w:type="dxa"/>
          </w:tcPr>
          <w:p>
            <w:pPr>
              <w:rPr>
                <w:rFonts w:hint="default"/>
                <w:vertAlign w:val="baseline"/>
              </w:rPr>
            </w:pPr>
            <w:r>
              <w:rPr>
                <w:rFonts w:hint="default"/>
                <w:vertAlign w:val="baseline"/>
                <w:lang w:val="en-US" w:eastAsia="zh-CN"/>
              </w:rPr>
              <w:fldChar w:fldCharType="begin"/>
            </w:r>
            <w:r>
              <w:rPr>
                <w:rFonts w:hint="default"/>
                <w:vertAlign w:val="baseline"/>
                <w:lang w:val="en-US" w:eastAsia="zh-CN"/>
              </w:rPr>
              <w:instrText xml:space="preserve"> HYPERLINK "https://pubmed.ncbi.nlm.nih.gov/?term=("Asphyxia"[Mesh]+OR+"Asphyxia+Neonatorum"[Mesh]+OR+"Apgar+score"[MeSH])+OR+(((((Asphyxia[Title/Abstract])+OR+("Perinatal+asphyxia"[Title/Abstract]))+OR+("Apgar+score"[Title/Abstract]))+OR+("Birth+asphyxia"[Title/Abstract]))+OR+("Asphyxia+neonatorum"[Title/Abstract]))&amp;ac=no&amp;sort=relevance" </w:instrText>
            </w:r>
            <w:r>
              <w:rPr>
                <w:rFonts w:hint="default"/>
                <w:vertAlign w:val="baseline"/>
                <w:lang w:val="en-US" w:eastAsia="zh-CN"/>
              </w:rPr>
              <w:fldChar w:fldCharType="separate"/>
            </w:r>
            <w:r>
              <w:rPr>
                <w:rFonts w:hint="default"/>
                <w:vertAlign w:val="baseline"/>
              </w:rPr>
              <w:t>33,970</w:t>
            </w:r>
            <w:r>
              <w:rPr>
                <w:rFonts w:hint="default"/>
                <w:vertAlign w:val="baseline"/>
                <w:lang w:val="en-US" w:eastAsia="zh-CN"/>
              </w:rPr>
              <w:fldChar w:fldCharType="end"/>
            </w:r>
          </w:p>
          <w:p>
            <w:pPr>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eastAsia" w:eastAsia="宋体-简"/>
                <w:vertAlign w:val="baseline"/>
                <w:lang w:val="en-US" w:eastAsia="zh-CN"/>
              </w:rPr>
            </w:pPr>
            <w:r>
              <w:rPr>
                <w:rFonts w:hint="eastAsia"/>
                <w:vertAlign w:val="baseline"/>
                <w:lang w:val="en-US" w:eastAsia="zh-CN"/>
              </w:rPr>
              <w:t>3</w:t>
            </w:r>
          </w:p>
        </w:tc>
        <w:tc>
          <w:tcPr>
            <w:tcW w:w="6864" w:type="dxa"/>
          </w:tcPr>
          <w:p>
            <w:pPr>
              <w:jc w:val="left"/>
              <w:rPr>
                <w:rFonts w:hint="default"/>
                <w:vertAlign w:val="baseline"/>
              </w:rPr>
            </w:pPr>
            <w:r>
              <w:rPr>
                <w:rFonts w:ascii="TimesNewRomanPSMT" w:hAnsi="TimesNewRomanPSMT" w:eastAsia="TimesNewRomanPSMT" w:cs="TimesNewRomanPSMT"/>
                <w:sz w:val="24"/>
                <w:szCs w:val="24"/>
                <w:shd w:val="clear" w:fill="FFFFFF"/>
              </w:rPr>
              <w:t>China[Title/Abstract] OR Chinese[Title/Abstract] OR Guangxi[Title/Abstract] OR "inner Mongolia"[Title/Abstract] OR Ningxia[Title/Abstract] OR Tibet[Title/Abstract] OR Xizang[Title/Abstract] OR Xinjiang[Title/Abstract] OR Heilongjiang[Title/Abstract] OR Jilin[Title/Abstract] OR Liaoning[Title/Abstract] OR Hebei[Title/Abstract] OR Shanxi[Title/Abstract] OR Shandong[Title/Abstract] OR Shaanxi[Title/Abstract] OR Gansu[Title/Abstract] OR Qinghai[Title/Abstract] OR Sichuan[Title/Abstract] OR Hubei[Title/Abstract] OR Hunan[Title/Abstract] OR Henan[Title/Abstract] OR Anhui[Title/Abstract] OR Zhejiang[Title/Abstract] OR Jiangsu[Title/Abstract] OR Guangdong[Title/Abstract] OR Jiangxi[Title/Abstract] OR Fujian[Title/Abstract] OR Guizhou[Title/Abstract] OR Yunnan[Title/Abstract] OR Hainan[Title/Abstract] OR Han[Title/Abstract] OR Hui[Title/Abstract] OR Mongolia[Title/Abstract] OR Zhuang[Title/Abstract] OR Taiwan[Title/Abstract] OR "Hong Kong"[Title/Abstract] OR Macau[Title/Abstract]</w:t>
            </w:r>
          </w:p>
        </w:tc>
        <w:tc>
          <w:tcPr>
            <w:tcW w:w="1176" w:type="dxa"/>
          </w:tcPr>
          <w:p>
            <w:pPr>
              <w:rPr>
                <w:rFonts w:hint="default"/>
                <w:vertAlign w:val="baseline"/>
              </w:rPr>
            </w:pPr>
            <w:r>
              <w:rPr>
                <w:rFonts w:hint="default"/>
                <w:vertAlign w:val="baseline"/>
                <w:lang w:val="en-US" w:eastAsia="zh-CN"/>
              </w:rPr>
              <w:fldChar w:fldCharType="begin"/>
            </w:r>
            <w:r>
              <w:rPr>
                <w:rFonts w:hint="default"/>
                <w:vertAlign w:val="baseline"/>
                <w:lang w:val="en-US" w:eastAsia="zh-CN"/>
              </w:rPr>
              <w:instrText xml:space="preserve"> HYPERLINK "https://pubmed.ncbi.nlm.nih.gov/?term=China[Title/Abstract]+OR+Chinese[Title/Abstract]+OR+Guangxi[Title/Abstract]+OR+"inner+Mongolia"[Title/Abstract]+OR+Ningxia[Title/Abstract]+OR+Tibet[Title/Abstract]+OR+Xizang[Title/Abstract]+OR+Xinjiang[Title/Abstract]+OR+Heilongjiang[Title/Abstract]+OR+Jilin[Title/Abstract]+OR+Liaoning[Title/Abstract]+OR+Hebei[Title/Abstract]+OR+Shanxi[Title/Abstract]+OR+Shandong[Title/Abstract]+OR+Shaanxi[Title/Abstract]+OR+Gansu[Title/Abstract]+OR+Qinghai[Title/Abstract]+OR+Sichuan[Title/Abstract]+OR+Hubei[Title/Abstract]+OR+Hunan[Title/Abstract]+OR+Henan[Title/Abstract]+OR+Anhui[Title/Abstract]+OR+Zhejiang[Title/Abstract]+OR+Jiangsu[Title/Abstract]+OR+Guangdong[Title/Abstract]+OR+Jiangxi[Title/Abstract]+OR+Fujian[Title/Abstract]+OR+Guizhou[Title/Abstract]+OR+Yunnan[Title/Abstract]+OR+Hainan[Title/Abstract]+OR+Han[Title/Abstract]+OR+Hui[Title/Abstract]+OR+Mongolia[Title/Abstract]+OR+Zhuang[Title/Abstract]+OR+Taiwan[Title/Abstract]+OR+"Hong+Kong"[Title/Abstract]+OR+Macau[Title/Abstract]&amp;ac=no&amp;sort=relevance" </w:instrText>
            </w:r>
            <w:r>
              <w:rPr>
                <w:rFonts w:hint="default"/>
                <w:vertAlign w:val="baseline"/>
                <w:lang w:val="en-US" w:eastAsia="zh-CN"/>
              </w:rPr>
              <w:fldChar w:fldCharType="separate"/>
            </w:r>
            <w:r>
              <w:rPr>
                <w:rFonts w:hint="default"/>
                <w:vertAlign w:val="baseline"/>
              </w:rPr>
              <w:t>605,191</w:t>
            </w:r>
            <w:r>
              <w:rPr>
                <w:rFonts w:hint="default"/>
                <w:vertAlign w:val="baseline"/>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5</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rPr>
              <w:t xml:space="preserve">#1 and #2 and #3 </w:t>
            </w:r>
          </w:p>
        </w:tc>
        <w:tc>
          <w:tcPr>
            <w:tcW w:w="1176" w:type="dxa"/>
          </w:tcPr>
          <w:p>
            <w:pPr>
              <w:rPr>
                <w:rFonts w:hint="default" w:eastAsia="宋体-简"/>
                <w:vertAlign w:val="baseline"/>
                <w:lang w:val="en-US" w:eastAsia="zh-CN"/>
              </w:rPr>
            </w:pPr>
            <w:r>
              <w:rPr>
                <w:rFonts w:hint="eastAsia"/>
                <w:vertAlign w:val="baseline"/>
                <w:lang w:val="en-US" w:eastAsia="zh-CN"/>
              </w:rPr>
              <w:t>418</w:t>
            </w:r>
          </w:p>
        </w:tc>
      </w:tr>
    </w:tbl>
    <w:p>
      <w:pPr>
        <w:rPr>
          <w:rFonts w:hint="default"/>
        </w:rPr>
      </w:pPr>
    </w:p>
    <w:p>
      <w:pPr>
        <w:rPr>
          <w:rFonts w:hint="eastAsia"/>
          <w:lang w:val="en-US" w:eastAsia="zh-Hans"/>
        </w:rPr>
      </w:pPr>
      <w:r>
        <w:rPr>
          <w:rFonts w:hint="eastAsia"/>
          <w:lang w:val="en-US" w:eastAsia="zh-Hans"/>
        </w:rPr>
        <w:t>Embase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lang w:eastAsia="zh-CN"/>
              </w:rPr>
              <w:t>'neonatal intensive care unit'/exp OR 'neonatal intensive care unit' OR 'newborn intensive care unit*':ti,ab,kw OR 'neonatal intensive care unit*':ti,ab,kw OR 'nicu':ti,ab,kw OR 'neonatal icu*':ti,ab,kw OR 'newborn icu*':ti,ab,kw OR 'newborn'/exp OR 'newborn' OR 'infant'/exp OR 'infant' OR 'newborn':ab,ti,kw OR 'infant':ab,ti,kw</w:t>
            </w:r>
          </w:p>
        </w:tc>
        <w:tc>
          <w:tcPr>
            <w:tcW w:w="1176" w:type="dxa"/>
          </w:tcPr>
          <w:p>
            <w:pPr>
              <w:rPr>
                <w:rFonts w:hint="default"/>
                <w:vertAlign w:val="baseline"/>
              </w:rPr>
            </w:pPr>
            <w:r>
              <w:rPr>
                <w:rFonts w:hint="default"/>
                <w:vertAlign w:val="baseline"/>
                <w:lang w:val="en-US" w:eastAsia="zh-CN"/>
              </w:rPr>
              <w:fldChar w:fldCharType="begin"/>
            </w:r>
            <w:r>
              <w:rPr>
                <w:rFonts w:hint="default"/>
                <w:vertAlign w:val="baseline"/>
                <w:lang w:val="en-US" w:eastAsia="zh-CN"/>
              </w:rPr>
              <w:instrText xml:space="preserve"> HYPERLINK "https://www.embase.com/" </w:instrText>
            </w:r>
            <w:r>
              <w:rPr>
                <w:rFonts w:hint="default"/>
                <w:vertAlign w:val="baseline"/>
                <w:lang w:val="en-US" w:eastAsia="zh-CN"/>
              </w:rPr>
              <w:fldChar w:fldCharType="separate"/>
            </w:r>
            <w:r>
              <w:rPr>
                <w:rFonts w:hint="default"/>
                <w:vertAlign w:val="baseline"/>
              </w:rPr>
              <w:t>1,510,972</w:t>
            </w:r>
            <w:r>
              <w:rPr>
                <w:rFonts w:hint="default"/>
                <w:vertAlign w:val="baseline"/>
                <w:lang w:val="en-US" w:eastAsia="zh-CN"/>
              </w:rPr>
              <w:fldChar w:fldCharType="end"/>
            </w:r>
          </w:p>
          <w:p>
            <w:pPr>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rPr>
            </w:pPr>
            <w:r>
              <w:rPr>
                <w:rFonts w:hint="default"/>
                <w:vertAlign w:val="baseline"/>
              </w:rPr>
              <w:t>'perinatal asphyxia':ti,ab,kw OR 'newborn hypoxia':ti,ab,kw OR 'asphyxia':ti,ab,kw OR 'asphyxia neonatorum':ti,ab,kw OR 'apgar score':ti,ab,kw OR 'birth asphyxia':ti,ab,kw OR 'perinatal asphyxia'/exp OR 'newborn hypoxia'/exp OR 'asphyxia'/exp OR 'apgar score'/exp</w:t>
            </w:r>
          </w:p>
        </w:tc>
        <w:tc>
          <w:tcPr>
            <w:tcW w:w="1176" w:type="dxa"/>
          </w:tcPr>
          <w:p>
            <w:pPr>
              <w:rPr>
                <w:rFonts w:hint="default"/>
                <w:vertAlign w:val="baseline"/>
                <w:lang w:val="en-US"/>
              </w:rPr>
            </w:pPr>
            <w:r>
              <w:rPr>
                <w:rFonts w:hint="default"/>
                <w:lang w:val="en-US" w:eastAsia="zh-CN"/>
              </w:rPr>
              <w:t>64,876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eastAsia" w:eastAsia="宋体-简"/>
                <w:vertAlign w:val="baseline"/>
                <w:lang w:val="en-US" w:eastAsia="zh-CN"/>
              </w:rPr>
            </w:pPr>
            <w:r>
              <w:rPr>
                <w:rFonts w:hint="eastAsia"/>
                <w:vertAlign w:val="baseline"/>
                <w:lang w:val="en-US" w:eastAsia="zh-CN"/>
              </w:rPr>
              <w:t>3</w:t>
            </w:r>
          </w:p>
        </w:tc>
        <w:tc>
          <w:tcPr>
            <w:tcW w:w="6864" w:type="dxa"/>
          </w:tcPr>
          <w:p>
            <w:pPr>
              <w:jc w:val="left"/>
              <w:rPr>
                <w:rFonts w:hint="default"/>
                <w:vertAlign w:val="baseline"/>
              </w:rPr>
            </w:pPr>
            <w:r>
              <w:rPr>
                <w:rFonts w:hint="eastAsia" w:ascii="TimesNewRomanPSMT" w:hAnsi="TimesNewRomanPSMT" w:eastAsia="TimesNewRomanPSMT" w:cs="TimesNewRomanPSMT"/>
                <w:sz w:val="24"/>
                <w:szCs w:val="24"/>
                <w:shd w:val="clear" w:fill="FFFFFF"/>
              </w:rPr>
              <w:t xml:space="preserve">'China':ti,ab,kw OR 'Chinese':ti,ab,kw OR 'Guangxi':ti,ab,kw OR 'inner Mongolia':ti,ab,kw OR 'Ningxia':ti,ab,kw OR 'Tibet':ti,ab,kw OR 'Xizang':ti,ab,kw OR 'Xinjiang':ti,ab,kw OR 'Heilongjiang':ti,ab,kw OR 'Jilin':ti,ab,kw OR 'Liaoning':ti,ab,kw OR 'Hebei':ti,ab,kw OR 'Shanxi':ti,ab,kw OR 'Shandong':ti,ab,kw OR 'Shaanxi':ti,ab,kw OR 'Gansu':ti,ab,kw OR 'Qinghai':ti,ab,kw OR 'Sichuan':ti,ab,kw OR 'Hubei':ti,ab,kw OR 'Hunan':ti,ab,kw OR 'Henan':ti,ab,kw OR 'Anhui':ti,ab,kw OR 'Zhejiang':ti,ab,kw OR 'Jiangsu':ti,ab,kw OR 'Guangdong':ti,ab,kw OR 'Jiangxi':ti,ab,kw OR 'Fujian':ti,ab,kw OR 'Guizhou':ti,ab,kw OR 'Yunnan':ti,ab,kw OR 'Hainan':ti,ab,kw OR 'Han':ti,ab,kw OR 'Hui':ti,ab,kw OR 'Mongolia':ti,ab,kw OR 'Zhuang':ti,ab,kw OR 'Taiwan':ti,ab,kw OR 'Hong Kong':ti,ab,kw OR 'Macau':ti,ab,kw </w:t>
            </w:r>
          </w:p>
        </w:tc>
        <w:tc>
          <w:tcPr>
            <w:tcW w:w="1176" w:type="dxa"/>
          </w:tcPr>
          <w:p>
            <w:pPr>
              <w:rPr>
                <w:rFonts w:hint="default" w:eastAsia="宋体-简"/>
                <w:vertAlign w:val="baseline"/>
                <w:lang w:val="en-US" w:eastAsia="zh-CN"/>
              </w:rPr>
            </w:pPr>
            <w:r>
              <w:rPr>
                <w:rFonts w:hint="eastAsia"/>
                <w:vertAlign w:val="baseline"/>
                <w:lang w:val="en-US" w:eastAsia="zh-CN"/>
              </w:rPr>
              <w:t>740</w:t>
            </w:r>
            <w:r>
              <w:rPr>
                <w:rFonts w:hint="default"/>
                <w:vertAlign w:val="baseline"/>
                <w:lang w:val="en-US" w:eastAsia="zh-CN"/>
              </w:rPr>
              <w:t>,</w:t>
            </w:r>
            <w:r>
              <w:rPr>
                <w:rFonts w:hint="eastAsia"/>
                <w:vertAlign w:val="baseline"/>
                <w:lang w:val="en-US" w:eastAsia="zh-CN"/>
              </w:rPr>
              <w:t>574</w:t>
            </w:r>
          </w:p>
          <w:p>
            <w:pPr>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5</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rPr>
              <w:t>#1 AND #</w:t>
            </w:r>
            <w:r>
              <w:rPr>
                <w:rFonts w:hint="default"/>
                <w:lang w:val="en-US"/>
              </w:rPr>
              <w:t>2</w:t>
            </w:r>
            <w:r>
              <w:rPr>
                <w:rFonts w:hint="default"/>
              </w:rPr>
              <w:t xml:space="preserve"> AND #</w:t>
            </w:r>
            <w:r>
              <w:rPr>
                <w:rFonts w:hint="default"/>
                <w:lang w:val="en-US"/>
              </w:rPr>
              <w:t>3</w:t>
            </w:r>
            <w:r>
              <w:rPr>
                <w:rFonts w:hint="default"/>
              </w:rPr>
              <w:t xml:space="preserve"> </w:t>
            </w:r>
          </w:p>
        </w:tc>
        <w:tc>
          <w:tcPr>
            <w:tcW w:w="1176" w:type="dxa"/>
          </w:tcPr>
          <w:p>
            <w:pPr>
              <w:rPr>
                <w:rFonts w:hint="default" w:eastAsia="宋体-简"/>
                <w:vertAlign w:val="baseline"/>
                <w:lang w:val="en-US" w:eastAsia="zh-CN"/>
              </w:rPr>
            </w:pPr>
            <w:r>
              <w:rPr>
                <w:rFonts w:hint="eastAsia"/>
                <w:vertAlign w:val="baseline"/>
                <w:lang w:val="en-US" w:eastAsia="zh-CN"/>
              </w:rPr>
              <w:t>890</w:t>
            </w:r>
          </w:p>
        </w:tc>
      </w:tr>
    </w:tbl>
    <w:p>
      <w:pPr>
        <w:rPr>
          <w:rFonts w:hint="eastAsia"/>
          <w:lang w:val="en-US" w:eastAsia="zh-Hans"/>
        </w:rPr>
      </w:pPr>
    </w:p>
    <w:p>
      <w:pPr>
        <w:numPr>
          <w:ilvl w:val="0"/>
          <w:numId w:val="0"/>
        </w:numPr>
        <w:rPr>
          <w:rFonts w:hint="default"/>
          <w:lang w:val="en-US" w:eastAsia="zh-Hans"/>
        </w:rPr>
      </w:pPr>
      <w:r>
        <w:rPr>
          <w:rFonts w:hint="eastAsia"/>
          <w:lang w:val="en-US" w:eastAsia="zh-Hans"/>
        </w:rPr>
        <w:t>Scopus</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lang w:eastAsia="zh-Hans"/>
              </w:rPr>
              <w:t>TITLE-ABS-KEY</w:t>
            </w:r>
            <w:r>
              <w:rPr>
                <w:rFonts w:hint="default"/>
                <w:lang w:val="en-US" w:eastAsia="zh-Hans"/>
              </w:rPr>
              <w:t xml:space="preserve"> </w:t>
            </w:r>
            <w:r>
              <w:rPr>
                <w:rFonts w:hint="default"/>
                <w:lang w:eastAsia="zh-Hans"/>
              </w:rPr>
              <w:t>(infant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newborn*</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neonate*</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"Newborn Intensive Care Unit*"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"Neonatal</w:t>
            </w:r>
            <w:r>
              <w:rPr>
                <w:rFonts w:hint="default"/>
                <w:lang w:val="en-US" w:eastAsia="zh-Hans"/>
              </w:rPr>
              <w:t xml:space="preserve"> </w:t>
            </w:r>
            <w:r>
              <w:rPr>
                <w:rFonts w:hint="default"/>
                <w:lang w:eastAsia="zh-Hans"/>
              </w:rPr>
              <w:t>Intensive Care Unit*"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nicu</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"Neonatal ICU*"</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"Newborn</w:t>
            </w:r>
            <w:r>
              <w:rPr>
                <w:rFonts w:hint="default"/>
                <w:lang w:val="en-US" w:eastAsia="zh-Hans"/>
              </w:rPr>
              <w:t xml:space="preserve"> </w:t>
            </w:r>
            <w:r>
              <w:rPr>
                <w:rFonts w:hint="default"/>
                <w:lang w:eastAsia="zh-Hans"/>
              </w:rPr>
              <w:t>ICU*")</w:t>
            </w:r>
          </w:p>
        </w:tc>
        <w:tc>
          <w:tcPr>
            <w:tcW w:w="1176" w:type="dxa"/>
          </w:tcPr>
          <w:p>
            <w:pPr>
              <w:rPr>
                <w:rFonts w:hint="default"/>
                <w:vertAlign w:val="baseline"/>
              </w:rPr>
            </w:pPr>
            <w:r>
              <w:rPr>
                <w:rFonts w:hint="default"/>
                <w:vertAlign w:val="baseline"/>
              </w:rPr>
              <w:t>1,802,393</w:t>
            </w:r>
          </w:p>
          <w:p>
            <w:pPr>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rPr>
            </w:pPr>
            <w:r>
              <w:rPr>
                <w:rFonts w:hint="default"/>
                <w:lang w:eastAsia="zh-Hans"/>
              </w:rPr>
              <w:t>TITLE-ABS-KEY</w:t>
            </w:r>
            <w:r>
              <w:rPr>
                <w:rFonts w:hint="eastAsia"/>
                <w:lang w:val="en-US" w:eastAsia="zh-CN"/>
              </w:rPr>
              <w:t xml:space="preserve"> </w:t>
            </w:r>
            <w:r>
              <w:rPr>
                <w:rFonts w:hint="default"/>
                <w:lang w:eastAsia="zh-Hans"/>
              </w:rPr>
              <w:t>(</w:t>
            </w:r>
            <w:r>
              <w:rPr>
                <w:rFonts w:hint="default"/>
                <w:vertAlign w:val="baseline"/>
              </w:rPr>
              <w:t>asphyxia</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w:t>
            </w:r>
            <w:r>
              <w:rPr>
                <w:rFonts w:hint="default"/>
                <w:vertAlign w:val="baseline"/>
              </w:rPr>
              <w:t>perinatal asphyxia</w:t>
            </w:r>
            <w:r>
              <w:rPr>
                <w:rFonts w:hint="default"/>
                <w:lang w:eastAsia="zh-Hans"/>
              </w:rPr>
              <w: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w:t>
            </w:r>
            <w:r>
              <w:rPr>
                <w:rFonts w:hint="default"/>
                <w:vertAlign w:val="baseline"/>
              </w:rPr>
              <w:t>asphyxia neonatorum</w:t>
            </w:r>
            <w:r>
              <w:rPr>
                <w:rFonts w:hint="default"/>
                <w:lang w:eastAsia="zh-Hans"/>
              </w:rPr>
              <w: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w:t>
            </w:r>
            <w:r>
              <w:rPr>
                <w:rFonts w:hint="default"/>
                <w:vertAlign w:val="baseline"/>
              </w:rPr>
              <w:t>newborn hypoxia</w:t>
            </w:r>
            <w:r>
              <w:rPr>
                <w:rFonts w:hint="default"/>
                <w:lang w:eastAsia="zh-Hans"/>
              </w:rPr>
              <w: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w:t>
            </w:r>
            <w:r>
              <w:rPr>
                <w:rFonts w:hint="default"/>
                <w:vertAlign w:val="baseline"/>
              </w:rPr>
              <w:t>apgar score</w:t>
            </w:r>
            <w:r>
              <w:rPr>
                <w:rFonts w:hint="default"/>
                <w:lang w:eastAsia="zh-Hans"/>
              </w:rPr>
              <w: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w:t>
            </w:r>
            <w:r>
              <w:rPr>
                <w:rFonts w:hint="default"/>
                <w:vertAlign w:val="baseline"/>
              </w:rPr>
              <w:t>birth asphyxia</w:t>
            </w:r>
            <w:r>
              <w:rPr>
                <w:rFonts w:hint="default"/>
                <w:lang w:eastAsia="zh-Hans"/>
              </w:rPr>
              <w:t>")</w:t>
            </w:r>
          </w:p>
        </w:tc>
        <w:tc>
          <w:tcPr>
            <w:tcW w:w="1176" w:type="dxa"/>
          </w:tcPr>
          <w:p>
            <w:pPr>
              <w:rPr>
                <w:rFonts w:hint="default" w:eastAsia="宋体-简"/>
                <w:vertAlign w:val="baseline"/>
                <w:lang w:val="en-US" w:eastAsia="zh-CN"/>
              </w:rPr>
            </w:pPr>
            <w:r>
              <w:rPr>
                <w:rFonts w:hint="default"/>
                <w:vertAlign w:val="baseline"/>
                <w:lang w:val="en-US"/>
              </w:rPr>
              <w:t>63,4</w:t>
            </w:r>
            <w:r>
              <w:rPr>
                <w:rFonts w:hint="eastAsia"/>
                <w:vertAlign w:val="baseline"/>
                <w:lang w:val="en-US" w:eastAsia="zh-CN"/>
              </w:rPr>
              <w:t>27</w:t>
            </w:r>
          </w:p>
          <w:p>
            <w:pPr>
              <w:rPr>
                <w:rFonts w:hint="default"/>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4</w:t>
            </w:r>
          </w:p>
        </w:tc>
        <w:tc>
          <w:tcPr>
            <w:tcW w:w="6864" w:type="dxa"/>
          </w:tcPr>
          <w:p>
            <w:pPr>
              <w:jc w:val="left"/>
              <w:rPr>
                <w:rFonts w:hint="default" w:ascii="TimesNewRomanPSMT" w:hAnsi="TimesNewRomanPSMT" w:eastAsia="宋体" w:cs="TimesNewRomanPSMT"/>
                <w:sz w:val="24"/>
                <w:szCs w:val="24"/>
                <w:shd w:val="clear" w:fill="FFFFFF"/>
                <w:lang w:val="en-US" w:eastAsia="zh-CN"/>
              </w:rPr>
            </w:pPr>
            <w:r>
              <w:rPr>
                <w:rFonts w:hint="eastAsia" w:ascii="TimesNewRomanPSMT" w:hAnsi="TimesNewRomanPSMT" w:eastAsia="TimesNewRomanPSMT" w:cs="TimesNewRomanPSMT"/>
                <w:sz w:val="24"/>
                <w:szCs w:val="24"/>
                <w:shd w:val="clear" w:fill="FFFFFF"/>
              </w:rPr>
              <w:t>China</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Chinese</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Guangxi</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w:t>
            </w:r>
            <w:r>
              <w:rPr>
                <w:rFonts w:hint="eastAsia" w:ascii="TimesNewRomanPSMT" w:hAnsi="TimesNewRomanPSMT" w:eastAsia="TimesNewRomanPSMT" w:cs="TimesNewRomanPSMT"/>
                <w:sz w:val="24"/>
                <w:szCs w:val="24"/>
                <w:shd w:val="clear" w:fill="FFFFFF"/>
              </w:rPr>
              <w:t>inner Mongolia</w:t>
            </w:r>
            <w:r>
              <w:rPr>
                <w:rFonts w:hint="default"/>
                <w:lang w:eastAsia="zh-Hans"/>
              </w:rPr>
              <w:t>"</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Ningxia</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Tibet</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Xizang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Xinjiang</w:t>
            </w:r>
            <w:r>
              <w:rPr>
                <w:rFonts w:hint="eastAsia" w:ascii="TimesNewRomanPSMT" w:hAnsi="TimesNewRomanPSMT" w:eastAsia="宋体" w:cs="TimesNewRomanPSMT"/>
                <w:sz w:val="24"/>
                <w:szCs w:val="24"/>
                <w:shd w:val="clear" w:fill="FFFFFF"/>
                <w:lang w:val="en-US" w:eastAsia="zh-CN"/>
              </w:rPr>
              <w:t xml:space="preserve"> OR</w:t>
            </w:r>
            <w:r>
              <w:rPr>
                <w:rFonts w:hint="default" w:ascii="TimesNewRomanPSMT" w:hAnsi="TimesNewRomanPSMT" w:eastAsia="宋体" w:cs="TimesNewRomanPSMT"/>
                <w:sz w:val="24"/>
                <w:szCs w:val="24"/>
                <w:shd w:val="clear" w:fill="FFFFFF"/>
                <w:lang w:val="en-US" w:eastAsia="zh-CN"/>
              </w:rPr>
              <w:t xml:space="preserve"> </w:t>
            </w:r>
            <w:r>
              <w:rPr>
                <w:rFonts w:hint="eastAsia" w:ascii="TimesNewRomanPSMT" w:hAnsi="TimesNewRomanPSMT" w:eastAsia="TimesNewRomanPSMT" w:cs="TimesNewRomanPSMT"/>
                <w:sz w:val="24"/>
                <w:szCs w:val="24"/>
                <w:shd w:val="clear" w:fill="FFFFFF"/>
              </w:rPr>
              <w:t>Heilongjiang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Jilin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Liaoning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Hebei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Shanxi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Shandong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Shaanxi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Gansu</w:t>
            </w:r>
            <w:r>
              <w:rPr>
                <w:rFonts w:hint="default" w:ascii="TimesNewRomanPSMT" w:hAnsi="TimesNewRomanPSMT" w:eastAsia="TimesNewRomanPSMT" w:cs="TimesNewRomanPSMT"/>
                <w:sz w:val="24"/>
                <w:szCs w:val="24"/>
                <w:shd w:val="clear" w:fill="FFFFFF"/>
                <w:lang w:val="en-US"/>
              </w:rPr>
              <w:t xml:space="preserve"> OR </w:t>
            </w:r>
            <w:r>
              <w:rPr>
                <w:rFonts w:hint="eastAsia" w:ascii="TimesNewRomanPSMT" w:hAnsi="TimesNewRomanPSMT" w:eastAsia="TimesNewRomanPSMT" w:cs="TimesNewRomanPSMT"/>
                <w:sz w:val="24"/>
                <w:szCs w:val="24"/>
                <w:shd w:val="clear" w:fill="FFFFFF"/>
              </w:rPr>
              <w:t>Qinghai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Sichuan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Hubei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Hunan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Henan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Anhui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Zhejiang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Jiangsu</w:t>
            </w:r>
            <w:r>
              <w:rPr>
                <w:rFonts w:hint="default" w:ascii="TimesNewRomanPSMT" w:hAnsi="TimesNewRomanPSMT" w:eastAsia="TimesNewRomanPSMT" w:cs="TimesNewRomanPSMT"/>
                <w:sz w:val="24"/>
                <w:szCs w:val="24"/>
                <w:shd w:val="clear" w:fill="FFFFFF"/>
                <w:lang w:val="en-US"/>
              </w:rPr>
              <w:t xml:space="preserve"> OR </w:t>
            </w:r>
            <w:r>
              <w:rPr>
                <w:rFonts w:hint="eastAsia" w:ascii="TimesNewRomanPSMT" w:hAnsi="TimesNewRomanPSMT" w:eastAsia="TimesNewRomanPSMT" w:cs="TimesNewRomanPSMT"/>
                <w:sz w:val="24"/>
                <w:szCs w:val="24"/>
                <w:shd w:val="clear" w:fill="FFFFFF"/>
              </w:rPr>
              <w:t>Guangdong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Jiangxi</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Fujian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Guizhou</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Yunnan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Hainan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Hui</w:t>
            </w:r>
            <w:r>
              <w:rPr>
                <w:rFonts w:hint="default" w:ascii="TimesNewRomanPSMT" w:hAnsi="TimesNewRomanPSMT" w:eastAsia="TimesNewRomanPSMT" w:cs="TimesNewRomanPSMT"/>
                <w:sz w:val="24"/>
                <w:szCs w:val="24"/>
                <w:shd w:val="clear" w:fill="FFFFFF"/>
                <w:lang w:val="en-US"/>
              </w:rPr>
              <w:t xml:space="preserve"> OR </w:t>
            </w:r>
            <w:r>
              <w:rPr>
                <w:rFonts w:hint="eastAsia" w:ascii="TimesNewRomanPSMT" w:hAnsi="TimesNewRomanPSMT" w:eastAsia="TimesNewRomanPSMT" w:cs="TimesNewRomanPSMT"/>
                <w:sz w:val="24"/>
                <w:szCs w:val="24"/>
                <w:shd w:val="clear" w:fill="FFFFFF"/>
              </w:rPr>
              <w:t>Mongolia</w:t>
            </w:r>
            <w:r>
              <w:rPr>
                <w:rFonts w:hint="default" w:ascii="TimesNewRomanPSMT" w:hAnsi="TimesNewRomanPSMT" w:eastAsia="TimesNewRomanPSMT" w:cs="TimesNewRomanPSMT"/>
                <w:sz w:val="24"/>
                <w:szCs w:val="24"/>
                <w:shd w:val="clear" w:fill="FFFFFF"/>
                <w:lang w:val="en-U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Zhuang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Taiwan</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Hong Kong</w:t>
            </w:r>
            <w:r>
              <w:rPr>
                <w:rFonts w:hint="default"/>
                <w:lang w:val="en-US" w:eastAsia="zh-Hans"/>
              </w:rPr>
              <w:t xml:space="preserve"> </w:t>
            </w:r>
            <w:r>
              <w:rPr>
                <w:rFonts w:hint="default"/>
                <w:lang w:eastAsia="zh-Hans"/>
              </w:rPr>
              <w:t>OR</w:t>
            </w:r>
            <w:r>
              <w:rPr>
                <w:rFonts w:hint="default"/>
                <w:lang w:val="en-US" w:eastAsia="zh-Hans"/>
              </w:rPr>
              <w:t xml:space="preserve"> </w:t>
            </w:r>
            <w:r>
              <w:rPr>
                <w:rFonts w:hint="eastAsia" w:ascii="TimesNewRomanPSMT" w:hAnsi="TimesNewRomanPSMT" w:eastAsia="TimesNewRomanPSMT" w:cs="TimesNewRomanPSMT"/>
                <w:sz w:val="24"/>
                <w:szCs w:val="24"/>
                <w:shd w:val="clear" w:fill="FFFFFF"/>
              </w:rPr>
              <w:t>Macau</w:t>
            </w:r>
            <w:r>
              <w:rPr>
                <w:rFonts w:hint="default"/>
                <w:lang w:val="en-US" w:eastAsia="zh-Hans"/>
              </w:rPr>
              <w:t xml:space="preserve"> </w:t>
            </w:r>
          </w:p>
        </w:tc>
        <w:tc>
          <w:tcPr>
            <w:tcW w:w="1176" w:type="dxa"/>
          </w:tcPr>
          <w:p>
            <w:pPr>
              <w:rPr>
                <w:rFonts w:hint="default" w:eastAsia="宋体-简"/>
                <w:vertAlign w:val="baseline"/>
                <w:lang w:val="en-US" w:eastAsia="zh-CN"/>
              </w:rPr>
            </w:pPr>
            <w:r>
              <w:rPr>
                <w:rFonts w:hint="default"/>
                <w:vertAlign w:val="baseline"/>
              </w:rPr>
              <w:t>85,7</w:t>
            </w:r>
            <w:r>
              <w:rPr>
                <w:rFonts w:hint="eastAsia"/>
                <w:vertAlign w:val="baseline"/>
                <w:lang w:val="en-US" w:eastAsia="zh-CN"/>
              </w:rPr>
              <w:t>30</w:t>
            </w:r>
          </w:p>
          <w:p>
            <w:pPr>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5</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rPr>
              <w:t>#1 AND #</w:t>
            </w:r>
            <w:r>
              <w:rPr>
                <w:rFonts w:hint="default"/>
                <w:lang w:val="en-US"/>
              </w:rPr>
              <w:t>2</w:t>
            </w:r>
            <w:r>
              <w:rPr>
                <w:rFonts w:hint="default"/>
              </w:rPr>
              <w:t xml:space="preserve"> AND #</w:t>
            </w:r>
            <w:r>
              <w:rPr>
                <w:rFonts w:hint="default"/>
                <w:lang w:val="en-US"/>
              </w:rPr>
              <w:t>3</w:t>
            </w:r>
            <w:r>
              <w:rPr>
                <w:rFonts w:hint="default"/>
              </w:rPr>
              <w:t xml:space="preserve"> AND #</w:t>
            </w:r>
            <w:r>
              <w:rPr>
                <w:rFonts w:hint="default"/>
                <w:lang w:val="en-US"/>
              </w:rPr>
              <w:t>4</w:t>
            </w:r>
          </w:p>
        </w:tc>
        <w:tc>
          <w:tcPr>
            <w:tcW w:w="1176" w:type="dxa"/>
          </w:tcPr>
          <w:p>
            <w:pPr>
              <w:rPr>
                <w:rFonts w:hint="default" w:eastAsia="宋体-简"/>
                <w:vertAlign w:val="baseline"/>
                <w:lang w:val="en-US" w:eastAsia="zh-CN"/>
              </w:rPr>
            </w:pPr>
            <w:r>
              <w:rPr>
                <w:rFonts w:hint="eastAsia"/>
                <w:vertAlign w:val="baseline"/>
                <w:lang w:val="en-US" w:eastAsia="zh-CN"/>
              </w:rPr>
              <w:t>47</w:t>
            </w:r>
          </w:p>
        </w:tc>
      </w:tr>
    </w:tbl>
    <w:p>
      <w:pPr>
        <w:rPr>
          <w:rFonts w:hint="default"/>
          <w:lang w:val="en-US" w:eastAsia="zh-Hans"/>
        </w:rPr>
      </w:pPr>
    </w:p>
    <w:p>
      <w:pPr>
        <w:rPr>
          <w:rFonts w:hint="default"/>
          <w:lang w:val="en-US" w:eastAsia="zh-Hans"/>
        </w:rPr>
      </w:pPr>
      <w:r>
        <w:rPr>
          <w:rFonts w:hint="default"/>
          <w:lang w:val="en-US" w:eastAsia="zh-Hans"/>
        </w:rPr>
        <w:t xml:space="preserve">web of science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lang w:eastAsia="zh-Hans"/>
              </w:rPr>
              <w:t>T</w:t>
            </w:r>
            <w:r>
              <w:rPr>
                <w:rFonts w:hint="eastAsia"/>
                <w:lang w:val="en-US" w:eastAsia="zh-CN"/>
              </w:rPr>
              <w:t>S</w:t>
            </w:r>
            <w:r>
              <w:rPr>
                <w:rFonts w:hint="default"/>
                <w:lang w:val="en-US" w:eastAsia="zh-CN"/>
              </w:rPr>
              <w:t>=</w:t>
            </w:r>
            <w:r>
              <w:rPr>
                <w:rFonts w:hint="default"/>
                <w:lang w:eastAsia="zh-Hans"/>
              </w:rPr>
              <w:t>(infant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newborn*</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neonate*</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Newborn Intensive Care Unit*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Neonatal</w:t>
            </w:r>
            <w:r>
              <w:rPr>
                <w:rFonts w:hint="default"/>
                <w:lang w:val="en-US" w:eastAsia="zh-Hans"/>
              </w:rPr>
              <w:t xml:space="preserve"> </w:t>
            </w:r>
            <w:r>
              <w:rPr>
                <w:rFonts w:hint="default"/>
                <w:lang w:eastAsia="zh-Hans"/>
              </w:rPr>
              <w:t>Intensive Care Unit*</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nicu</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Neonatal ICU*</w:t>
            </w:r>
            <w:r>
              <w:rPr>
                <w:rFonts w:hint="default"/>
                <w:lang w:val="en-US" w:eastAsia="zh-Hans"/>
              </w:rPr>
              <w:t xml:space="preserve"> </w:t>
            </w:r>
            <w:r>
              <w:rPr>
                <w:rFonts w:hint="default"/>
                <w:lang w:eastAsia="zh-Hans"/>
              </w:rPr>
              <w:t>OR</w:t>
            </w:r>
            <w:r>
              <w:rPr>
                <w:rFonts w:hint="default"/>
                <w:lang w:val="en-US" w:eastAsia="zh-Hans"/>
              </w:rPr>
              <w:t xml:space="preserve"> </w:t>
            </w:r>
            <w:r>
              <w:rPr>
                <w:rFonts w:hint="default"/>
                <w:lang w:eastAsia="zh-Hans"/>
              </w:rPr>
              <w:t>Newborn</w:t>
            </w:r>
            <w:r>
              <w:rPr>
                <w:rFonts w:hint="default"/>
                <w:lang w:val="en-US" w:eastAsia="zh-Hans"/>
              </w:rPr>
              <w:t xml:space="preserve"> </w:t>
            </w:r>
            <w:r>
              <w:rPr>
                <w:rFonts w:hint="default"/>
                <w:lang w:eastAsia="zh-Hans"/>
              </w:rPr>
              <w:t>ICU*)</w:t>
            </w:r>
          </w:p>
        </w:tc>
        <w:tc>
          <w:tcPr>
            <w:tcW w:w="1176" w:type="dxa"/>
          </w:tcPr>
          <w:p>
            <w:pPr>
              <w:rPr>
                <w:rFonts w:hint="default" w:eastAsia="宋体-简"/>
                <w:vertAlign w:val="baseline"/>
                <w:lang w:val="en-US" w:eastAsia="zh-CN"/>
              </w:rPr>
            </w:pPr>
            <w:r>
              <w:rPr>
                <w:rFonts w:hint="default" w:eastAsia="宋体-简"/>
                <w:vertAlign w:val="baseline"/>
                <w:lang w:val="en-US" w:eastAsia="zh-CN"/>
              </w:rPr>
              <w:t>602,886</w:t>
            </w:r>
          </w:p>
          <w:p>
            <w:pPr>
              <w:rPr>
                <w:rFonts w:hint="default" w:eastAsia="宋体-简"/>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lang w:val="en-US"/>
              </w:rPr>
            </w:pPr>
            <w:r>
              <w:rPr>
                <w:rFonts w:hint="default"/>
                <w:vertAlign w:val="baseline"/>
                <w:lang w:val="en-US"/>
              </w:rPr>
              <w:t>TS=(asphyxia OR perinatal asphyxia OR asphyxia neonatorum OR newborn hypoxia OR apgar score OR birth asphyxia)</w:t>
            </w:r>
          </w:p>
        </w:tc>
        <w:tc>
          <w:tcPr>
            <w:tcW w:w="1176" w:type="dxa"/>
          </w:tcPr>
          <w:p>
            <w:pPr>
              <w:rPr>
                <w:rFonts w:hint="default"/>
                <w:vertAlign w:val="baseline"/>
                <w:lang w:val="en-US"/>
              </w:rPr>
            </w:pPr>
            <w:r>
              <w:rPr>
                <w:rFonts w:hint="default"/>
                <w:vertAlign w:val="baseline"/>
                <w:lang w:val="en-US"/>
              </w:rPr>
              <w:t>26,049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lang w:val="en-US"/>
              </w:rPr>
            </w:pPr>
            <w:r>
              <w:rPr>
                <w:rFonts w:hint="default"/>
                <w:vertAlign w:val="baseline"/>
                <w:lang w:val="en-US"/>
              </w:rPr>
              <w:t>3</w:t>
            </w:r>
          </w:p>
        </w:tc>
        <w:tc>
          <w:tcPr>
            <w:tcW w:w="6864" w:type="dxa"/>
          </w:tcPr>
          <w:p>
            <w:pPr>
              <w:jc w:val="left"/>
              <w:rPr>
                <w:rFonts w:hint="default" w:ascii="TimesNewRomanPSMT" w:hAnsi="TimesNewRomanPSMT" w:eastAsia="宋体" w:cs="TimesNewRomanPSMT"/>
                <w:sz w:val="24"/>
                <w:szCs w:val="24"/>
                <w:shd w:val="clear" w:fill="FFFFFF"/>
                <w:lang w:val="en-US" w:eastAsia="zh-CN"/>
              </w:rPr>
            </w:pPr>
            <w:r>
              <w:rPr>
                <w:rFonts w:hint="eastAsia" w:ascii="TimesNewRomanPSMT" w:hAnsi="TimesNewRomanPSMT" w:eastAsia="宋体" w:cs="TimesNewRomanPSMT"/>
                <w:sz w:val="24"/>
                <w:szCs w:val="24"/>
                <w:shd w:val="clear" w:fill="FFFFFF"/>
                <w:lang w:val="en-US" w:eastAsia="zh-CN"/>
              </w:rPr>
              <w:t>TS=</w:t>
            </w:r>
            <w:r>
              <w:rPr>
                <w:rFonts w:hint="eastAsia" w:ascii="TimesNewRomanPSMT" w:hAnsi="TimesNewRomanPSMT" w:eastAsia="TimesNewRomanPSMT" w:cs="TimesNewRomanPSMT"/>
                <w:sz w:val="24"/>
                <w:szCs w:val="24"/>
                <w:shd w:val="clear" w:fill="FFFFFF"/>
              </w:rPr>
              <w:t>(China OR Chinese OR Guangxi OR "inner Mongolia" OR Ningxia OR Tibet OR Xizang OR Xinjiang OR Heilongjiang OR Jilin OR Liaoning OR Hebei OR Shanxi OR Shandong OR Shaanxi OR Gansu OR Qinghai OR Sichuan OR Hubei OR Hunan OR Henan OR Anhui OR Zhejiang OR Jiangsu OR Guangdong OR Jiangxi OR Fujian OR Guizhou OR Yunnan OR Hainan OR Han OR Hui OR Mongolia OR Zhuang OR Taiwan OR Hong Kong OR Macau)</w:t>
            </w:r>
          </w:p>
        </w:tc>
        <w:tc>
          <w:tcPr>
            <w:tcW w:w="1176" w:type="dxa"/>
          </w:tcPr>
          <w:p>
            <w:pPr>
              <w:rPr>
                <w:rFonts w:hint="default"/>
                <w:vertAlign w:val="baseline"/>
                <w:lang w:val="en-US"/>
              </w:rPr>
            </w:pPr>
            <w:r>
              <w:rPr>
                <w:rFonts w:hint="default"/>
                <w:vertAlign w:val="baseline"/>
                <w:lang w:val="en-US"/>
              </w:rPr>
              <w:t>1,365,291</w:t>
            </w:r>
          </w:p>
          <w:p>
            <w:pPr>
              <w:rPr>
                <w:rFonts w:hint="default"/>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lang w:val="en-US"/>
              </w:rPr>
            </w:pPr>
            <w:r>
              <w:rPr>
                <w:rFonts w:hint="default"/>
                <w:vertAlign w:val="baseline"/>
                <w:lang w:val="en-US"/>
              </w:rPr>
              <w:t>4</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rPr>
              <w:t>#1 AND #</w:t>
            </w:r>
            <w:r>
              <w:rPr>
                <w:rFonts w:hint="default"/>
                <w:lang w:val="en-US"/>
              </w:rPr>
              <w:t>2</w:t>
            </w:r>
            <w:r>
              <w:rPr>
                <w:rFonts w:hint="default"/>
              </w:rPr>
              <w:t xml:space="preserve"> AND #</w:t>
            </w:r>
            <w:r>
              <w:rPr>
                <w:rFonts w:hint="default"/>
                <w:lang w:val="en-US"/>
              </w:rPr>
              <w:t>3</w:t>
            </w:r>
            <w:r>
              <w:rPr>
                <w:rFonts w:hint="default"/>
              </w:rPr>
              <w:t xml:space="preserve"> </w:t>
            </w:r>
          </w:p>
        </w:tc>
        <w:tc>
          <w:tcPr>
            <w:tcW w:w="1176" w:type="dxa"/>
          </w:tcPr>
          <w:p>
            <w:pPr>
              <w:rPr>
                <w:rFonts w:hint="default" w:eastAsia="宋体-简"/>
                <w:vertAlign w:val="baseline"/>
                <w:lang w:val="en-US" w:eastAsia="zh-CN"/>
              </w:rPr>
            </w:pPr>
            <w:r>
              <w:rPr>
                <w:rFonts w:hint="eastAsia"/>
                <w:vertAlign w:val="baseline"/>
                <w:lang w:val="en-US" w:eastAsia="zh-CN"/>
              </w:rPr>
              <w:t>391</w:t>
            </w:r>
          </w:p>
        </w:tc>
      </w:tr>
    </w:tbl>
    <w:p>
      <w:pPr>
        <w:rPr>
          <w:rFonts w:hint="default"/>
          <w:lang w:val="en-US" w:eastAsia="zh-Hans"/>
        </w:rPr>
      </w:pPr>
    </w:p>
    <w:p>
      <w:pPr>
        <w:rPr>
          <w:rFonts w:hint="default"/>
          <w:lang w:val="en-US" w:eastAsia="zh-Hans"/>
        </w:rPr>
      </w:pPr>
      <w:r>
        <w:rPr>
          <w:rFonts w:hint="default"/>
          <w:lang w:val="en-US" w:eastAsia="zh-Hans"/>
        </w:rPr>
        <w:br w:type="page"/>
      </w:r>
    </w:p>
    <w:p>
      <w:pPr>
        <w:rPr>
          <w:rFonts w:hint="default"/>
          <w:lang w:val="en-US" w:eastAsia="zh-Hans"/>
        </w:rPr>
      </w:pPr>
      <w:r>
        <w:rPr>
          <w:rFonts w:hint="default"/>
          <w:lang w:val="en-US" w:eastAsia="zh-Hans"/>
        </w:rPr>
        <w:t>CNKI</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lang w:val="en-US" w:eastAsia="zh-Hans"/>
              </w:rPr>
              <w:t>SU=</w:t>
            </w:r>
            <w:r>
              <w:rPr>
                <w:rFonts w:hint="default"/>
                <w:lang w:eastAsia="zh-Hans"/>
              </w:rPr>
              <w:t>(新生儿+早产儿+婴儿</w:t>
            </w:r>
            <w:r>
              <w:rPr>
                <w:rFonts w:hint="default"/>
                <w:lang w:val="en-US" w:eastAsia="zh-Hans"/>
              </w:rPr>
              <w:t>+极低出生体重儿+低出生体重儿+新生儿重症+NICU</w:t>
            </w:r>
            <w:r>
              <w:rPr>
                <w:rFonts w:hint="default"/>
                <w:lang w:eastAsia="zh-Hans"/>
              </w:rPr>
              <w:t xml:space="preserve">) </w:t>
            </w:r>
          </w:p>
        </w:tc>
        <w:tc>
          <w:tcPr>
            <w:tcW w:w="1176" w:type="dxa"/>
          </w:tcPr>
          <w:p>
            <w:pPr>
              <w:rPr>
                <w:rFonts w:hint="default" w:eastAsia="宋体-简"/>
                <w:vertAlign w:val="baseline"/>
                <w:lang w:val="en-US" w:eastAsia="zh-CN"/>
              </w:rPr>
            </w:pPr>
            <w:r>
              <w:rPr>
                <w:rFonts w:hint="default" w:eastAsia="宋体-简"/>
                <w:vertAlign w:val="baseline"/>
                <w:lang w:val="en-US" w:eastAsia="zh-CN"/>
              </w:rPr>
              <w:t>263,738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lang w:val="en-US"/>
              </w:rPr>
            </w:pPr>
            <w:r>
              <w:rPr>
                <w:rFonts w:hint="default"/>
                <w:lang w:val="en-US" w:eastAsia="zh-Hans"/>
              </w:rPr>
              <w:t>SU=</w:t>
            </w:r>
            <w:r>
              <w:rPr>
                <w:rFonts w:hint="default"/>
                <w:lang w:eastAsia="zh-Hans"/>
              </w:rPr>
              <w:t>(窒息</w:t>
            </w:r>
            <w:r>
              <w:rPr>
                <w:rFonts w:hint="default"/>
                <w:lang w:val="en-US" w:eastAsia="zh-Hans"/>
              </w:rPr>
              <w:t>+</w:t>
            </w:r>
            <w:r>
              <w:rPr>
                <w:rFonts w:hint="default"/>
                <w:lang w:eastAsia="zh-Hans"/>
              </w:rPr>
              <w:t>新生儿窒息</w:t>
            </w:r>
            <w:r>
              <w:rPr>
                <w:rFonts w:hint="default"/>
                <w:lang w:val="en-US" w:eastAsia="zh-Hans"/>
              </w:rPr>
              <w:t>+</w:t>
            </w:r>
            <w:r>
              <w:rPr>
                <w:rFonts w:hint="default"/>
                <w:lang w:eastAsia="zh-Hans"/>
              </w:rPr>
              <w:t>Apgar评分</w:t>
            </w:r>
            <w:r>
              <w:rPr>
                <w:rFonts w:hint="default"/>
                <w:lang w:val="en-US" w:eastAsia="zh-Hans"/>
              </w:rPr>
              <w:t>+</w:t>
            </w:r>
            <w:r>
              <w:rPr>
                <w:rFonts w:hint="default"/>
                <w:lang w:eastAsia="zh-Hans"/>
              </w:rPr>
              <w:t>低Apgar评分</w:t>
            </w:r>
            <w:r>
              <w:rPr>
                <w:rFonts w:hint="default"/>
                <w:lang w:val="en-US" w:eastAsia="zh-Hans"/>
              </w:rPr>
              <w:t>)</w:t>
            </w:r>
          </w:p>
        </w:tc>
        <w:tc>
          <w:tcPr>
            <w:tcW w:w="1176" w:type="dxa"/>
          </w:tcPr>
          <w:p>
            <w:pPr>
              <w:rPr>
                <w:rFonts w:hint="default"/>
                <w:vertAlign w:val="baseline"/>
                <w:lang w:val="en-US"/>
              </w:rPr>
            </w:pPr>
            <w:r>
              <w:rPr>
                <w:rFonts w:hint="default"/>
                <w:vertAlign w:val="baseline"/>
                <w:lang w:val="en-US" w:eastAsia="zh-CN"/>
              </w:rPr>
              <w:t>65,942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3</w:t>
            </w:r>
          </w:p>
        </w:tc>
        <w:tc>
          <w:tcPr>
            <w:tcW w:w="6864" w:type="dxa"/>
          </w:tcPr>
          <w:p>
            <w:pPr>
              <w:jc w:val="left"/>
              <w:rPr>
                <w:rFonts w:hint="default"/>
                <w:vertAlign w:val="baseline"/>
              </w:rPr>
            </w:pPr>
            <w:r>
              <w:rPr>
                <w:rFonts w:hint="default"/>
                <w:lang w:val="en-US" w:eastAsia="zh-Hans"/>
              </w:rPr>
              <w:t>SU=</w:t>
            </w:r>
            <w:r>
              <w:rPr>
                <w:rFonts w:hint="default"/>
                <w:lang w:eastAsia="zh-Hans"/>
              </w:rPr>
              <w:t>(</w:t>
            </w:r>
            <w:r>
              <w:rPr>
                <w:rFonts w:hint="eastAsia"/>
                <w:lang w:val="en-US" w:eastAsia="zh-CN"/>
              </w:rPr>
              <w:t>发生率</w:t>
            </w:r>
            <w:r>
              <w:rPr>
                <w:rFonts w:hint="default"/>
                <w:lang w:val="en-US" w:eastAsia="zh-Hans"/>
              </w:rPr>
              <w:t>+</w:t>
            </w:r>
            <w:r>
              <w:rPr>
                <w:rFonts w:hint="eastAsia"/>
                <w:lang w:val="en-US" w:eastAsia="zh-CN"/>
              </w:rPr>
              <w:t>发生</w:t>
            </w:r>
            <w:r>
              <w:rPr>
                <w:rFonts w:hint="default"/>
                <w:lang w:val="en-US" w:eastAsia="zh-Hans"/>
              </w:rPr>
              <w:t>+</w:t>
            </w:r>
            <w:r>
              <w:rPr>
                <w:rFonts w:hint="eastAsia"/>
                <w:lang w:val="en-US" w:eastAsia="zh-CN"/>
              </w:rPr>
              <w:t>流行病学</w:t>
            </w:r>
            <w:r>
              <w:rPr>
                <w:rFonts w:hint="default"/>
                <w:lang w:val="en-US" w:eastAsia="zh-Hans"/>
              </w:rPr>
              <w:t>+</w:t>
            </w:r>
            <w:r>
              <w:rPr>
                <w:rFonts w:hint="eastAsia"/>
                <w:lang w:val="en-US" w:eastAsia="zh-CN"/>
              </w:rPr>
              <w:t>患病率</w:t>
            </w:r>
            <w:r>
              <w:rPr>
                <w:rFonts w:hint="default"/>
                <w:lang w:val="en-US" w:eastAsia="zh-Hans"/>
              </w:rPr>
              <w:t>)</w:t>
            </w:r>
          </w:p>
        </w:tc>
        <w:tc>
          <w:tcPr>
            <w:tcW w:w="1176" w:type="dxa"/>
          </w:tcPr>
          <w:p>
            <w:pPr>
              <w:rPr>
                <w:rFonts w:hint="default"/>
                <w:vertAlign w:val="baseline"/>
                <w:lang w:val="en-US"/>
              </w:rPr>
            </w:pPr>
            <w:r>
              <w:rPr>
                <w:rFonts w:hint="default"/>
                <w:vertAlign w:val="baseline"/>
                <w:lang w:val="en-US" w:eastAsia="zh-CN"/>
              </w:rPr>
              <w:t>1,333,244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4</w:t>
            </w:r>
          </w:p>
        </w:tc>
        <w:tc>
          <w:tcPr>
            <w:tcW w:w="6864" w:type="dxa"/>
          </w:tcPr>
          <w:p>
            <w:pPr>
              <w:jc w:val="left"/>
              <w:rPr>
                <w:rFonts w:hint="default" w:ascii="TimesNewRomanPSMT" w:hAnsi="TimesNewRomanPSMT" w:eastAsia="宋体" w:cs="TimesNewRomanPSMT"/>
                <w:sz w:val="24"/>
                <w:szCs w:val="24"/>
                <w:shd w:val="clear" w:fill="FFFFFF"/>
                <w:lang w:val="en-US" w:eastAsia="zh-CN"/>
              </w:rPr>
            </w:pPr>
            <w:r>
              <w:rPr>
                <w:rFonts w:hint="default"/>
                <w:lang w:val="en-US" w:eastAsia="zh-Hans"/>
              </w:rPr>
              <w:t>SU=</w:t>
            </w:r>
            <w:r>
              <w:rPr>
                <w:rFonts w:hint="default"/>
                <w:lang w:eastAsia="zh-Hans"/>
              </w:rPr>
              <w:t>(</w:t>
            </w:r>
            <w:r>
              <w:rPr>
                <w:rFonts w:hint="eastAsia"/>
                <w:lang w:val="en-US" w:eastAsia="zh-CN"/>
              </w:rPr>
              <w:t>影响因素</w:t>
            </w:r>
            <w:r>
              <w:rPr>
                <w:rFonts w:hint="default"/>
                <w:lang w:val="en-US" w:eastAsia="zh-Hans"/>
              </w:rPr>
              <w:t>+</w:t>
            </w:r>
            <w:r>
              <w:rPr>
                <w:rFonts w:hint="eastAsia"/>
                <w:lang w:val="en-US" w:eastAsia="zh-CN"/>
              </w:rPr>
              <w:t>危险因素</w:t>
            </w:r>
            <w:r>
              <w:rPr>
                <w:rFonts w:hint="default"/>
                <w:lang w:val="en-US" w:eastAsia="zh-Hans"/>
              </w:rPr>
              <w:t>)</w:t>
            </w:r>
          </w:p>
        </w:tc>
        <w:tc>
          <w:tcPr>
            <w:tcW w:w="1176" w:type="dxa"/>
          </w:tcPr>
          <w:p>
            <w:pPr>
              <w:rPr>
                <w:rFonts w:hint="default"/>
                <w:vertAlign w:val="baseline"/>
              </w:rPr>
            </w:pPr>
            <w:r>
              <w:rPr>
                <w:rFonts w:hint="default"/>
                <w:vertAlign w:val="baseline"/>
                <w:lang w:val="en-US" w:eastAsia="zh-CN"/>
              </w:rPr>
              <w:t>916,545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5</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rPr>
              <w:t>#1 AND #</w:t>
            </w:r>
            <w:r>
              <w:rPr>
                <w:rFonts w:hint="default"/>
                <w:lang w:val="en-US"/>
              </w:rPr>
              <w:t>2</w:t>
            </w:r>
            <w:r>
              <w:rPr>
                <w:rFonts w:hint="default"/>
              </w:rPr>
              <w:t xml:space="preserve"> AND #</w:t>
            </w:r>
            <w:r>
              <w:rPr>
                <w:rFonts w:hint="default"/>
                <w:lang w:val="en-US"/>
              </w:rPr>
              <w:t>3</w:t>
            </w:r>
            <w:r>
              <w:rPr>
                <w:rFonts w:hint="default"/>
              </w:rPr>
              <w:t xml:space="preserve"> AND #</w:t>
            </w:r>
            <w:r>
              <w:rPr>
                <w:rFonts w:hint="default"/>
                <w:lang w:val="en-US"/>
              </w:rPr>
              <w:t>4</w:t>
            </w:r>
          </w:p>
        </w:tc>
        <w:tc>
          <w:tcPr>
            <w:tcW w:w="1176" w:type="dxa"/>
          </w:tcPr>
          <w:p>
            <w:pPr>
              <w:rPr>
                <w:rFonts w:hint="default"/>
                <w:vertAlign w:val="baseline"/>
                <w:lang w:val="en-US"/>
              </w:rPr>
            </w:pPr>
            <w:r>
              <w:rPr>
                <w:rFonts w:hint="default"/>
                <w:vertAlign w:val="baseline"/>
                <w:lang w:val="en-US" w:eastAsia="zh-CN"/>
              </w:rPr>
              <w:t>684</w:t>
            </w:r>
          </w:p>
        </w:tc>
      </w:tr>
    </w:tbl>
    <w:p>
      <w:pPr>
        <w:rPr>
          <w:rFonts w:hint="default"/>
          <w:lang w:val="en-US" w:eastAsia="zh-Hans"/>
        </w:rPr>
      </w:pPr>
    </w:p>
    <w:p>
      <w:pPr>
        <w:rPr>
          <w:rFonts w:hint="eastAsia"/>
          <w:lang w:val="en-US" w:eastAsia="zh-CN"/>
        </w:rPr>
      </w:pPr>
      <w:r>
        <w:rPr>
          <w:rFonts w:hint="eastAsia"/>
          <w:lang w:val="en-US" w:eastAsia="zh-CN"/>
        </w:rPr>
        <w:t>Wangfang</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lang w:val="en-US"/>
              </w:rPr>
            </w:pPr>
            <w:r>
              <w:rPr>
                <w:rFonts w:hint="default"/>
                <w:vertAlign w:val="baseline"/>
                <w:lang w:val="en-US"/>
              </w:rPr>
              <w:t>1</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ascii="TimesNewRomanPSMT" w:hAnsi="TimesNewRomanPSMT" w:eastAsia="TimesNewRomanPSMT" w:cs="TimesNewRomanPSMT"/>
                <w:sz w:val="24"/>
                <w:szCs w:val="24"/>
                <w:shd w:val="clear" w:fill="FFFFFF"/>
                <w:lang w:val="en-US" w:eastAsia="zh-CN"/>
              </w:rPr>
              <w:t>主题:("新生儿" or "早产儿" or "低出生体重儿" or "极低出生体重儿" ) and 主题:( "新生儿窒息" or "低Apgar评分") and 主题:("发生率" or "发生" or "流行病学" or "患病率") and 主题:("影响因素" or "危险因素")</w:t>
            </w:r>
          </w:p>
        </w:tc>
        <w:tc>
          <w:tcPr>
            <w:tcW w:w="1176" w:type="dxa"/>
          </w:tcPr>
          <w:p>
            <w:pPr>
              <w:rPr>
                <w:rFonts w:hint="default"/>
                <w:vertAlign w:val="baseline"/>
                <w:lang w:val="en-US"/>
              </w:rPr>
            </w:pPr>
            <w:r>
              <w:rPr>
                <w:rFonts w:hint="default"/>
                <w:vertAlign w:val="baseline"/>
                <w:lang w:val="en-US" w:eastAsia="zh-CN"/>
              </w:rPr>
              <w:t>1699</w:t>
            </w:r>
          </w:p>
          <w:p>
            <w:pPr>
              <w:rPr>
                <w:rFonts w:hint="default"/>
                <w:vertAlign w:val="baseline"/>
                <w:lang w:val="en-US"/>
              </w:rPr>
            </w:pPr>
          </w:p>
        </w:tc>
      </w:tr>
    </w:tbl>
    <w:p>
      <w:pPr>
        <w:rPr>
          <w:rFonts w:hint="eastAsia"/>
          <w:lang w:val="en-US" w:eastAsia="zh-CN"/>
        </w:rPr>
      </w:pPr>
    </w:p>
    <w:p>
      <w:pPr>
        <w:rPr>
          <w:rFonts w:hint="default"/>
          <w:lang w:val="en-US" w:eastAsia="zh-Hans"/>
        </w:rPr>
      </w:pPr>
      <w:r>
        <w:rPr>
          <w:rFonts w:hint="eastAsia"/>
          <w:lang w:val="en-US" w:eastAsia="zh-CN"/>
        </w:rPr>
        <w:t>VIP</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lang w:val="en-US" w:eastAsia="zh-Hans"/>
              </w:rPr>
              <w:t>M=(新生儿 or 早产儿 or 低出生体重儿 or 极低出生体重儿)</w:t>
            </w:r>
          </w:p>
        </w:tc>
        <w:tc>
          <w:tcPr>
            <w:tcW w:w="1176" w:type="dxa"/>
          </w:tcPr>
          <w:p>
            <w:pPr>
              <w:rPr>
                <w:rFonts w:hint="default" w:eastAsia="宋体-简"/>
                <w:vertAlign w:val="baseline"/>
                <w:lang w:val="en-US" w:eastAsia="zh-CN"/>
              </w:rPr>
            </w:pPr>
            <w:r>
              <w:rPr>
                <w:rFonts w:hint="default" w:eastAsia="宋体-简"/>
                <w:vertAlign w:val="baseline"/>
                <w:lang w:val="en-US" w:eastAsia="zh-CN"/>
              </w:rPr>
              <w:t>162,636</w:t>
            </w:r>
          </w:p>
          <w:p>
            <w:pPr>
              <w:rPr>
                <w:rFonts w:hint="default" w:eastAsia="宋体-简"/>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lang w:val="en-US"/>
              </w:rPr>
            </w:pPr>
            <w:r>
              <w:rPr>
                <w:rFonts w:hint="default"/>
                <w:lang w:val="en-US" w:eastAsia="zh-Hans"/>
              </w:rPr>
              <w:t>M=</w:t>
            </w:r>
            <w:r>
              <w:rPr>
                <w:rFonts w:hint="default"/>
                <w:lang w:eastAsia="zh-Hans"/>
              </w:rPr>
              <w:t>(窒息</w:t>
            </w:r>
            <w:r>
              <w:rPr>
                <w:rFonts w:hint="default"/>
                <w:lang w:val="en-US" w:eastAsia="zh-Hans"/>
              </w:rPr>
              <w:t xml:space="preserve"> or </w:t>
            </w:r>
            <w:r>
              <w:rPr>
                <w:rFonts w:hint="default"/>
                <w:lang w:eastAsia="zh-Hans"/>
              </w:rPr>
              <w:t>新生儿窒息</w:t>
            </w:r>
            <w:r>
              <w:rPr>
                <w:rFonts w:hint="default"/>
                <w:lang w:val="en-US" w:eastAsia="zh-Hans"/>
              </w:rPr>
              <w:t xml:space="preserve"> or </w:t>
            </w:r>
            <w:r>
              <w:rPr>
                <w:rFonts w:hint="default"/>
                <w:lang w:eastAsia="zh-Hans"/>
              </w:rPr>
              <w:t>Apgar评分</w:t>
            </w:r>
            <w:r>
              <w:rPr>
                <w:rFonts w:hint="default"/>
                <w:lang w:val="en-US" w:eastAsia="zh-Hans"/>
              </w:rPr>
              <w:t xml:space="preserve"> or </w:t>
            </w:r>
            <w:r>
              <w:rPr>
                <w:rFonts w:hint="default"/>
                <w:lang w:eastAsia="zh-Hans"/>
              </w:rPr>
              <w:t>低Apgar评分</w:t>
            </w:r>
            <w:r>
              <w:rPr>
                <w:rFonts w:hint="default"/>
                <w:lang w:val="en-US" w:eastAsia="zh-Hans"/>
              </w:rPr>
              <w:t>)</w:t>
            </w:r>
          </w:p>
        </w:tc>
        <w:tc>
          <w:tcPr>
            <w:tcW w:w="1176" w:type="dxa"/>
          </w:tcPr>
          <w:p>
            <w:pPr>
              <w:rPr>
                <w:rFonts w:hint="default"/>
                <w:vertAlign w:val="baseline"/>
                <w:lang w:val="en-US"/>
              </w:rPr>
            </w:pPr>
            <w:r>
              <w:rPr>
                <w:rFonts w:hint="default"/>
                <w:vertAlign w:val="baseline"/>
                <w:lang w:val="en-US" w:eastAsia="zh-CN"/>
              </w:rPr>
              <w:t>21,54</w:t>
            </w:r>
            <w:r>
              <w:rPr>
                <w:rFonts w:hint="eastAsia"/>
                <w:vertAlign w:val="baseli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3</w:t>
            </w:r>
          </w:p>
        </w:tc>
        <w:tc>
          <w:tcPr>
            <w:tcW w:w="6864" w:type="dxa"/>
          </w:tcPr>
          <w:p>
            <w:pPr>
              <w:jc w:val="left"/>
              <w:rPr>
                <w:rFonts w:hint="default"/>
                <w:vertAlign w:val="baseline"/>
              </w:rPr>
            </w:pPr>
            <w:r>
              <w:rPr>
                <w:rFonts w:hint="default"/>
                <w:lang w:val="en-US" w:eastAsia="zh-Hans"/>
              </w:rPr>
              <w:t>M=</w:t>
            </w:r>
            <w:r>
              <w:rPr>
                <w:rFonts w:hint="default"/>
                <w:lang w:eastAsia="zh-Hans"/>
              </w:rPr>
              <w:t>(</w:t>
            </w:r>
            <w:r>
              <w:rPr>
                <w:rFonts w:hint="eastAsia"/>
                <w:lang w:val="en-US" w:eastAsia="zh-CN"/>
              </w:rPr>
              <w:t>发生率</w:t>
            </w:r>
            <w:r>
              <w:rPr>
                <w:rFonts w:hint="default"/>
                <w:lang w:val="en-US" w:eastAsia="zh-CN"/>
              </w:rPr>
              <w:t xml:space="preserve"> or </w:t>
            </w:r>
            <w:r>
              <w:rPr>
                <w:rFonts w:hint="eastAsia"/>
                <w:lang w:val="en-US" w:eastAsia="zh-CN"/>
              </w:rPr>
              <w:t>发生</w:t>
            </w:r>
            <w:r>
              <w:rPr>
                <w:rFonts w:hint="default"/>
                <w:lang w:val="en-US" w:eastAsia="zh-CN"/>
              </w:rPr>
              <w:t xml:space="preserve"> or </w:t>
            </w:r>
            <w:r>
              <w:rPr>
                <w:rFonts w:hint="eastAsia"/>
                <w:lang w:val="en-US" w:eastAsia="zh-CN"/>
              </w:rPr>
              <w:t>流行病学</w:t>
            </w:r>
            <w:r>
              <w:rPr>
                <w:rFonts w:hint="default"/>
                <w:lang w:val="en-US" w:eastAsia="zh-CN"/>
              </w:rPr>
              <w:t xml:space="preserve"> or </w:t>
            </w:r>
            <w:r>
              <w:rPr>
                <w:rFonts w:hint="eastAsia"/>
                <w:lang w:val="en-US" w:eastAsia="zh-CN"/>
              </w:rPr>
              <w:t>患病率</w:t>
            </w:r>
            <w:r>
              <w:rPr>
                <w:rFonts w:hint="default"/>
                <w:lang w:val="en-US" w:eastAsia="zh-Hans"/>
              </w:rPr>
              <w:t>)</w:t>
            </w:r>
          </w:p>
        </w:tc>
        <w:tc>
          <w:tcPr>
            <w:tcW w:w="1176" w:type="dxa"/>
          </w:tcPr>
          <w:p>
            <w:pPr>
              <w:rPr>
                <w:rFonts w:hint="default"/>
                <w:vertAlign w:val="baseline"/>
                <w:lang w:val="en-US"/>
              </w:rPr>
            </w:pPr>
            <w:r>
              <w:rPr>
                <w:rFonts w:hint="default"/>
                <w:vertAlign w:val="baseline"/>
                <w:lang w:val="en-US" w:eastAsia="zh-CN"/>
              </w:rPr>
              <w:t>428,</w:t>
            </w:r>
            <w:r>
              <w:rPr>
                <w:rFonts w:hint="eastAsia"/>
                <w:vertAlign w:val="baseline"/>
                <w:lang w:val="en-US" w:eastAsia="zh-CN"/>
              </w:rPr>
              <w:t>607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4</w:t>
            </w:r>
          </w:p>
        </w:tc>
        <w:tc>
          <w:tcPr>
            <w:tcW w:w="6864" w:type="dxa"/>
          </w:tcPr>
          <w:p>
            <w:pPr>
              <w:jc w:val="left"/>
              <w:rPr>
                <w:rFonts w:hint="default" w:ascii="TimesNewRomanPSMT" w:hAnsi="TimesNewRomanPSMT" w:eastAsia="宋体" w:cs="TimesNewRomanPSMT"/>
                <w:sz w:val="24"/>
                <w:szCs w:val="24"/>
                <w:shd w:val="clear" w:fill="FFFFFF"/>
                <w:lang w:val="en-US" w:eastAsia="zh-CN"/>
              </w:rPr>
            </w:pPr>
            <w:r>
              <w:rPr>
                <w:rFonts w:hint="default"/>
                <w:lang w:val="en-US" w:eastAsia="zh-Hans"/>
              </w:rPr>
              <w:t>M=</w:t>
            </w:r>
            <w:r>
              <w:rPr>
                <w:rFonts w:hint="default"/>
                <w:lang w:eastAsia="zh-Hans"/>
              </w:rPr>
              <w:t>(</w:t>
            </w:r>
            <w:r>
              <w:rPr>
                <w:rFonts w:hint="eastAsia"/>
                <w:lang w:val="en-US" w:eastAsia="zh-CN"/>
              </w:rPr>
              <w:t>影响因素</w:t>
            </w:r>
            <w:r>
              <w:rPr>
                <w:rFonts w:hint="default"/>
                <w:lang w:val="en-US" w:eastAsia="zh-CN"/>
              </w:rPr>
              <w:t xml:space="preserve"> or </w:t>
            </w:r>
            <w:r>
              <w:rPr>
                <w:rFonts w:hint="eastAsia"/>
                <w:lang w:val="en-US" w:eastAsia="zh-CN"/>
              </w:rPr>
              <w:t>危险因素</w:t>
            </w:r>
            <w:r>
              <w:rPr>
                <w:rFonts w:hint="default"/>
                <w:lang w:val="en-US" w:eastAsia="zh-Hans"/>
              </w:rPr>
              <w:t>)</w:t>
            </w:r>
          </w:p>
        </w:tc>
        <w:tc>
          <w:tcPr>
            <w:tcW w:w="1176" w:type="dxa"/>
          </w:tcPr>
          <w:p>
            <w:pPr>
              <w:rPr>
                <w:rFonts w:hint="default"/>
                <w:vertAlign w:val="baseline"/>
                <w:lang w:val="en-US"/>
              </w:rPr>
            </w:pPr>
            <w:r>
              <w:rPr>
                <w:rFonts w:hint="default"/>
                <w:vertAlign w:val="baseline"/>
                <w:lang w:val="en-US" w:eastAsia="zh-CN"/>
              </w:rPr>
              <w:t>568,</w:t>
            </w:r>
            <w:r>
              <w:rPr>
                <w:rFonts w:hint="eastAsia"/>
                <w:vertAlign w:val="baseline"/>
                <w:lang w:val="en-US" w:eastAsia="zh-CN"/>
              </w:rPr>
              <w:t>553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5</w:t>
            </w:r>
          </w:p>
        </w:tc>
        <w:tc>
          <w:tcPr>
            <w:tcW w:w="6864" w:type="dxa"/>
          </w:tcPr>
          <w:p>
            <w:pPr>
              <w:jc w:val="left"/>
              <w:rPr>
                <w:rFonts w:hint="default" w:ascii="TimesNewRomanPSMT" w:hAnsi="TimesNewRomanPSMT" w:eastAsia="TimesNewRomanPSMT" w:cs="TimesNewRomanPSMT"/>
                <w:sz w:val="24"/>
                <w:szCs w:val="24"/>
                <w:shd w:val="clear" w:fill="FFFFFF"/>
                <w:lang w:val="en-US"/>
              </w:rPr>
            </w:pPr>
            <w:r>
              <w:rPr>
                <w:rFonts w:hint="default"/>
              </w:rPr>
              <w:t>#1 AND #</w:t>
            </w:r>
            <w:r>
              <w:rPr>
                <w:rFonts w:hint="default"/>
                <w:lang w:val="en-US"/>
              </w:rPr>
              <w:t>2</w:t>
            </w:r>
            <w:r>
              <w:rPr>
                <w:rFonts w:hint="default"/>
              </w:rPr>
              <w:t xml:space="preserve"> AND #</w:t>
            </w:r>
            <w:r>
              <w:rPr>
                <w:rFonts w:hint="default"/>
                <w:lang w:val="en-US"/>
              </w:rPr>
              <w:t>3</w:t>
            </w:r>
            <w:r>
              <w:rPr>
                <w:rFonts w:hint="default"/>
              </w:rPr>
              <w:t xml:space="preserve"> AND #</w:t>
            </w:r>
            <w:r>
              <w:rPr>
                <w:rFonts w:hint="default"/>
                <w:lang w:val="en-US"/>
              </w:rPr>
              <w:t>4</w:t>
            </w:r>
          </w:p>
        </w:tc>
        <w:tc>
          <w:tcPr>
            <w:tcW w:w="1176" w:type="dxa"/>
          </w:tcPr>
          <w:p>
            <w:pPr>
              <w:rPr>
                <w:rFonts w:hint="default"/>
                <w:vertAlign w:val="baseline"/>
                <w:lang w:val="en-US"/>
              </w:rPr>
            </w:pPr>
            <w:r>
              <w:rPr>
                <w:rFonts w:hint="default"/>
                <w:vertAlign w:val="baseline"/>
                <w:lang w:val="en-US"/>
              </w:rPr>
              <w:t>41</w:t>
            </w:r>
          </w:p>
        </w:tc>
      </w:tr>
    </w:tbl>
    <w:p>
      <w:pPr>
        <w:rPr>
          <w:rFonts w:hint="default"/>
          <w:lang w:val="en-US" w:eastAsia="zh-CN"/>
        </w:rPr>
      </w:pPr>
    </w:p>
    <w:p>
      <w:pPr>
        <w:rPr>
          <w:rFonts w:hint="default"/>
          <w:lang w:val="en-US" w:eastAsia="zh-CN"/>
        </w:rPr>
      </w:pPr>
      <w:r>
        <w:rPr>
          <w:rFonts w:hint="default"/>
          <w:lang w:val="en-US" w:eastAsia="zh-CN"/>
        </w:rPr>
        <w:t>CBM</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864"/>
        <w:gridCol w:w="1176"/>
      </w:tblGrid>
      <w:tr>
        <w:tc>
          <w:tcPr>
            <w:tcW w:w="482" w:type="dxa"/>
          </w:tcPr>
          <w:p>
            <w:pPr>
              <w:rPr>
                <w:rFonts w:hint="default"/>
                <w:vertAlign w:val="baseline"/>
              </w:rPr>
            </w:pPr>
            <w:r>
              <w:rPr>
                <w:rFonts w:hint="default"/>
                <w:vertAlign w:val="baseline"/>
              </w:rPr>
              <w:t>#</w:t>
            </w:r>
          </w:p>
        </w:tc>
        <w:tc>
          <w:tcPr>
            <w:tcW w:w="6864" w:type="dxa"/>
          </w:tcPr>
          <w:p>
            <w:pPr>
              <w:rPr>
                <w:rFonts w:hint="default"/>
                <w:vertAlign w:val="baseline"/>
              </w:rPr>
            </w:pPr>
            <w:r>
              <w:rPr>
                <w:rFonts w:hint="default"/>
                <w:vertAlign w:val="baseline"/>
              </w:rPr>
              <w:t>searches</w:t>
            </w:r>
          </w:p>
        </w:tc>
        <w:tc>
          <w:tcPr>
            <w:tcW w:w="1176" w:type="dxa"/>
          </w:tcPr>
          <w:p>
            <w:pPr>
              <w:rPr>
                <w:rFonts w:hint="default"/>
                <w:vertAlign w:val="baseline"/>
              </w:rPr>
            </w:pPr>
            <w:r>
              <w:rPr>
                <w:rFonts w:hint="default"/>
                <w:vertAlign w:val="baseline"/>
              </w:rPr>
              <w:t>resultes</w:t>
            </w:r>
          </w:p>
        </w:tc>
      </w:tr>
      <w:tr>
        <w:tc>
          <w:tcPr>
            <w:tcW w:w="482" w:type="dxa"/>
          </w:tcPr>
          <w:p>
            <w:pPr>
              <w:rPr>
                <w:rFonts w:hint="default"/>
                <w:vertAlign w:val="baseline"/>
              </w:rPr>
            </w:pPr>
            <w:r>
              <w:rPr>
                <w:rFonts w:hint="default"/>
                <w:vertAlign w:val="baseline"/>
              </w:rPr>
              <w:t>1</w:t>
            </w:r>
          </w:p>
        </w:tc>
        <w:tc>
          <w:tcPr>
            <w:tcW w:w="6864" w:type="dxa"/>
          </w:tcPr>
          <w:p>
            <w:pPr>
              <w:jc w:val="left"/>
              <w:rPr>
                <w:rFonts w:hint="default"/>
                <w:vertAlign w:val="baseline"/>
              </w:rPr>
            </w:pPr>
            <w:r>
              <w:rPr>
                <w:rFonts w:hint="default"/>
                <w:vertAlign w:val="baseline"/>
                <w:lang w:val="en-US" w:eastAsia="zh-CN"/>
              </w:rPr>
              <w:t>"新生儿"[加权:扩展] OR "早产儿"[加权:扩展] OR "低出生体重儿"[加权:扩展] OR "极低出生体重儿"[加权:扩展]</w:t>
            </w:r>
          </w:p>
        </w:tc>
        <w:tc>
          <w:tcPr>
            <w:tcW w:w="1176" w:type="dxa"/>
          </w:tcPr>
          <w:p>
            <w:pPr>
              <w:rPr>
                <w:rFonts w:hint="default" w:eastAsia="宋体-简"/>
                <w:vertAlign w:val="baseline"/>
                <w:lang w:val="en-US" w:eastAsia="zh-CN"/>
              </w:rPr>
            </w:pPr>
            <w:r>
              <w:rPr>
                <w:rFonts w:hint="default" w:eastAsia="宋体-简"/>
                <w:vertAlign w:val="baseline"/>
                <w:lang w:val="en-US" w:eastAsia="zh-CN"/>
              </w:rPr>
              <w:t>23615</w:t>
            </w:r>
          </w:p>
          <w:p>
            <w:pPr>
              <w:rPr>
                <w:rFonts w:hint="default" w:eastAsia="宋体-简"/>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2</w:t>
            </w:r>
          </w:p>
        </w:tc>
        <w:tc>
          <w:tcPr>
            <w:tcW w:w="6864" w:type="dxa"/>
          </w:tcPr>
          <w:p>
            <w:pPr>
              <w:jc w:val="left"/>
              <w:rPr>
                <w:rFonts w:hint="default"/>
                <w:vertAlign w:val="baseline"/>
                <w:lang w:val="en-US"/>
              </w:rPr>
            </w:pPr>
            <w:r>
              <w:rPr>
                <w:rFonts w:hint="default"/>
                <w:vertAlign w:val="baseline"/>
                <w:lang w:val="en-US" w:eastAsia="zh-CN"/>
              </w:rPr>
              <w:t>"新生儿窒息"[不加权:扩展] OR "窒息"[常用字段:智能] OR "新生儿窒息"[常用字段:智能] OR "低Apgar评分"[常用字段:智能]</w:t>
            </w:r>
          </w:p>
        </w:tc>
        <w:tc>
          <w:tcPr>
            <w:tcW w:w="1176" w:type="dxa"/>
          </w:tcPr>
          <w:p>
            <w:pPr>
              <w:rPr>
                <w:rFonts w:hint="default"/>
                <w:vertAlign w:val="baseline"/>
                <w:lang w:val="en-US"/>
              </w:rPr>
            </w:pPr>
            <w:r>
              <w:rPr>
                <w:rFonts w:hint="default"/>
                <w:vertAlign w:val="baseline"/>
                <w:lang w:val="en-US" w:eastAsia="zh-CN"/>
              </w:rPr>
              <w:t>53309</w:t>
            </w:r>
          </w:p>
          <w:p>
            <w:pPr>
              <w:rPr>
                <w:rFonts w:hint="default"/>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eastAsia" w:eastAsia="宋体-简"/>
                <w:vertAlign w:val="baseline"/>
                <w:lang w:val="en-US" w:eastAsia="zh-CN"/>
              </w:rPr>
            </w:pPr>
            <w:r>
              <w:rPr>
                <w:rFonts w:hint="eastAsia"/>
                <w:vertAlign w:val="baseline"/>
                <w:lang w:val="en-US" w:eastAsia="zh-CN"/>
              </w:rPr>
              <w:t>3</w:t>
            </w:r>
          </w:p>
        </w:tc>
        <w:tc>
          <w:tcPr>
            <w:tcW w:w="6864" w:type="dxa"/>
          </w:tcPr>
          <w:p>
            <w:pPr>
              <w:jc w:val="left"/>
              <w:rPr>
                <w:rFonts w:hint="default"/>
                <w:vertAlign w:val="baseline"/>
                <w:lang w:val="en-US" w:eastAsia="zh-CN"/>
              </w:rPr>
            </w:pPr>
            <w:r>
              <w:rPr>
                <w:rFonts w:hint="default"/>
                <w:vertAlign w:val="baseline"/>
                <w:lang w:val="en-US" w:eastAsia="zh-CN"/>
              </w:rPr>
              <w:t>"发生率"[常用字段:智能] OR "发生"[常用字段:智能] OR "流行病学"[常用字段:智能] OR "患病率"[常用字段:智能]</w:t>
            </w:r>
          </w:p>
        </w:tc>
        <w:tc>
          <w:tcPr>
            <w:tcW w:w="1176" w:type="dxa"/>
          </w:tcPr>
          <w:p>
            <w:pPr>
              <w:rPr>
                <w:rFonts w:hint="default"/>
                <w:vertAlign w:val="baseline"/>
                <w:lang w:val="en-US"/>
              </w:rPr>
            </w:pPr>
            <w:r>
              <w:rPr>
                <w:rFonts w:hint="default"/>
                <w:vertAlign w:val="baseline"/>
                <w:lang w:val="en-US" w:eastAsia="zh-CN"/>
              </w:rPr>
              <w:t>2471783</w:t>
            </w:r>
          </w:p>
          <w:p>
            <w:pPr>
              <w:rPr>
                <w:rFonts w:hint="default"/>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eastAsia" w:eastAsia="宋体-简"/>
                <w:vertAlign w:val="baseline"/>
                <w:lang w:val="en-US" w:eastAsia="zh-CN"/>
              </w:rPr>
            </w:pPr>
            <w:r>
              <w:rPr>
                <w:rFonts w:hint="eastAsia"/>
                <w:vertAlign w:val="baseline"/>
                <w:lang w:val="en-US" w:eastAsia="zh-CN"/>
              </w:rPr>
              <w:t>4</w:t>
            </w:r>
          </w:p>
        </w:tc>
        <w:tc>
          <w:tcPr>
            <w:tcW w:w="6864" w:type="dxa"/>
          </w:tcPr>
          <w:p>
            <w:pPr>
              <w:jc w:val="left"/>
              <w:rPr>
                <w:rFonts w:hint="default"/>
                <w:vertAlign w:val="baseline"/>
                <w:lang w:val="en-US" w:eastAsia="zh-CN"/>
              </w:rPr>
            </w:pPr>
            <w:r>
              <w:rPr>
                <w:rFonts w:hint="default"/>
                <w:vertAlign w:val="baseline"/>
                <w:lang w:val="en-US" w:eastAsia="zh-CN"/>
              </w:rPr>
              <w:t>"影响因素"[常用字段:智能] OR "危险因素"[常用字段:智能]</w:t>
            </w:r>
          </w:p>
        </w:tc>
        <w:tc>
          <w:tcPr>
            <w:tcW w:w="1176" w:type="dxa"/>
          </w:tcPr>
          <w:p>
            <w:pPr>
              <w:rPr>
                <w:rFonts w:hint="default"/>
                <w:vertAlign w:val="baseline"/>
                <w:lang w:val="en-US"/>
              </w:rPr>
            </w:pPr>
            <w:r>
              <w:rPr>
                <w:rFonts w:hint="default"/>
                <w:vertAlign w:val="baseline"/>
                <w:lang w:val="en-US" w:eastAsia="zh-CN"/>
              </w:rPr>
              <w:t>464181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 w:type="dxa"/>
          </w:tcPr>
          <w:p>
            <w:pPr>
              <w:rPr>
                <w:rFonts w:hint="default"/>
                <w:vertAlign w:val="baseline"/>
              </w:rPr>
            </w:pPr>
            <w:r>
              <w:rPr>
                <w:rFonts w:hint="default"/>
                <w:vertAlign w:val="baseline"/>
              </w:rPr>
              <w:t>5</w:t>
            </w:r>
          </w:p>
        </w:tc>
        <w:tc>
          <w:tcPr>
            <w:tcW w:w="6864" w:type="dxa"/>
          </w:tcPr>
          <w:p>
            <w:pPr>
              <w:jc w:val="left"/>
              <w:rPr>
                <w:rFonts w:hint="default" w:ascii="TimesNewRomanPSMT" w:hAnsi="TimesNewRomanPSMT" w:eastAsia="宋体-简" w:cs="TimesNewRomanPSMT"/>
                <w:sz w:val="24"/>
                <w:szCs w:val="24"/>
                <w:shd w:val="clear" w:fill="FFFFFF"/>
                <w:lang w:val="en-US" w:eastAsia="zh-CN"/>
              </w:rPr>
            </w:pPr>
            <w:r>
              <w:rPr>
                <w:rFonts w:hint="default"/>
              </w:rPr>
              <w:t>#1 AND #</w:t>
            </w:r>
            <w:r>
              <w:rPr>
                <w:rFonts w:hint="default"/>
                <w:lang w:val="en-US"/>
              </w:rPr>
              <w:t>2</w:t>
            </w:r>
            <w:r>
              <w:rPr>
                <w:rFonts w:hint="default"/>
              </w:rPr>
              <w:t xml:space="preserve"> </w:t>
            </w:r>
            <w:r>
              <w:rPr>
                <w:rFonts w:hint="eastAsia"/>
                <w:lang w:val="en-US" w:eastAsia="zh-CN"/>
              </w:rPr>
              <w:t>AND</w:t>
            </w:r>
            <w:r>
              <w:rPr>
                <w:rFonts w:hint="default"/>
                <w:lang w:val="en-US" w:eastAsia="zh-CN"/>
              </w:rPr>
              <w:t xml:space="preserve"> #3 AND #4</w:t>
            </w:r>
          </w:p>
        </w:tc>
        <w:tc>
          <w:tcPr>
            <w:tcW w:w="1176" w:type="dxa"/>
          </w:tcPr>
          <w:p>
            <w:pPr>
              <w:rPr>
                <w:rFonts w:hint="default"/>
                <w:vertAlign w:val="baseline"/>
                <w:lang w:val="en-US"/>
              </w:rPr>
            </w:pPr>
            <w:r>
              <w:rPr>
                <w:rFonts w:hint="default"/>
                <w:vertAlign w:val="baseline"/>
                <w:lang w:val="en-US"/>
              </w:rPr>
              <w:t>453</w:t>
            </w:r>
          </w:p>
        </w:tc>
      </w:tr>
    </w:tbl>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r>
        <w:rPr>
          <w:rFonts w:hint="default"/>
          <w:lang w:val="en-US" w:eastAsia="zh-CN"/>
        </w:rPr>
        <w:t>In total=4623</w:t>
      </w:r>
    </w:p>
    <w:p>
      <w:pPr>
        <w:rPr>
          <w:rFonts w:hint="default"/>
          <w:lang w:val="en-US" w:eastAsia="zh-CN"/>
        </w:rPr>
      </w:pPr>
      <w:r>
        <w:rPr>
          <w:rFonts w:hint="eastAsia"/>
          <w:lang w:val="en-US" w:eastAsia="zh-CN"/>
        </w:rPr>
        <w:t>Find</w:t>
      </w:r>
      <w:r>
        <w:rPr>
          <w:rFonts w:hint="default"/>
          <w:lang w:val="en-US" w:eastAsia="zh-CN"/>
        </w:rPr>
        <w:t xml:space="preserve"> duplication=3935</w:t>
      </w:r>
    </w:p>
    <w:p>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宋体-简">
    <w:panose1 w:val="02010800040101010101"/>
    <w:charset w:val="86"/>
    <w:family w:val="auto"/>
    <w:pitch w:val="default"/>
    <w:sig w:usb0="00000001" w:usb1="080F0000" w:usb2="00000000" w:usb3="00000000" w:csb0="00040000" w:csb1="00000000"/>
  </w:font>
  <w:font w:name="TimesNewRomanPSMT">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BFECBD"/>
    <w:rsid w:val="6F6F1C98"/>
    <w:rsid w:val="D55A25A5"/>
    <w:rsid w:val="DFDBE370"/>
    <w:rsid w:val="DFFAB24C"/>
    <w:rsid w:val="EEBCC983"/>
    <w:rsid w:val="EEBFECBD"/>
    <w:rsid w:val="FDBF3958"/>
    <w:rsid w:val="FF5F2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简" w:cs="Times New Roman"/>
      <w:kern w:val="2"/>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128</TotalTime>
  <ScaleCrop>false</ScaleCrop>
  <LinksUpToDate>false</LinksUpToDate>
  <CharactersWithSpaces>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2023-08-03T10:43:00Z</dcterms:created>
  <dc:creator>Stella</dc:creator>
  <cp:lastModifiedBy>Stella</cp:lastModifiedBy>
  <dcterms:modified xsi:type="dcterms:W3CDTF">2023-12-12T11:13:26Z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AEAAF065731C70426ACF7765750D033A_43</vt:lpwstr>
  </property>
</Properties>
</file>