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0B319" w14:textId="68E23245" w:rsidR="00297651" w:rsidRPr="00297C4F" w:rsidRDefault="00E26E1E" w:rsidP="00297651">
      <w:pPr>
        <w:spacing w:line="480" w:lineRule="auto"/>
        <w:rPr>
          <w:rFonts w:cs="Times New Roman"/>
          <w:szCs w:val="24"/>
        </w:rPr>
      </w:pPr>
      <w:r w:rsidRPr="00E26E1E">
        <w:rPr>
          <w:rFonts w:cs="Times New Roman"/>
          <w:b/>
          <w:bCs/>
          <w:szCs w:val="24"/>
        </w:rPr>
        <w:t xml:space="preserve">Additional file </w:t>
      </w:r>
      <w:r w:rsidR="00143B39">
        <w:rPr>
          <w:rFonts w:hint="eastAsia"/>
          <w:b/>
          <w:bCs/>
        </w:rPr>
        <w:t>4</w:t>
      </w:r>
      <w:r w:rsidR="00297651" w:rsidRPr="00297C4F">
        <w:rPr>
          <w:rFonts w:cs="Times New Roman" w:hint="eastAsia"/>
          <w:szCs w:val="24"/>
        </w:rPr>
        <w:t xml:space="preserve"> </w:t>
      </w:r>
      <w:r w:rsidR="00297651" w:rsidRPr="00297C4F">
        <w:rPr>
          <w:rFonts w:cs="Times New Roman"/>
          <w:szCs w:val="24"/>
        </w:rPr>
        <w:t xml:space="preserve">Staging of 2 common </w:t>
      </w:r>
      <w:r w:rsidR="00297651">
        <w:rPr>
          <w:rFonts w:cs="Times New Roman"/>
          <w:szCs w:val="24"/>
        </w:rPr>
        <w:t>childhood malignant solid t</w:t>
      </w:r>
      <w:r w:rsidR="00297651" w:rsidRPr="00297C4F">
        <w:rPr>
          <w:rFonts w:cs="Times New Roman"/>
          <w:szCs w:val="24"/>
        </w:rPr>
        <w:t>umors, 2011-2023</w:t>
      </w:r>
    </w:p>
    <w:tbl>
      <w:tblPr>
        <w:tblStyle w:val="a3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998"/>
        <w:gridCol w:w="1080"/>
        <w:gridCol w:w="1080"/>
        <w:gridCol w:w="1080"/>
        <w:gridCol w:w="884"/>
        <w:gridCol w:w="797"/>
        <w:gridCol w:w="703"/>
      </w:tblGrid>
      <w:tr w:rsidR="00297651" w:rsidRPr="00297C4F" w14:paraId="4718BFBC" w14:textId="77777777" w:rsidTr="00953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014" w:type="pct"/>
            <w:vAlign w:val="center"/>
          </w:tcPr>
          <w:p w14:paraId="758378BB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Tumor type</w:t>
            </w:r>
          </w:p>
        </w:tc>
        <w:tc>
          <w:tcPr>
            <w:tcW w:w="601" w:type="pct"/>
            <w:vAlign w:val="center"/>
          </w:tcPr>
          <w:p w14:paraId="4FBB960B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Ⅰ (%)</w:t>
            </w:r>
          </w:p>
        </w:tc>
        <w:tc>
          <w:tcPr>
            <w:tcW w:w="650" w:type="pct"/>
            <w:vAlign w:val="center"/>
          </w:tcPr>
          <w:p w14:paraId="6A78046D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Ⅱ (%)</w:t>
            </w:r>
          </w:p>
        </w:tc>
        <w:tc>
          <w:tcPr>
            <w:tcW w:w="650" w:type="pct"/>
            <w:vAlign w:val="center"/>
          </w:tcPr>
          <w:p w14:paraId="194EC109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Ⅲ (%)</w:t>
            </w:r>
          </w:p>
        </w:tc>
        <w:tc>
          <w:tcPr>
            <w:tcW w:w="650" w:type="pct"/>
            <w:vAlign w:val="center"/>
          </w:tcPr>
          <w:p w14:paraId="7D503E46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Ⅳ (%)</w:t>
            </w:r>
          </w:p>
        </w:tc>
        <w:tc>
          <w:tcPr>
            <w:tcW w:w="532" w:type="pct"/>
            <w:vAlign w:val="center"/>
          </w:tcPr>
          <w:p w14:paraId="0A71F2A0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Ⅳs (%)</w:t>
            </w:r>
          </w:p>
        </w:tc>
        <w:tc>
          <w:tcPr>
            <w:tcW w:w="480" w:type="pct"/>
            <w:vAlign w:val="center"/>
          </w:tcPr>
          <w:p w14:paraId="5075ACE1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Ⅴ (%)</w:t>
            </w:r>
          </w:p>
        </w:tc>
        <w:tc>
          <w:tcPr>
            <w:tcW w:w="425" w:type="pct"/>
            <w:vAlign w:val="center"/>
          </w:tcPr>
          <w:p w14:paraId="4D761BE3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297C4F">
              <w:rPr>
                <w:rFonts w:eastAsiaTheme="minorEastAsia" w:cs="Times New Roman"/>
                <w:sz w:val="24"/>
                <w:szCs w:val="24"/>
              </w:rPr>
              <w:t>Total</w:t>
            </w:r>
          </w:p>
        </w:tc>
      </w:tr>
      <w:tr w:rsidR="00297651" w:rsidRPr="00297C4F" w14:paraId="3A682A9B" w14:textId="77777777" w:rsidTr="00953D88">
        <w:trPr>
          <w:jc w:val="center"/>
        </w:trPr>
        <w:tc>
          <w:tcPr>
            <w:tcW w:w="1014" w:type="pct"/>
            <w:vAlign w:val="center"/>
          </w:tcPr>
          <w:p w14:paraId="1B807B32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Neuroblastoma</w:t>
            </w:r>
          </w:p>
        </w:tc>
        <w:tc>
          <w:tcPr>
            <w:tcW w:w="601" w:type="pct"/>
            <w:vAlign w:val="center"/>
          </w:tcPr>
          <w:p w14:paraId="2B02F639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42 (5.5)</w:t>
            </w:r>
          </w:p>
        </w:tc>
        <w:tc>
          <w:tcPr>
            <w:tcW w:w="650" w:type="pct"/>
            <w:vAlign w:val="center"/>
          </w:tcPr>
          <w:p w14:paraId="2BACA001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132 (17.4)</w:t>
            </w:r>
          </w:p>
        </w:tc>
        <w:tc>
          <w:tcPr>
            <w:tcW w:w="650" w:type="pct"/>
            <w:vAlign w:val="center"/>
          </w:tcPr>
          <w:p w14:paraId="18832227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220 (28.9)</w:t>
            </w:r>
          </w:p>
        </w:tc>
        <w:tc>
          <w:tcPr>
            <w:tcW w:w="650" w:type="pct"/>
            <w:vAlign w:val="center"/>
          </w:tcPr>
          <w:p w14:paraId="79C1F932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348 (45.8)</w:t>
            </w:r>
          </w:p>
        </w:tc>
        <w:tc>
          <w:tcPr>
            <w:tcW w:w="532" w:type="pct"/>
            <w:vAlign w:val="center"/>
          </w:tcPr>
          <w:p w14:paraId="2181FADD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18 (2.4)</w:t>
            </w:r>
          </w:p>
        </w:tc>
        <w:tc>
          <w:tcPr>
            <w:tcW w:w="480" w:type="pct"/>
            <w:vAlign w:val="center"/>
          </w:tcPr>
          <w:p w14:paraId="1281A1F7" w14:textId="2626CD0D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 w:hint="eastAsia"/>
                <w:szCs w:val="24"/>
              </w:rPr>
              <w:t>/</w:t>
            </w:r>
          </w:p>
        </w:tc>
        <w:tc>
          <w:tcPr>
            <w:tcW w:w="425" w:type="pct"/>
            <w:vAlign w:val="center"/>
          </w:tcPr>
          <w:p w14:paraId="122F449E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760</w:t>
            </w:r>
          </w:p>
        </w:tc>
      </w:tr>
      <w:tr w:rsidR="00297651" w:rsidRPr="00297C4F" w14:paraId="7A3991CF" w14:textId="77777777" w:rsidTr="00953D88">
        <w:trPr>
          <w:jc w:val="center"/>
        </w:trPr>
        <w:tc>
          <w:tcPr>
            <w:tcW w:w="1014" w:type="pct"/>
            <w:vAlign w:val="center"/>
          </w:tcPr>
          <w:p w14:paraId="4937418B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Wilms tumor</w:t>
            </w:r>
          </w:p>
        </w:tc>
        <w:tc>
          <w:tcPr>
            <w:tcW w:w="601" w:type="pct"/>
            <w:vAlign w:val="center"/>
          </w:tcPr>
          <w:p w14:paraId="67DA450A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41 (14.2)</w:t>
            </w:r>
          </w:p>
        </w:tc>
        <w:tc>
          <w:tcPr>
            <w:tcW w:w="650" w:type="pct"/>
            <w:vAlign w:val="center"/>
          </w:tcPr>
          <w:p w14:paraId="3B977EC7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90 (31.1)</w:t>
            </w:r>
          </w:p>
        </w:tc>
        <w:tc>
          <w:tcPr>
            <w:tcW w:w="650" w:type="pct"/>
            <w:vAlign w:val="center"/>
          </w:tcPr>
          <w:p w14:paraId="3DE77295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119 (41.2)</w:t>
            </w:r>
          </w:p>
        </w:tc>
        <w:tc>
          <w:tcPr>
            <w:tcW w:w="650" w:type="pct"/>
            <w:vAlign w:val="center"/>
          </w:tcPr>
          <w:p w14:paraId="7323933F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31 (10.7)</w:t>
            </w:r>
          </w:p>
        </w:tc>
        <w:tc>
          <w:tcPr>
            <w:tcW w:w="532" w:type="pct"/>
            <w:vAlign w:val="center"/>
          </w:tcPr>
          <w:p w14:paraId="36D4BEEA" w14:textId="74FCA93E" w:rsidR="00297651" w:rsidRPr="00297C4F" w:rsidRDefault="00E26E1E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 w:hint="eastAsia"/>
                <w:szCs w:val="24"/>
              </w:rPr>
              <w:t>/</w:t>
            </w:r>
          </w:p>
        </w:tc>
        <w:tc>
          <w:tcPr>
            <w:tcW w:w="480" w:type="pct"/>
            <w:vAlign w:val="center"/>
          </w:tcPr>
          <w:p w14:paraId="1AACE78F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8 (2.8)</w:t>
            </w:r>
          </w:p>
        </w:tc>
        <w:tc>
          <w:tcPr>
            <w:tcW w:w="425" w:type="pct"/>
            <w:vAlign w:val="center"/>
          </w:tcPr>
          <w:p w14:paraId="763C168A" w14:textId="77777777" w:rsidR="00297651" w:rsidRPr="00297C4F" w:rsidRDefault="00297651" w:rsidP="00953D88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eastAsiaTheme="minorEastAsia" w:cs="Times New Roman"/>
                <w:szCs w:val="24"/>
              </w:rPr>
            </w:pPr>
            <w:r w:rsidRPr="00297C4F">
              <w:rPr>
                <w:rFonts w:eastAsiaTheme="minorEastAsia" w:cs="Times New Roman"/>
                <w:szCs w:val="24"/>
              </w:rPr>
              <w:t>289</w:t>
            </w:r>
          </w:p>
        </w:tc>
      </w:tr>
    </w:tbl>
    <w:p w14:paraId="0626B3EA" w14:textId="77777777" w:rsidR="00846928" w:rsidRDefault="00846928"/>
    <w:sectPr w:rsidR="0084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6BAB4" w14:textId="77777777" w:rsidR="005D1D2B" w:rsidRDefault="005D1D2B" w:rsidP="00E26E1E">
      <w:r>
        <w:separator/>
      </w:r>
    </w:p>
  </w:endnote>
  <w:endnote w:type="continuationSeparator" w:id="0">
    <w:p w14:paraId="22B67A3D" w14:textId="77777777" w:rsidR="005D1D2B" w:rsidRDefault="005D1D2B" w:rsidP="00E2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32E5E" w14:textId="77777777" w:rsidR="005D1D2B" w:rsidRDefault="005D1D2B" w:rsidP="00E26E1E">
      <w:r>
        <w:separator/>
      </w:r>
    </w:p>
  </w:footnote>
  <w:footnote w:type="continuationSeparator" w:id="0">
    <w:p w14:paraId="3DA23254" w14:textId="77777777" w:rsidR="005D1D2B" w:rsidRDefault="005D1D2B" w:rsidP="00E26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0MrMwMDa1NDOyNDJX0lEKTi0uzszPAykwqgUAZQkiLCwAAAA="/>
  </w:docVars>
  <w:rsids>
    <w:rsidRoot w:val="00297651"/>
    <w:rsid w:val="00143B39"/>
    <w:rsid w:val="00257723"/>
    <w:rsid w:val="00297651"/>
    <w:rsid w:val="004112C1"/>
    <w:rsid w:val="005319F3"/>
    <w:rsid w:val="005D1D2B"/>
    <w:rsid w:val="00612AF3"/>
    <w:rsid w:val="00846928"/>
    <w:rsid w:val="00B20F69"/>
    <w:rsid w:val="00E2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A4CED"/>
  <w15:chartTrackingRefBased/>
  <w15:docId w15:val="{0CA4D02D-09AE-48BC-9AFE-669C3274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297651"/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26E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6E1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6E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6E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单</dc:creator>
  <cp:keywords/>
  <dc:description/>
  <cp:lastModifiedBy>车 单</cp:lastModifiedBy>
  <cp:revision>3</cp:revision>
  <dcterms:created xsi:type="dcterms:W3CDTF">2024-08-14T16:33:00Z</dcterms:created>
  <dcterms:modified xsi:type="dcterms:W3CDTF">2024-12-31T07:21:00Z</dcterms:modified>
</cp:coreProperties>
</file>