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7F0A8" w14:textId="77777777" w:rsidR="000B7EE6" w:rsidRDefault="000B7EE6">
      <w:r>
        <w:rPr>
          <w:noProof/>
        </w:rPr>
        <w:drawing>
          <wp:inline distT="0" distB="0" distL="0" distR="0" wp14:anchorId="38783D64" wp14:editId="77D7EF6E">
            <wp:extent cx="5274310" cy="3667760"/>
            <wp:effectExtent l="0" t="0" r="2540" b="8890"/>
            <wp:docPr id="4829330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93302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2B8D5" w14:textId="629DA303" w:rsidR="000B7EE6" w:rsidRDefault="000B7EE6">
      <w:r w:rsidRPr="000B7EE6">
        <w:rPr>
          <w:rFonts w:hint="eastAsia"/>
        </w:rPr>
        <w:t>Supplementary Figure S1</w:t>
      </w:r>
      <w:r>
        <w:rPr>
          <w:rFonts w:hint="eastAsia"/>
        </w:rPr>
        <w:t xml:space="preserve"> </w:t>
      </w:r>
      <w:r w:rsidRPr="000B7EE6">
        <w:rPr>
          <w:rFonts w:hint="eastAsia"/>
        </w:rPr>
        <w:t xml:space="preserve">Mean </w:t>
      </w:r>
      <w:proofErr w:type="spellStart"/>
      <w:r w:rsidRPr="000B7EE6">
        <w:rPr>
          <w:rFonts w:hint="eastAsia"/>
        </w:rPr>
        <w:t>FoP</w:t>
      </w:r>
      <w:proofErr w:type="spellEnd"/>
      <w:r w:rsidRPr="000B7EE6">
        <w:rPr>
          <w:rFonts w:hint="eastAsia"/>
        </w:rPr>
        <w:t>-Q total and dimension scores among caregivers (n=214)</w:t>
      </w:r>
    </w:p>
    <w:p w14:paraId="585A05BD" w14:textId="77777777" w:rsidR="000B7EE6" w:rsidRDefault="000B7EE6"/>
    <w:p w14:paraId="269CB66C" w14:textId="02EB2E3B" w:rsidR="000B7EE6" w:rsidRDefault="000B7EE6">
      <w:r>
        <w:rPr>
          <w:noProof/>
        </w:rPr>
        <w:drawing>
          <wp:inline distT="0" distB="0" distL="0" distR="0" wp14:anchorId="135945DC" wp14:editId="6D7738B8">
            <wp:extent cx="5274310" cy="3592195"/>
            <wp:effectExtent l="0" t="0" r="2540" b="8255"/>
            <wp:docPr id="20941272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12722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77537" w14:textId="14AF76AF" w:rsidR="000B7EE6" w:rsidRDefault="000B7EE6">
      <w:pPr>
        <w:rPr>
          <w:rFonts w:hint="eastAsia"/>
        </w:rPr>
      </w:pPr>
      <w:r w:rsidRPr="000B7EE6">
        <w:rPr>
          <w:rFonts w:hint="eastAsia"/>
        </w:rPr>
        <w:t>Supplementary Figure S2</w:t>
      </w:r>
      <w:r>
        <w:rPr>
          <w:rFonts w:hint="eastAsia"/>
        </w:rPr>
        <w:t xml:space="preserve"> </w:t>
      </w:r>
      <w:r w:rsidRPr="000B7EE6">
        <w:rPr>
          <w:rFonts w:hint="eastAsia"/>
        </w:rPr>
        <w:t xml:space="preserve">Forest plot of predictors of caregivers' </w:t>
      </w:r>
      <w:proofErr w:type="spellStart"/>
      <w:r w:rsidRPr="000B7EE6">
        <w:rPr>
          <w:rFonts w:hint="eastAsia"/>
        </w:rPr>
        <w:t>FoP</w:t>
      </w:r>
      <w:proofErr w:type="spellEnd"/>
      <w:r w:rsidRPr="000B7EE6">
        <w:rPr>
          <w:rFonts w:hint="eastAsia"/>
        </w:rPr>
        <w:t>-Q total score</w:t>
      </w:r>
    </w:p>
    <w:sectPr w:rsidR="000B7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E6"/>
    <w:rsid w:val="000B7EE6"/>
    <w:rsid w:val="00E0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A8715"/>
  <w15:chartTrackingRefBased/>
  <w15:docId w15:val="{285BEF68-3443-442C-A4C7-1858ED9E7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7EE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7E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7EE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7EE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7EE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7EE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7EE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7EE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EE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B7E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B7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B7EE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B7EE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B7EE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B7EE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B7EE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B7EE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B7EE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B7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7EE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B7E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7E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B7E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7E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7EE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7E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B7EE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B7E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151</Characters>
  <Application>Microsoft Office Word</Application>
  <DocSecurity>0</DocSecurity>
  <Lines>2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Zunjia wen</dc:creator>
  <cp:keywords/>
  <dc:description/>
  <cp:lastModifiedBy>Zunjia wen</cp:lastModifiedBy>
  <cp:revision>1</cp:revision>
  <dcterms:created xsi:type="dcterms:W3CDTF">2025-12-15T07:43:00Z</dcterms:created>
  <dcterms:modified xsi:type="dcterms:W3CDTF">2025-12-15T07:44:00Z</dcterms:modified>
</cp:coreProperties>
</file>