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99BDD" w14:textId="01B5C96C" w:rsidR="00660B87" w:rsidRDefault="00660B87" w:rsidP="00660B87">
      <w:pPr>
        <w:spacing w:line="360" w:lineRule="auto"/>
        <w:jc w:val="both"/>
      </w:pPr>
      <w:r w:rsidRPr="008F2A6C">
        <w:rPr>
          <w:b/>
          <w:bCs/>
        </w:rPr>
        <w:t>Supplementary Table</w:t>
      </w:r>
      <w:r w:rsidR="00AF15F1">
        <w:rPr>
          <w:b/>
          <w:bCs/>
        </w:rPr>
        <w:t xml:space="preserve"> </w:t>
      </w:r>
      <w:r w:rsidR="002124CD">
        <w:rPr>
          <w:b/>
          <w:bCs/>
        </w:rPr>
        <w:t>1</w:t>
      </w:r>
      <w:bookmarkStart w:id="0" w:name="_GoBack"/>
      <w:bookmarkEnd w:id="0"/>
      <w:r w:rsidRPr="008F2A6C">
        <w:t xml:space="preserve"> List of exon-specific primer sequences used for amplification</w:t>
      </w:r>
      <w:r>
        <w:t xml:space="preserve"> and sequencing</w:t>
      </w:r>
      <w:r w:rsidRPr="008F2A6C">
        <w:t xml:space="preserve"> of the </w:t>
      </w:r>
      <w:r w:rsidRPr="008F2A6C">
        <w:rPr>
          <w:i/>
          <w:iCs/>
        </w:rPr>
        <w:t>OTC</w:t>
      </w:r>
      <w:r w:rsidRPr="008F2A6C">
        <w:t xml:space="preserve"> gene.</w:t>
      </w:r>
    </w:p>
    <w:tbl>
      <w:tblPr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1"/>
        <w:gridCol w:w="3355"/>
        <w:gridCol w:w="3304"/>
      </w:tblGrid>
      <w:tr w:rsidR="00660B87" w:rsidRPr="00EA31B6" w14:paraId="18BB6064" w14:textId="77777777" w:rsidTr="006641B3">
        <w:tc>
          <w:tcPr>
            <w:tcW w:w="821" w:type="dxa"/>
          </w:tcPr>
          <w:p w14:paraId="1AF19E03" w14:textId="77777777" w:rsidR="00660B87" w:rsidRPr="00EA31B6" w:rsidRDefault="00660B87" w:rsidP="006641B3">
            <w:pPr>
              <w:spacing w:line="360" w:lineRule="auto"/>
              <w:jc w:val="center"/>
              <w:rPr>
                <w:b/>
              </w:rPr>
            </w:pPr>
            <w:r w:rsidRPr="00EA31B6">
              <w:rPr>
                <w:b/>
              </w:rPr>
              <w:t>Exon</w:t>
            </w:r>
          </w:p>
        </w:tc>
        <w:tc>
          <w:tcPr>
            <w:tcW w:w="3355" w:type="dxa"/>
          </w:tcPr>
          <w:p w14:paraId="42479F4C" w14:textId="77777777" w:rsidR="00660B87" w:rsidRPr="00EA31B6" w:rsidRDefault="00660B87" w:rsidP="006641B3">
            <w:pPr>
              <w:spacing w:line="360" w:lineRule="auto"/>
              <w:jc w:val="center"/>
              <w:rPr>
                <w:b/>
              </w:rPr>
            </w:pPr>
            <w:r w:rsidRPr="00EA31B6">
              <w:rPr>
                <w:b/>
              </w:rPr>
              <w:t>Forward Primer</w:t>
            </w:r>
          </w:p>
        </w:tc>
        <w:tc>
          <w:tcPr>
            <w:tcW w:w="3304" w:type="dxa"/>
          </w:tcPr>
          <w:p w14:paraId="50B70804" w14:textId="77777777" w:rsidR="00660B87" w:rsidRPr="00EA31B6" w:rsidRDefault="00660B87" w:rsidP="006641B3">
            <w:pPr>
              <w:spacing w:line="360" w:lineRule="auto"/>
              <w:jc w:val="center"/>
              <w:rPr>
                <w:b/>
              </w:rPr>
            </w:pPr>
            <w:r w:rsidRPr="00EA31B6">
              <w:rPr>
                <w:b/>
              </w:rPr>
              <w:t>Reverse Primer</w:t>
            </w:r>
          </w:p>
        </w:tc>
      </w:tr>
      <w:tr w:rsidR="00660B87" w:rsidRPr="00EA31B6" w14:paraId="0C9E3906" w14:textId="77777777" w:rsidTr="006641B3">
        <w:tc>
          <w:tcPr>
            <w:tcW w:w="821" w:type="dxa"/>
          </w:tcPr>
          <w:p w14:paraId="676D951F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1</w:t>
            </w:r>
          </w:p>
        </w:tc>
        <w:tc>
          <w:tcPr>
            <w:tcW w:w="3355" w:type="dxa"/>
          </w:tcPr>
          <w:p w14:paraId="71FEBA53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TCAAGGGCATAGAATCGTCCT</w:t>
            </w:r>
          </w:p>
        </w:tc>
        <w:tc>
          <w:tcPr>
            <w:tcW w:w="3304" w:type="dxa"/>
          </w:tcPr>
          <w:p w14:paraId="543EE9DA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AGGCAGCTGTCTCAAATAAGA</w:t>
            </w:r>
          </w:p>
        </w:tc>
      </w:tr>
      <w:tr w:rsidR="00660B87" w:rsidRPr="00EA31B6" w14:paraId="5BA680D8" w14:textId="77777777" w:rsidTr="006641B3">
        <w:tc>
          <w:tcPr>
            <w:tcW w:w="821" w:type="dxa"/>
          </w:tcPr>
          <w:p w14:paraId="2CFE5314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2</w:t>
            </w:r>
          </w:p>
        </w:tc>
        <w:tc>
          <w:tcPr>
            <w:tcW w:w="3355" w:type="dxa"/>
          </w:tcPr>
          <w:p w14:paraId="33C5ED13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GGTTATATGTGATTTGCTGTGCT</w:t>
            </w:r>
          </w:p>
        </w:tc>
        <w:tc>
          <w:tcPr>
            <w:tcW w:w="3304" w:type="dxa"/>
          </w:tcPr>
          <w:p w14:paraId="4B24BE54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GGGACTGGTAGTAATGGAACG</w:t>
            </w:r>
          </w:p>
        </w:tc>
      </w:tr>
      <w:tr w:rsidR="00660B87" w:rsidRPr="00EA31B6" w14:paraId="0DAF53A7" w14:textId="77777777" w:rsidTr="006641B3">
        <w:tc>
          <w:tcPr>
            <w:tcW w:w="821" w:type="dxa"/>
          </w:tcPr>
          <w:p w14:paraId="1DA9C0A1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3</w:t>
            </w:r>
          </w:p>
        </w:tc>
        <w:tc>
          <w:tcPr>
            <w:tcW w:w="3355" w:type="dxa"/>
          </w:tcPr>
          <w:p w14:paraId="144F9205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AGCTGTGGGAGTTACTGTTCT</w:t>
            </w:r>
          </w:p>
        </w:tc>
        <w:tc>
          <w:tcPr>
            <w:tcW w:w="3304" w:type="dxa"/>
          </w:tcPr>
          <w:p w14:paraId="4BA17FC4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ATTCACAGGCTTGCATTGCT</w:t>
            </w:r>
          </w:p>
        </w:tc>
      </w:tr>
      <w:tr w:rsidR="00660B87" w:rsidRPr="00EA31B6" w14:paraId="0308A75B" w14:textId="77777777" w:rsidTr="006641B3">
        <w:tc>
          <w:tcPr>
            <w:tcW w:w="821" w:type="dxa"/>
          </w:tcPr>
          <w:p w14:paraId="1A28F228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4</w:t>
            </w:r>
          </w:p>
        </w:tc>
        <w:tc>
          <w:tcPr>
            <w:tcW w:w="3355" w:type="dxa"/>
          </w:tcPr>
          <w:p w14:paraId="2FDE9CC2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TGGAGAAATGGGCACACATG</w:t>
            </w:r>
          </w:p>
        </w:tc>
        <w:tc>
          <w:tcPr>
            <w:tcW w:w="3304" w:type="dxa"/>
          </w:tcPr>
          <w:p w14:paraId="0A30891C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TTCAACCGATGGAAAGTGGC</w:t>
            </w:r>
          </w:p>
        </w:tc>
      </w:tr>
      <w:tr w:rsidR="00660B87" w:rsidRPr="00EA31B6" w14:paraId="2E9DDE49" w14:textId="77777777" w:rsidTr="006641B3">
        <w:tc>
          <w:tcPr>
            <w:tcW w:w="821" w:type="dxa"/>
          </w:tcPr>
          <w:p w14:paraId="7E08F9AA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5</w:t>
            </w:r>
          </w:p>
        </w:tc>
        <w:tc>
          <w:tcPr>
            <w:tcW w:w="3355" w:type="dxa"/>
          </w:tcPr>
          <w:p w14:paraId="395EE406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TGGGAGGTAGAACATCTGGC</w:t>
            </w:r>
          </w:p>
        </w:tc>
        <w:tc>
          <w:tcPr>
            <w:tcW w:w="3304" w:type="dxa"/>
          </w:tcPr>
          <w:p w14:paraId="085E8EED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TGGGCTAAAAGGGTTTGGGA</w:t>
            </w:r>
          </w:p>
        </w:tc>
      </w:tr>
      <w:tr w:rsidR="00660B87" w:rsidRPr="00EA31B6" w14:paraId="36DAE3FF" w14:textId="77777777" w:rsidTr="006641B3">
        <w:tc>
          <w:tcPr>
            <w:tcW w:w="821" w:type="dxa"/>
          </w:tcPr>
          <w:p w14:paraId="7965553B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6</w:t>
            </w:r>
          </w:p>
        </w:tc>
        <w:tc>
          <w:tcPr>
            <w:tcW w:w="3355" w:type="dxa"/>
          </w:tcPr>
          <w:p w14:paraId="3F83B9E9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TGGTGCTCATTTGTATCCAATGA</w:t>
            </w:r>
          </w:p>
        </w:tc>
        <w:tc>
          <w:tcPr>
            <w:tcW w:w="3304" w:type="dxa"/>
          </w:tcPr>
          <w:p w14:paraId="3B7FF4B0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CACTGGGTAATTGCATCTGAGG</w:t>
            </w:r>
          </w:p>
        </w:tc>
      </w:tr>
      <w:tr w:rsidR="00660B87" w:rsidRPr="00EA31B6" w14:paraId="62C442CA" w14:textId="77777777" w:rsidTr="006641B3">
        <w:tc>
          <w:tcPr>
            <w:tcW w:w="821" w:type="dxa"/>
          </w:tcPr>
          <w:p w14:paraId="0669823C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7-8</w:t>
            </w:r>
          </w:p>
        </w:tc>
        <w:tc>
          <w:tcPr>
            <w:tcW w:w="3355" w:type="dxa"/>
          </w:tcPr>
          <w:p w14:paraId="18B5EE0C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AAAAGGGAAGGAGACGCGAT</w:t>
            </w:r>
          </w:p>
        </w:tc>
        <w:tc>
          <w:tcPr>
            <w:tcW w:w="3304" w:type="dxa"/>
          </w:tcPr>
          <w:p w14:paraId="167A0952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ACACTGCAATGCCTCGATTC</w:t>
            </w:r>
          </w:p>
        </w:tc>
      </w:tr>
      <w:tr w:rsidR="00660B87" w:rsidRPr="00EA31B6" w14:paraId="321DA7CC" w14:textId="77777777" w:rsidTr="006641B3">
        <w:tc>
          <w:tcPr>
            <w:tcW w:w="821" w:type="dxa"/>
          </w:tcPr>
          <w:p w14:paraId="1E431B79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9</w:t>
            </w:r>
          </w:p>
        </w:tc>
        <w:tc>
          <w:tcPr>
            <w:tcW w:w="3355" w:type="dxa"/>
          </w:tcPr>
          <w:p w14:paraId="0F81AD81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TGACTACTGGCCATGTGTGT</w:t>
            </w:r>
          </w:p>
        </w:tc>
        <w:tc>
          <w:tcPr>
            <w:tcW w:w="3304" w:type="dxa"/>
          </w:tcPr>
          <w:p w14:paraId="7CE9D858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GCGGATCAAGGGTGGTAAGA</w:t>
            </w:r>
          </w:p>
        </w:tc>
      </w:tr>
      <w:tr w:rsidR="00660B87" w:rsidRPr="00EA31B6" w14:paraId="1A28BA2F" w14:textId="77777777" w:rsidTr="006641B3">
        <w:tc>
          <w:tcPr>
            <w:tcW w:w="821" w:type="dxa"/>
          </w:tcPr>
          <w:p w14:paraId="36BB1274" w14:textId="77777777" w:rsidR="00660B87" w:rsidRPr="00EA31B6" w:rsidRDefault="00660B87" w:rsidP="006641B3">
            <w:pPr>
              <w:spacing w:line="360" w:lineRule="auto"/>
              <w:jc w:val="center"/>
            </w:pPr>
            <w:r w:rsidRPr="00EA31B6">
              <w:t>10</w:t>
            </w:r>
          </w:p>
        </w:tc>
        <w:tc>
          <w:tcPr>
            <w:tcW w:w="3355" w:type="dxa"/>
          </w:tcPr>
          <w:p w14:paraId="41BFC1B5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AACCCTGCAAAGCTGAAACC</w:t>
            </w:r>
          </w:p>
        </w:tc>
        <w:tc>
          <w:tcPr>
            <w:tcW w:w="3304" w:type="dxa"/>
          </w:tcPr>
          <w:p w14:paraId="74772739" w14:textId="77777777" w:rsidR="00660B87" w:rsidRPr="00EA31B6" w:rsidRDefault="00660B87" w:rsidP="006641B3">
            <w:pPr>
              <w:spacing w:line="360" w:lineRule="auto"/>
              <w:jc w:val="both"/>
            </w:pPr>
            <w:r w:rsidRPr="00EA31B6">
              <w:rPr>
                <w:highlight w:val="white"/>
              </w:rPr>
              <w:t>AGGAACACAGCCCACAGATT</w:t>
            </w:r>
          </w:p>
        </w:tc>
      </w:tr>
    </w:tbl>
    <w:p w14:paraId="0DE4BB49" w14:textId="77777777" w:rsidR="00660B87" w:rsidRDefault="00660B87"/>
    <w:sectPr w:rsidR="00660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B9"/>
    <w:rsid w:val="00053528"/>
    <w:rsid w:val="002124CD"/>
    <w:rsid w:val="003911B9"/>
    <w:rsid w:val="00660B87"/>
    <w:rsid w:val="00AF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60681E"/>
  <w15:chartTrackingRefBased/>
  <w15:docId w15:val="{85558934-5A85-4C2A-BEC4-C4AE71C4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0B87"/>
    <w:pPr>
      <w:spacing w:after="0" w:line="240" w:lineRule="auto"/>
    </w:pPr>
    <w:rPr>
      <w:rFonts w:ascii="Calibri" w:eastAsia="Calibri" w:hAnsi="Calibri" w:cs="Calibri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Arab American University Palestine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Imad Mohammad Ehmaid Dweikat</dc:creator>
  <cp:keywords/>
  <dc:description/>
  <cp:lastModifiedBy>Imad Mohammad Ehmaid Dweikat</cp:lastModifiedBy>
  <cp:revision>2</cp:revision>
  <dcterms:created xsi:type="dcterms:W3CDTF">2026-02-09T17:28:00Z</dcterms:created>
  <dcterms:modified xsi:type="dcterms:W3CDTF">2026-02-09T17:28:00Z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61748860-4496-4f86-a8d8-5c57ce91d50f</vt:lpwstr>
  </property>
</Properties>
</file>