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DCEA" w14:textId="0DFAE8AF" w:rsidR="00505539" w:rsidRPr="00ED20AF" w:rsidRDefault="00F15D11" w:rsidP="00E1684F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>Additional file</w:t>
      </w:r>
      <w:r w:rsidR="00ED20AF" w:rsidRPr="00ED20AF">
        <w:rPr>
          <w:rFonts w:asciiTheme="minorHAnsi" w:hAnsiTheme="minorHAnsi" w:cstheme="minorHAnsi"/>
          <w:b/>
          <w:bCs/>
          <w:lang w:val="en-US"/>
        </w:rPr>
        <w:t xml:space="preserve"> 3 </w:t>
      </w:r>
      <w:r w:rsidR="00ED20AF" w:rsidRPr="00ED20AF">
        <w:rPr>
          <w:rFonts w:asciiTheme="minorHAnsi" w:hAnsiTheme="minorHAnsi" w:cstheme="minorHAnsi"/>
          <w:lang w:val="en-US"/>
        </w:rPr>
        <w:t>All extracraniofacial anomalies</w:t>
      </w:r>
    </w:p>
    <w:tbl>
      <w:tblPr>
        <w:tblStyle w:val="Tabelraster"/>
        <w:tblW w:w="14009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9"/>
        <w:gridCol w:w="764"/>
        <w:gridCol w:w="1336"/>
        <w:gridCol w:w="780"/>
        <w:gridCol w:w="1167"/>
        <w:gridCol w:w="783"/>
        <w:gridCol w:w="1425"/>
        <w:gridCol w:w="782"/>
        <w:gridCol w:w="1298"/>
        <w:gridCol w:w="652"/>
        <w:gridCol w:w="1480"/>
        <w:gridCol w:w="644"/>
        <w:gridCol w:w="896"/>
        <w:gridCol w:w="646"/>
        <w:gridCol w:w="27"/>
      </w:tblGrid>
      <w:tr w:rsidR="00ED20AF" w:rsidRPr="00ED20AF" w14:paraId="32FBD42A" w14:textId="77777777" w:rsidTr="00ED20AF">
        <w:trPr>
          <w:trHeight w:val="345"/>
        </w:trPr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037A9A" w14:textId="77777777" w:rsidR="00ED20AF" w:rsidRPr="00ED20AF" w:rsidRDefault="00ED20AF" w:rsidP="00DA14B6">
            <w:pP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Cardiac anomalies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83215D" w14:textId="77777777" w:rsidR="00ED20AF" w:rsidRPr="00ED20AF" w:rsidRDefault="00ED20AF" w:rsidP="00DA14B6">
            <w:pP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Vertebral anomalies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A3C833" w14:textId="77777777" w:rsidR="00ED20AF" w:rsidRPr="00ED20AF" w:rsidRDefault="00ED20AF" w:rsidP="00DA14B6">
            <w:pP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Limb anomalies</w:t>
            </w:r>
          </w:p>
        </w:tc>
        <w:tc>
          <w:tcPr>
            <w:tcW w:w="22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441714" w14:textId="77777777" w:rsidR="00ED20AF" w:rsidRPr="00ED20AF" w:rsidRDefault="00ED20AF" w:rsidP="00DA14B6">
            <w:pP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Urogenital system anomalies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365035" w14:textId="77777777" w:rsidR="00ED20AF" w:rsidRPr="00ED20AF" w:rsidRDefault="00ED20AF" w:rsidP="00DA14B6">
            <w:pP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Gastrointestinal system anomalies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AFB0FB" w14:textId="77777777" w:rsidR="00ED20AF" w:rsidRPr="00ED20AF" w:rsidRDefault="00ED20AF" w:rsidP="00DA14B6">
            <w:pP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Respiratory system anomalies</w:t>
            </w:r>
          </w:p>
        </w:tc>
        <w:tc>
          <w:tcPr>
            <w:tcW w:w="15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258212" w14:textId="77777777" w:rsidR="00ED20AF" w:rsidRPr="00ED20AF" w:rsidRDefault="00ED20AF" w:rsidP="00DA14B6">
            <w:pP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Other anomalies</w:t>
            </w:r>
          </w:p>
        </w:tc>
      </w:tr>
      <w:tr w:rsidR="00ED20AF" w:rsidRPr="00ED20AF" w14:paraId="7E03677B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07311E" w14:textId="77777777" w:rsidR="00ED20AF" w:rsidRPr="00ED20AF" w:rsidRDefault="00ED20AF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Overall 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F407E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39 (22)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E088CE" w14:textId="77777777" w:rsidR="00ED20AF" w:rsidRPr="00ED20AF" w:rsidRDefault="00ED20AF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 xml:space="preserve">Overall 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ED2DC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39 (22)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026809" w14:textId="77777777" w:rsidR="00ED20AF" w:rsidRPr="00ED20AF" w:rsidRDefault="00ED20AF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5E105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22 (12)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A4AE65" w14:textId="77777777" w:rsidR="00ED20AF" w:rsidRPr="00ED20AF" w:rsidRDefault="00ED20AF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C330A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19 (11)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2E804F" w14:textId="77777777" w:rsidR="00ED20AF" w:rsidRPr="00ED20AF" w:rsidRDefault="00ED20AF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FD4A6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14 (8)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1BA330" w14:textId="77777777" w:rsidR="00ED20AF" w:rsidRPr="00ED20AF" w:rsidRDefault="00ED20AF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503F8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10 (6)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A11440" w14:textId="77777777" w:rsidR="00ED20AF" w:rsidRPr="00ED20AF" w:rsidRDefault="00ED20AF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92B3A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12 (7)</w:t>
            </w:r>
          </w:p>
        </w:tc>
      </w:tr>
      <w:tr w:rsidR="00ED20AF" w:rsidRPr="00ED20AF" w14:paraId="4CAE9ED9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A5DB0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Ventricular septal defect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CFC95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20 (11)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6C2B3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Scoliosis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C25C0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23 (13)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5084C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Lower limb length discrepancy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02AE2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 (3)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DF91D6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Hydronephrosis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EABB1F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5 (3)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19822E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Inguinal hernia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A40A8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 (3)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34EBD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Laryngomalacia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491256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 (2)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516F1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Sacral dimple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1FBD5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9 (5)</w:t>
            </w:r>
          </w:p>
        </w:tc>
      </w:tr>
      <w:tr w:rsidR="00ED20AF" w:rsidRPr="00ED20AF" w14:paraId="54728376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0BD2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Atrial septal defect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6591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19 (11)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496D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Hemivertebrae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C1EAF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18 (10)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1F23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Radial defect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6359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 (2)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2ED9A" w14:textId="5EE7FA0F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Hypospadias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1D73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 (2)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9D0D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Esophageal atresia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C9D1F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4474E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Tracheomalacia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6403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AB74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Vascular anomaly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6003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</w:tr>
      <w:tr w:rsidR="00ED20AF" w:rsidRPr="00ED20AF" w14:paraId="2873EDDB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A250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Patent ductus arteriosus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DB4B3F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10 (6)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2713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Block vertebrae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E808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8 (5)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5BFA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Congenital hip dysplasia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06C9EE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 (2)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D7BE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Renal aplasia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697C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A28E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Umbilical hernia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FFDF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E8A4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Bronchomalacia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AA8D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B458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Other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7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6F93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</w:tr>
      <w:tr w:rsidR="00ED20AF" w:rsidRPr="00ED20AF" w14:paraId="3261566B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8A9F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Pulmonary valve stenosis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E0C5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 (3)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B408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Vertebral aplasia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66916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8 (5)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A2AC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Torticollis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7566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 (2)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A861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Undescended testis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5C2B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BDB7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Other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5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E6CA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AD3AE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Lung hypoplasia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78D9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0538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0D17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D20AF" w:rsidRPr="00ED20AF" w14:paraId="7281EE25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D0EB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Aberrant subclavian artery 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6AD6D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0540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Incomplete vertebral arch fusion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3DE7E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7 (4)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B54B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Polydactyly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E2BF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8F4F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Other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4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9F72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8 (4)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C5E9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5167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B2D1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Laryngeal cleft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DBA1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93CC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92A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D20AF" w:rsidRPr="00ED20AF" w14:paraId="4CCB94A4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A027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Right-sided aortic arch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D875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DF50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Cervical ribs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E51B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7 (4)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154C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Other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D85A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 (3)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DE03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06C6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ADED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3C5E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B388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Other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4938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D290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C53E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D20AF" w:rsidRPr="00ED20AF" w14:paraId="6660D51D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23B9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Aortic stenosis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595F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69A0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Pectus carinatum or excavatum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F664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31E3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BD45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DE0D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7DD7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0901" w14:textId="77777777" w:rsidR="00ED20AF" w:rsidRPr="00ED20AF" w:rsidRDefault="00ED20AF" w:rsidP="00DA14B6">
            <w:pPr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E3EF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3184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7F1D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614A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3506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D20AF" w:rsidRPr="00ED20AF" w14:paraId="7910C8D5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C94E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Fallot’s tetralogy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818F6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2691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Costovertebral fusion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5608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5137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81F0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A6FB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C66B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E67C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F442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5B13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C0476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4045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7B03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D20AF" w:rsidRPr="00ED20AF" w14:paraId="6393CDFF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587D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Anomalous venous return 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8582F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 (1)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BD532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Unspecified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EBC0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F27D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174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F28B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A664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26B3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6EFA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56E2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FB1BF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2D596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8B63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D20AF" w:rsidRPr="00ED20AF" w14:paraId="43E94C49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2A44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Unspecified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5F0B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 (1)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FA486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Other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7639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 (3)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CF66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8637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C4C7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DECE3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585E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F973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7C7D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AF7F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7ED0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C78F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D20AF" w:rsidRPr="00ED20AF" w14:paraId="41A7C041" w14:textId="77777777" w:rsidTr="00ED20AF">
        <w:trPr>
          <w:gridAfter w:val="1"/>
          <w:wAfter w:w="27" w:type="dxa"/>
          <w:trHeight w:val="170"/>
        </w:trPr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20667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Other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07F8F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 (2)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5E5E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B0C8A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E4EF7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F81838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C608EB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50DA7D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AD35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E97F19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DD685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DB907F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32C6E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0C5F10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</w:tr>
      <w:tr w:rsidR="00ED20AF" w:rsidRPr="00A53D9F" w14:paraId="720D707E" w14:textId="77777777" w:rsidTr="00ED20AF">
        <w:trPr>
          <w:trHeight w:val="71"/>
        </w:trPr>
        <w:tc>
          <w:tcPr>
            <w:tcW w:w="1400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87567A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1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Bicuspid aortic valve (1), mesocardia (1), aorta insufficiency (1).</w:t>
            </w:r>
          </w:p>
        </w:tc>
      </w:tr>
      <w:tr w:rsidR="00ED20AF" w:rsidRPr="00A53D9F" w14:paraId="35E07E3B" w14:textId="77777777" w:rsidTr="00ED20AF">
        <w:trPr>
          <w:trHeight w:val="95"/>
        </w:trPr>
        <w:tc>
          <w:tcPr>
            <w:tcW w:w="1400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17A61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2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Unsegmented bar (1), facet joint ankylosis (1), costal fusion (1), extra vertebra (1), extra pedicle (1), shape malformation NS (1).</w:t>
            </w:r>
          </w:p>
        </w:tc>
      </w:tr>
      <w:tr w:rsidR="00ED20AF" w:rsidRPr="00A53D9F" w14:paraId="3587B59D" w14:textId="77777777" w:rsidTr="00ED20AF">
        <w:trPr>
          <w:trHeight w:val="43"/>
        </w:trPr>
        <w:tc>
          <w:tcPr>
            <w:tcW w:w="1400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7709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3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Smaller foot (1), ACL insufficiency (1), trigger thumb (1), micromelia upper limb (1), ulnar deviation hand (1), club foot (1); sternocleidomastoid muscle hypoplasia (1)</w:t>
            </w:r>
          </w:p>
        </w:tc>
      </w:tr>
      <w:tr w:rsidR="00ED20AF" w:rsidRPr="00A53D9F" w14:paraId="1E3B6C4F" w14:textId="77777777" w:rsidTr="00ED20AF">
        <w:trPr>
          <w:trHeight w:val="43"/>
        </w:trPr>
        <w:tc>
          <w:tcPr>
            <w:tcW w:w="1400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F1092" w14:textId="28088584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 xml:space="preserve">4 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Re</w:t>
            </w:r>
            <w:r w:rsidR="00A53D9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tractile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testis (1), phimosis (1), mega ureter (1), duplicate system (1), kidney stones (1), </w:t>
            </w:r>
            <w:proofErr w:type="spellStart"/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malpositioned</w:t>
            </w:r>
            <w:proofErr w:type="spellEnd"/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kidney (1), utero-vaginal aplasia (1)</w:t>
            </w:r>
          </w:p>
        </w:tc>
      </w:tr>
      <w:tr w:rsidR="00ED20AF" w:rsidRPr="00ED20AF" w14:paraId="4AC2F125" w14:textId="77777777" w:rsidTr="00ED20AF">
        <w:trPr>
          <w:trHeight w:val="43"/>
        </w:trPr>
        <w:tc>
          <w:tcPr>
            <w:tcW w:w="1400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6E02C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 xml:space="preserve">5 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Anal atresia (1), tracheoesophageal fistula (1)</w:t>
            </w:r>
          </w:p>
        </w:tc>
      </w:tr>
      <w:tr w:rsidR="00ED20AF" w:rsidRPr="00ED20AF" w14:paraId="1819F8D7" w14:textId="77777777" w:rsidTr="00ED20AF">
        <w:trPr>
          <w:trHeight w:val="43"/>
        </w:trPr>
        <w:tc>
          <w:tcPr>
            <w:tcW w:w="14009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A9E744" w14:textId="77777777" w:rsidR="00ED20AF" w:rsidRPr="00ED20AF" w:rsidRDefault="00ED20AF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ED20AF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6</w:t>
            </w:r>
            <w:r w:rsidRPr="00ED20AF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Choanal atresia (1), larynx deviation (1)</w:t>
            </w:r>
          </w:p>
        </w:tc>
      </w:tr>
      <w:tr w:rsidR="00ED20AF" w:rsidRPr="00ED20AF" w14:paraId="4A4D2933" w14:textId="77777777" w:rsidTr="00ED20AF">
        <w:trPr>
          <w:trHeight w:val="43"/>
        </w:trPr>
        <w:tc>
          <w:tcPr>
            <w:tcW w:w="1400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6C217A" w14:textId="77777777" w:rsidR="00ED20AF" w:rsidRPr="00F15D11" w:rsidRDefault="00ED20AF" w:rsidP="00DA14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15D11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 xml:space="preserve">7 </w:t>
            </w:r>
            <w:r w:rsidRPr="00F15D11">
              <w:rPr>
                <w:rFonts w:asciiTheme="minorHAnsi" w:hAnsiTheme="minorHAnsi" w:cstheme="minorHAnsi"/>
                <w:sz w:val="18"/>
                <w:szCs w:val="18"/>
              </w:rPr>
              <w:t xml:space="preserve">Thymus hyperplasia (1), Café au </w:t>
            </w:r>
            <w:proofErr w:type="spellStart"/>
            <w:r w:rsidRPr="00F15D11">
              <w:rPr>
                <w:rFonts w:asciiTheme="minorHAnsi" w:hAnsiTheme="minorHAnsi" w:cstheme="minorHAnsi"/>
                <w:sz w:val="18"/>
                <w:szCs w:val="18"/>
              </w:rPr>
              <w:t>Lait</w:t>
            </w:r>
            <w:proofErr w:type="spellEnd"/>
            <w:r w:rsidRPr="00F15D11">
              <w:rPr>
                <w:rFonts w:asciiTheme="minorHAnsi" w:hAnsiTheme="minorHAnsi" w:cstheme="minorHAnsi"/>
                <w:sz w:val="18"/>
                <w:szCs w:val="18"/>
              </w:rPr>
              <w:t xml:space="preserve"> spots</w:t>
            </w:r>
          </w:p>
        </w:tc>
      </w:tr>
    </w:tbl>
    <w:p w14:paraId="0C6CBECC" w14:textId="77777777" w:rsidR="00ED20AF" w:rsidRPr="00F15D11" w:rsidRDefault="00ED20AF" w:rsidP="00A53D9F">
      <w:pPr>
        <w:rPr>
          <w:rFonts w:asciiTheme="minorHAnsi" w:hAnsiTheme="minorHAnsi" w:cstheme="minorHAnsi"/>
        </w:rPr>
      </w:pPr>
    </w:p>
    <w:sectPr w:rsidR="00ED20AF" w:rsidRPr="00F15D11" w:rsidSect="00ED20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AF"/>
    <w:rsid w:val="00044D0A"/>
    <w:rsid w:val="000E1E8E"/>
    <w:rsid w:val="001A71D9"/>
    <w:rsid w:val="00225B02"/>
    <w:rsid w:val="003072BA"/>
    <w:rsid w:val="00476272"/>
    <w:rsid w:val="004E10E2"/>
    <w:rsid w:val="00505539"/>
    <w:rsid w:val="00506189"/>
    <w:rsid w:val="005147C8"/>
    <w:rsid w:val="005B2AF3"/>
    <w:rsid w:val="005E4B36"/>
    <w:rsid w:val="006E1286"/>
    <w:rsid w:val="007D0955"/>
    <w:rsid w:val="00821D64"/>
    <w:rsid w:val="00840A00"/>
    <w:rsid w:val="008F6B45"/>
    <w:rsid w:val="00915C38"/>
    <w:rsid w:val="00944185"/>
    <w:rsid w:val="009B60D0"/>
    <w:rsid w:val="00A53D9F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ED20AF"/>
    <w:rsid w:val="00F15D11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4F74"/>
  <w15:chartTrackingRefBased/>
  <w15:docId w15:val="{D52461C4-E8A5-4315-AAD6-95F646B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ED20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D20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ED20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ED20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ED20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ED20A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D20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ED20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ED20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ED20A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ED20A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20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20AF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ED20AF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39"/>
    <w:rsid w:val="00ED20AF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322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3</cp:revision>
  <dcterms:created xsi:type="dcterms:W3CDTF">2025-02-15T19:55:00Z</dcterms:created>
  <dcterms:modified xsi:type="dcterms:W3CDTF">2026-05-14T09:44:00Z</dcterms:modified>
</cp:coreProperties>
</file>